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35" w:bottomFromText="135" w:vertAnchor="text" w:tblpX="108"/>
        <w:tblW w:w="0" w:type="auto"/>
        <w:tblCellMar>
          <w:left w:w="0" w:type="dxa"/>
          <w:right w:w="0" w:type="dxa"/>
        </w:tblCellMar>
        <w:tblLook w:val="04A0"/>
      </w:tblPr>
      <w:tblGrid>
        <w:gridCol w:w="3491"/>
        <w:gridCol w:w="6085"/>
      </w:tblGrid>
      <w:tr w:rsidR="007E55B4" w:rsidTr="007E55B4">
        <w:trPr>
          <w:trHeight w:val="94"/>
        </w:trPr>
        <w:tc>
          <w:tcPr>
            <w:tcW w:w="28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5B4" w:rsidRDefault="007E55B4">
            <w:pPr>
              <w:spacing w:after="60" w:line="240" w:lineRule="auto"/>
              <w:rPr>
                <w:rFonts w:ascii="Baskerville Old Face" w:eastAsia="Times New Roman" w:hAnsi="Baskerville Old Face" w:cs="Times New Roman"/>
                <w:b/>
                <w:sz w:val="36"/>
                <w:szCs w:val="36"/>
              </w:rPr>
            </w:pPr>
            <w:r>
              <w:rPr>
                <w:rFonts w:ascii="Baskerville Old Face" w:eastAsia="Times New Roman" w:hAnsi="Baskerville Old Face" w:cs="Times New Roman"/>
                <w:b/>
                <w:bCs/>
                <w:color w:val="333333"/>
                <w:sz w:val="36"/>
                <w:szCs w:val="36"/>
              </w:rPr>
              <w:t xml:space="preserve">Kendra </w:t>
            </w:r>
            <w:proofErr w:type="spellStart"/>
            <w:r>
              <w:rPr>
                <w:rFonts w:ascii="Baskerville Old Face" w:eastAsia="Times New Roman" w:hAnsi="Baskerville Old Face" w:cs="Times New Roman"/>
                <w:b/>
                <w:bCs/>
                <w:color w:val="333333"/>
                <w:sz w:val="36"/>
                <w:szCs w:val="36"/>
              </w:rPr>
              <w:t>Buxenbaum</w:t>
            </w:r>
            <w:proofErr w:type="spellEnd"/>
            <w:r>
              <w:rPr>
                <w:rFonts w:ascii="Baskerville Old Face" w:eastAsia="Times New Roman" w:hAnsi="Baskerville Old Face" w:cs="Times New Roman"/>
                <w:b/>
                <w:sz w:val="36"/>
                <w:szCs w:val="36"/>
              </w:rPr>
              <w:t xml:space="preserve"> </w:t>
            </w:r>
          </w:p>
          <w:p w:rsidR="007E55B4" w:rsidRDefault="007E55B4">
            <w:pPr>
              <w:spacing w:after="0" w:line="288" w:lineRule="atLeast"/>
              <w:rPr>
                <w:rFonts w:ascii="Baskerville Old Face" w:eastAsia="Times New Roman" w:hAnsi="Baskerville Old Face" w:cs="Times New Roman"/>
                <w:b/>
                <w:sz w:val="36"/>
                <w:szCs w:val="36"/>
              </w:rPr>
            </w:pPr>
            <w:r>
              <w:rPr>
                <w:rFonts w:ascii="Baskerville Old Face" w:eastAsia="Times New Roman" w:hAnsi="Baskerville Old Face" w:cs="Times New Roman"/>
                <w:b/>
                <w:color w:val="333333"/>
                <w:sz w:val="36"/>
                <w:szCs w:val="36"/>
              </w:rPr>
              <w:t>303.880.5085</w:t>
            </w:r>
            <w:r>
              <w:rPr>
                <w:rFonts w:ascii="Baskerville Old Face" w:eastAsia="Times New Roman" w:hAnsi="Baskerville Old Face" w:cs="Times New Roman"/>
                <w:b/>
                <w:sz w:val="36"/>
                <w:szCs w:val="36"/>
              </w:rPr>
              <w:t xml:space="preserve"> </w:t>
            </w:r>
          </w:p>
          <w:p w:rsidR="007E55B4" w:rsidRDefault="007E55B4">
            <w:pPr>
              <w:spacing w:after="0" w:line="288" w:lineRule="atLeast"/>
              <w:rPr>
                <w:rFonts w:ascii="Baskerville Old Face" w:eastAsia="Times New Roman" w:hAnsi="Baskerville Old Face" w:cs="Times New Roman"/>
                <w:b/>
                <w:sz w:val="36"/>
                <w:szCs w:val="36"/>
              </w:rPr>
            </w:pPr>
            <w:r>
              <w:rPr>
                <w:rFonts w:ascii="Baskerville Old Face" w:eastAsia="Times New Roman" w:hAnsi="Baskerville Old Face" w:cs="Times New Roman"/>
                <w:b/>
                <w:color w:val="333333"/>
                <w:sz w:val="36"/>
                <w:szCs w:val="36"/>
              </w:rPr>
              <w:t>bkkayja@yahoo.com</w:t>
            </w:r>
            <w:r>
              <w:rPr>
                <w:rFonts w:ascii="Baskerville Old Face" w:eastAsia="Times New Roman" w:hAnsi="Baskerville Old Face" w:cs="Times New Roman"/>
                <w:b/>
                <w:sz w:val="36"/>
                <w:szCs w:val="36"/>
              </w:rPr>
              <w:t xml:space="preserve"> </w:t>
            </w:r>
          </w:p>
          <w:p w:rsidR="007E55B4" w:rsidRDefault="007E55B4">
            <w:pPr>
              <w:spacing w:after="100" w:line="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FC7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Employment History </w:t>
            </w:r>
          </w:p>
          <w:p w:rsidR="004B1FC7" w:rsidRDefault="004B1FC7" w:rsidP="004B1FC7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>On –Site Account Manager</w:t>
            </w:r>
          </w:p>
          <w:p w:rsidR="004B1FC7" w:rsidRDefault="004B1FC7" w:rsidP="004B1FC7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pPr>
            <w:r w:rsidRPr="004B1FC7">
              <w:rPr>
                <w:rFonts w:ascii="Arial Narrow" w:hAnsi="Arial Narrow"/>
                <w:sz w:val="18"/>
                <w:szCs w:val="18"/>
              </w:rPr>
              <w:t>10/12- Current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                                                 </w:t>
            </w:r>
            <w:r w:rsidR="008E0E75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Portland, OR</w:t>
            </w:r>
          </w:p>
          <w:p w:rsidR="004B1FC7" w:rsidRPr="002558B0" w:rsidRDefault="004B1FC7" w:rsidP="004B1FC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2558B0">
              <w:rPr>
                <w:rFonts w:ascii="Arial Narrow" w:hAnsi="Arial Narrow" w:cstheme="minorHAnsi"/>
                <w:sz w:val="18"/>
                <w:szCs w:val="18"/>
              </w:rPr>
              <w:t>Manage 200+ contingent workforce, focusing on staffing/ retention/HR related issues</w:t>
            </w:r>
          </w:p>
          <w:p w:rsidR="004B1FC7" w:rsidRPr="002558B0" w:rsidRDefault="004B1FC7" w:rsidP="004B1FC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2558B0">
              <w:rPr>
                <w:rFonts w:ascii="Arial Narrow" w:hAnsi="Arial Narrow" w:cstheme="minorHAnsi"/>
                <w:sz w:val="18"/>
                <w:szCs w:val="18"/>
              </w:rPr>
              <w:t>Weekly payroll, consolidated invoicing and reconciliation of discrepancies.</w:t>
            </w:r>
          </w:p>
          <w:p w:rsidR="004B1FC7" w:rsidRPr="002558B0" w:rsidRDefault="004B1FC7" w:rsidP="004B1FC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2558B0">
              <w:rPr>
                <w:rFonts w:ascii="Arial Narrow" w:hAnsi="Arial Narrow" w:cstheme="minorHAnsi"/>
                <w:sz w:val="18"/>
                <w:szCs w:val="18"/>
              </w:rPr>
              <w:t>Facilitate client and staffing partner meetings to improve safety, recruiting, pre-employment/orientations, and planning of company events</w:t>
            </w:r>
          </w:p>
          <w:p w:rsidR="004B1FC7" w:rsidRPr="002558B0" w:rsidRDefault="004B1FC7" w:rsidP="004B1FC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r w:rsidRPr="002558B0">
              <w:rPr>
                <w:rFonts w:ascii="Arial Narrow" w:hAnsi="Arial Narrow" w:cstheme="minorHAnsi"/>
                <w:sz w:val="18"/>
                <w:szCs w:val="18"/>
              </w:rPr>
              <w:t xml:space="preserve"> Reporting on safety, turnover, productivity, and regulatory compliance on incidents.  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>Gym Membership Manager/Sales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>WOAT</w:t>
            </w:r>
          </w:p>
          <w:p w:rsidR="007E55B4" w:rsidRDefault="008E0E75">
            <w:pPr>
              <w:pStyle w:val="NoSpacing"/>
              <w:spacing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07/11-9/12</w:t>
            </w:r>
            <w:r w:rsidR="007E55B4">
              <w:rPr>
                <w:rFonts w:ascii="Arial Narrow" w:hAnsi="Arial Narrow" w:cstheme="minorHAnsi"/>
                <w:sz w:val="18"/>
                <w:szCs w:val="18"/>
              </w:rPr>
              <w:t xml:space="preserve">                                                     </w:t>
            </w:r>
            <w:r w:rsidR="004B1FC7">
              <w:rPr>
                <w:rFonts w:ascii="Arial Narrow" w:hAnsi="Arial Narrow" w:cstheme="minorHAnsi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4B1FC7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7E55B4">
              <w:rPr>
                <w:rFonts w:ascii="Arial Narrow" w:hAnsi="Arial Narrow" w:cstheme="minorHAnsi"/>
                <w:sz w:val="18"/>
                <w:szCs w:val="18"/>
              </w:rPr>
              <w:t>Atlanta, GA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Responsible for enthusiastically touring potential clients, presenting  and selling memberships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Excellent communication, time management, and follow-up skills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Demonstrated ability to drive sales and hit budgets/goals through e-mail leads, referrals, promotions, and various events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theme="minorHAnsi"/>
                <w:sz w:val="18"/>
                <w:szCs w:val="18"/>
              </w:rPr>
            </w:pPr>
            <w:r>
              <w:rPr>
                <w:rFonts w:ascii="Arial Narrow" w:hAnsi="Arial Narrow" w:cstheme="minorHAnsi"/>
                <w:sz w:val="18"/>
                <w:szCs w:val="18"/>
              </w:rPr>
              <w:t>Effectively maintained good relations with employees, trained and set individual goals for club and employees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>Office Manager/Sales/Human Resources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 xml:space="preserve">Evergreen Energy Solutions &amp; Solar, LLC             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1/08-6/11  (Company Relocation)                        Denver, CO. &amp; CA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Recruited new employees, maintained all employee files, conducted background checks and sourced for new clients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Sales- marketing and procurement of a strong client base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Record keeping, agendas, travel arrangements, administrative duties, scheduled meeting with clients, resolved customer service issues quickly and efficiently 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Presenting new bids and proposals to new and existing clients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 xml:space="preserve">Sales/Recruiting/Marketing 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 xml:space="preserve">Bryan Staffing                                   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09/03-1/08 (Company Closed)                              Centennial, CO. 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Sourced for new business, led ads for employers/employees, doctored Resumes and coded them appropriately for different job descriptions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Conducted employee verification, I-9 status, background checks, and placement 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Recruited, interviewed, facilitated evaluation testing for applicants to successfully place them in temporary, long term and direct hire opportunities (strong emphasis on direct hire)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Acquired new business by cold calling, visiting companies, and attending events/mixers </w:t>
            </w:r>
          </w:p>
        </w:tc>
      </w:tr>
      <w:tr w:rsidR="007E55B4" w:rsidTr="007E55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E55B4" w:rsidRDefault="007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5B4" w:rsidRDefault="007E55B4">
            <w:pPr>
              <w:spacing w:after="0"/>
              <w:rPr>
                <w:rFonts w:cs="Times New Roman"/>
              </w:rPr>
            </w:pPr>
          </w:p>
        </w:tc>
      </w:tr>
      <w:tr w:rsidR="007E55B4" w:rsidTr="007E55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E55B4" w:rsidRDefault="007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5B4" w:rsidRDefault="007E55B4">
            <w:pPr>
              <w:spacing w:after="0"/>
              <w:rPr>
                <w:rFonts w:cs="Times New Roman"/>
              </w:rPr>
            </w:pPr>
          </w:p>
        </w:tc>
      </w:tr>
      <w:tr w:rsidR="007E55B4" w:rsidTr="007E55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E55B4" w:rsidRDefault="007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5B4" w:rsidRDefault="007E55B4">
            <w:pPr>
              <w:spacing w:after="0"/>
              <w:rPr>
                <w:rFonts w:cs="Times New Roman"/>
              </w:rPr>
            </w:pPr>
          </w:p>
        </w:tc>
      </w:tr>
      <w:tr w:rsidR="007E55B4" w:rsidTr="007E55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E55B4" w:rsidRDefault="007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5B4" w:rsidRDefault="007E55B4">
            <w:pPr>
              <w:spacing w:after="0"/>
              <w:rPr>
                <w:rFonts w:cs="Times New Roman"/>
              </w:rPr>
            </w:pPr>
          </w:p>
        </w:tc>
      </w:tr>
      <w:tr w:rsidR="007E55B4" w:rsidTr="007E55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E55B4" w:rsidRDefault="007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>Personal Banker/ Customer Service Rep/Trainer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i/>
                <w:sz w:val="18"/>
                <w:szCs w:val="18"/>
                <w:u w:val="single"/>
              </w:rPr>
              <w:t xml:space="preserve">Norwest/ Wells Fargo Bank             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8/98-8/03                                                                Denver, CO. 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Assist with both personal and business transactions while managing customer accounts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Achieved monthly sales goals for bank services and account upgrades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Training of New Tellers/CSR’s</w:t>
            </w:r>
          </w:p>
          <w:p w:rsidR="007E55B4" w:rsidRDefault="007E55B4" w:rsidP="002D178B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Tracking &amp; balancing traveler’s checks on a monthly basis along with balancing of Travelers Checks, ATM, Cashier’s Checks and all monies </w:t>
            </w:r>
          </w:p>
        </w:tc>
      </w:tr>
      <w:tr w:rsidR="007E55B4" w:rsidTr="007E55B4">
        <w:trPr>
          <w:trHeight w:val="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E55B4" w:rsidRDefault="007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Education</w:t>
            </w:r>
          </w:p>
        </w:tc>
      </w:tr>
      <w:tr w:rsidR="007E55B4" w:rsidTr="007E55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E55B4" w:rsidRDefault="007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Metro State College-Denver, CO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.     BA in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Business Management 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T.H. Pickens-Aurora, CO.                 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Certificate in Merchandising and License in Cosmetology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Gateway High School-Aurora, CO.  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Diploma</w:t>
            </w:r>
          </w:p>
        </w:tc>
      </w:tr>
      <w:tr w:rsidR="007E55B4" w:rsidTr="007E55B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E55B4" w:rsidRDefault="007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Summary of Qualifications</w:t>
            </w:r>
          </w:p>
        </w:tc>
      </w:tr>
      <w:tr w:rsidR="007E55B4" w:rsidTr="007E55B4">
        <w:trPr>
          <w:trHeight w:val="20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E55B4" w:rsidRDefault="007E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·         Proficiency with MS Office (Excel, Word, ECT.)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·         Type 45+ WPM. 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·         Exceptional customer service &amp; account management. 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·         Impeccable employee relations, personnel files, and recruiting.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·         Ability to multitask, follow-through skills, and strong attention to detail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·         Professional sales and measurable sales achievements.</w:t>
            </w: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  <w:p w:rsidR="007E55B4" w:rsidRDefault="007E55B4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~References available upon request~</w:t>
            </w:r>
          </w:p>
        </w:tc>
      </w:tr>
    </w:tbl>
    <w:p w:rsidR="007E55B4" w:rsidRDefault="007E55B4"/>
    <w:sectPr w:rsidR="007E5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955AB"/>
    <w:multiLevelType w:val="hybridMultilevel"/>
    <w:tmpl w:val="3514BBBE"/>
    <w:lvl w:ilvl="0" w:tplc="F568602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5B4"/>
    <w:rsid w:val="002558B0"/>
    <w:rsid w:val="004B1FC7"/>
    <w:rsid w:val="007E55B4"/>
    <w:rsid w:val="008E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5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</dc:creator>
  <cp:lastModifiedBy>Kendra</cp:lastModifiedBy>
  <cp:revision>3</cp:revision>
  <dcterms:created xsi:type="dcterms:W3CDTF">2013-04-16T22:28:00Z</dcterms:created>
  <dcterms:modified xsi:type="dcterms:W3CDTF">2013-04-16T22:57:00Z</dcterms:modified>
</cp:coreProperties>
</file>