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4B" w:rsidRPr="00984C61" w:rsidRDefault="00AB7A26" w:rsidP="004B79C0">
      <w:pPr>
        <w:spacing w:after="0" w:line="240" w:lineRule="auto"/>
        <w:contextualSpacing/>
        <w:jc w:val="center"/>
        <w:rPr>
          <w:sz w:val="32"/>
          <w:szCs w:val="32"/>
        </w:rPr>
      </w:pPr>
      <w:bookmarkStart w:id="0" w:name="_GoBack"/>
      <w:r w:rsidRPr="00984C61">
        <w:rPr>
          <w:sz w:val="32"/>
          <w:szCs w:val="32"/>
        </w:rPr>
        <w:t>David A. Milliken</w:t>
      </w:r>
    </w:p>
    <w:p w:rsidR="00AB7A26" w:rsidRDefault="00B84593" w:rsidP="004B79C0">
      <w:pPr>
        <w:spacing w:after="0" w:line="240" w:lineRule="auto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82 School St, Unit #1</w:t>
      </w:r>
    </w:p>
    <w:p w:rsidR="00B84593" w:rsidRPr="00984C61" w:rsidRDefault="00B84593" w:rsidP="004B79C0">
      <w:pPr>
        <w:spacing w:after="0" w:line="240" w:lineRule="auto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Franklin, NH 03235</w:t>
      </w:r>
    </w:p>
    <w:p w:rsidR="00AB7A26" w:rsidRPr="00984C61" w:rsidRDefault="004A3455" w:rsidP="004B79C0">
      <w:pPr>
        <w:spacing w:after="0" w:line="240" w:lineRule="auto"/>
        <w:contextualSpacing/>
        <w:jc w:val="center"/>
        <w:rPr>
          <w:sz w:val="32"/>
          <w:szCs w:val="32"/>
        </w:rPr>
      </w:pPr>
      <w:hyperlink r:id="rId7" w:history="1">
        <w:r w:rsidR="00AB7A26" w:rsidRPr="00984C61">
          <w:rPr>
            <w:rStyle w:val="Hyperlink"/>
            <w:sz w:val="32"/>
            <w:szCs w:val="32"/>
          </w:rPr>
          <w:t>ddmilliken91@yahoo.com</w:t>
        </w:r>
      </w:hyperlink>
    </w:p>
    <w:p w:rsidR="00AB7A26" w:rsidRPr="00984C61" w:rsidRDefault="00AB7A26" w:rsidP="004B79C0">
      <w:pPr>
        <w:spacing w:after="0" w:line="240" w:lineRule="auto"/>
        <w:contextualSpacing/>
        <w:jc w:val="center"/>
        <w:rPr>
          <w:sz w:val="32"/>
          <w:szCs w:val="32"/>
        </w:rPr>
      </w:pPr>
      <w:r w:rsidRPr="00984C61">
        <w:rPr>
          <w:sz w:val="32"/>
          <w:szCs w:val="32"/>
        </w:rPr>
        <w:t>603-</w:t>
      </w:r>
      <w:r w:rsidR="00B84593">
        <w:rPr>
          <w:sz w:val="32"/>
          <w:szCs w:val="32"/>
        </w:rPr>
        <w:t>671-7700</w:t>
      </w:r>
    </w:p>
    <w:p w:rsidR="004B79C0" w:rsidRPr="004B79C0" w:rsidRDefault="004B79C0" w:rsidP="004B79C0">
      <w:pPr>
        <w:spacing w:after="0" w:line="240" w:lineRule="auto"/>
        <w:contextualSpacing/>
        <w:rPr>
          <w:b/>
          <w:sz w:val="28"/>
          <w:szCs w:val="28"/>
        </w:rPr>
      </w:pPr>
      <w:r w:rsidRPr="004B79C0">
        <w:rPr>
          <w:b/>
          <w:sz w:val="28"/>
          <w:szCs w:val="28"/>
        </w:rPr>
        <w:t>Work Experience</w:t>
      </w:r>
    </w:p>
    <w:p w:rsidR="004B79C0" w:rsidRDefault="004B79C0" w:rsidP="004B79C0">
      <w:pPr>
        <w:spacing w:after="0" w:line="240" w:lineRule="auto"/>
        <w:contextualSpacing/>
        <w:rPr>
          <w:sz w:val="28"/>
          <w:szCs w:val="28"/>
        </w:rPr>
      </w:pPr>
    </w:p>
    <w:p w:rsidR="004B79C0" w:rsidRPr="00984C61" w:rsidRDefault="00F7371A" w:rsidP="004B79C0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11/17/1985 to 11/11</w:t>
      </w:r>
      <w:r w:rsidR="004B79C0" w:rsidRPr="00984C61">
        <w:rPr>
          <w:sz w:val="28"/>
          <w:szCs w:val="28"/>
        </w:rPr>
        <w:t>/2008</w:t>
      </w:r>
    </w:p>
    <w:p w:rsidR="004B79C0" w:rsidRDefault="004B79C0" w:rsidP="004B79C0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Webster Valve Co.</w:t>
      </w:r>
    </w:p>
    <w:p w:rsidR="004B79C0" w:rsidRDefault="00AB7A26" w:rsidP="004B79C0">
      <w:pPr>
        <w:spacing w:after="0" w:line="240" w:lineRule="auto"/>
        <w:contextualSpacing/>
        <w:rPr>
          <w:sz w:val="28"/>
          <w:szCs w:val="28"/>
        </w:rPr>
      </w:pPr>
      <w:proofErr w:type="gramStart"/>
      <w:r w:rsidRPr="00984C61">
        <w:rPr>
          <w:sz w:val="28"/>
          <w:szCs w:val="28"/>
        </w:rPr>
        <w:t>So.</w:t>
      </w:r>
      <w:proofErr w:type="gramEnd"/>
      <w:r w:rsidRPr="00984C61">
        <w:rPr>
          <w:sz w:val="28"/>
          <w:szCs w:val="28"/>
        </w:rPr>
        <w:t xml:space="preserve"> Main St. Franklin, NH 03235</w:t>
      </w:r>
    </w:p>
    <w:p w:rsidR="00AB7A26" w:rsidRDefault="004B79C0" w:rsidP="004B79C0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603-934-5110</w:t>
      </w:r>
    </w:p>
    <w:p w:rsidR="004B79C0" w:rsidRPr="00984C61" w:rsidRDefault="004B79C0" w:rsidP="004B79C0">
      <w:pPr>
        <w:spacing w:after="0" w:line="240" w:lineRule="auto"/>
        <w:contextualSpacing/>
        <w:rPr>
          <w:sz w:val="28"/>
          <w:szCs w:val="28"/>
        </w:rPr>
      </w:pPr>
    </w:p>
    <w:p w:rsidR="004B79C0" w:rsidRPr="00984C61" w:rsidRDefault="004B79C0" w:rsidP="004B79C0">
      <w:pPr>
        <w:spacing w:after="0" w:line="240" w:lineRule="auto"/>
        <w:contextualSpacing/>
        <w:rPr>
          <w:sz w:val="28"/>
          <w:szCs w:val="28"/>
        </w:rPr>
      </w:pPr>
      <w:r w:rsidRPr="00984C61">
        <w:rPr>
          <w:sz w:val="28"/>
          <w:szCs w:val="28"/>
        </w:rPr>
        <w:t>10/11/2011 to 07/17/2014</w:t>
      </w:r>
    </w:p>
    <w:p w:rsidR="004B79C0" w:rsidRDefault="00AB7A26" w:rsidP="004B79C0">
      <w:pPr>
        <w:spacing w:after="0" w:line="240" w:lineRule="auto"/>
        <w:contextualSpacing/>
        <w:rPr>
          <w:sz w:val="28"/>
          <w:szCs w:val="28"/>
        </w:rPr>
      </w:pPr>
      <w:r w:rsidRPr="00984C61">
        <w:rPr>
          <w:sz w:val="28"/>
          <w:szCs w:val="28"/>
        </w:rPr>
        <w:t xml:space="preserve">Central NH </w:t>
      </w:r>
      <w:r w:rsidR="004B79C0">
        <w:rPr>
          <w:sz w:val="28"/>
          <w:szCs w:val="28"/>
        </w:rPr>
        <w:t>Employment Service</w:t>
      </w:r>
    </w:p>
    <w:p w:rsidR="004B79C0" w:rsidRDefault="00AB7A26" w:rsidP="004B79C0">
      <w:pPr>
        <w:spacing w:after="0" w:line="240" w:lineRule="auto"/>
        <w:contextualSpacing/>
        <w:rPr>
          <w:sz w:val="28"/>
          <w:szCs w:val="28"/>
        </w:rPr>
      </w:pPr>
      <w:r w:rsidRPr="00984C61">
        <w:rPr>
          <w:sz w:val="28"/>
          <w:szCs w:val="28"/>
        </w:rPr>
        <w:t xml:space="preserve"> </w:t>
      </w:r>
      <w:r w:rsidR="004B79C0">
        <w:rPr>
          <w:sz w:val="28"/>
          <w:szCs w:val="28"/>
        </w:rPr>
        <w:t>1 Mill Plaza, Laconia, NH 03246</w:t>
      </w:r>
      <w:r w:rsidRPr="00984C61">
        <w:rPr>
          <w:sz w:val="28"/>
          <w:szCs w:val="28"/>
        </w:rPr>
        <w:t xml:space="preserve">  </w:t>
      </w:r>
    </w:p>
    <w:p w:rsidR="00AB7A26" w:rsidRPr="00984C61" w:rsidRDefault="00AB7A26" w:rsidP="004B79C0">
      <w:pPr>
        <w:spacing w:after="0" w:line="240" w:lineRule="auto"/>
        <w:contextualSpacing/>
        <w:rPr>
          <w:sz w:val="28"/>
          <w:szCs w:val="28"/>
        </w:rPr>
      </w:pPr>
      <w:r w:rsidRPr="00984C61">
        <w:rPr>
          <w:sz w:val="28"/>
          <w:szCs w:val="28"/>
        </w:rPr>
        <w:t xml:space="preserve"> 603-729-0407.</w:t>
      </w:r>
    </w:p>
    <w:p w:rsidR="004B79C0" w:rsidRDefault="004B79C0" w:rsidP="004B79C0">
      <w:p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7A26" w:rsidRPr="004B79C0" w:rsidRDefault="00AC4FA0" w:rsidP="004B79C0">
      <w:pPr>
        <w:spacing w:after="0" w:line="240" w:lineRule="auto"/>
        <w:contextualSpacing/>
        <w:rPr>
          <w:b/>
          <w:sz w:val="28"/>
          <w:szCs w:val="28"/>
        </w:rPr>
      </w:pPr>
      <w:r w:rsidRPr="004B79C0">
        <w:rPr>
          <w:b/>
          <w:sz w:val="28"/>
          <w:szCs w:val="28"/>
        </w:rPr>
        <w:t>Responsibilities</w:t>
      </w:r>
    </w:p>
    <w:p w:rsidR="004B79C0" w:rsidRPr="00984C61" w:rsidRDefault="004B79C0" w:rsidP="004B79C0">
      <w:pPr>
        <w:spacing w:after="0" w:line="240" w:lineRule="auto"/>
        <w:contextualSpacing/>
        <w:rPr>
          <w:sz w:val="28"/>
          <w:szCs w:val="28"/>
        </w:rPr>
      </w:pPr>
    </w:p>
    <w:p w:rsidR="004B79C0" w:rsidRDefault="00AC4FA0" w:rsidP="00A37A0D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4B79C0">
        <w:rPr>
          <w:sz w:val="28"/>
          <w:szCs w:val="28"/>
        </w:rPr>
        <w:t>Layout of new incoming products,</w:t>
      </w:r>
    </w:p>
    <w:p w:rsidR="00AC4FA0" w:rsidRPr="004B79C0" w:rsidRDefault="004B79C0" w:rsidP="00A37A0D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4B79C0">
        <w:rPr>
          <w:sz w:val="28"/>
          <w:szCs w:val="28"/>
        </w:rPr>
        <w:t>Using</w:t>
      </w:r>
      <w:r w:rsidR="00AC4FA0" w:rsidRPr="004B79C0">
        <w:rPr>
          <w:sz w:val="28"/>
          <w:szCs w:val="28"/>
        </w:rPr>
        <w:t xml:space="preserve"> blue prints and measuring instruments.</w:t>
      </w:r>
    </w:p>
    <w:p w:rsidR="004B79C0" w:rsidRDefault="00AC4FA0" w:rsidP="00A37A0D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4B79C0">
        <w:rPr>
          <w:sz w:val="28"/>
          <w:szCs w:val="28"/>
        </w:rPr>
        <w:t>Inspection of incoming product,</w:t>
      </w:r>
    </w:p>
    <w:p w:rsidR="00AC4FA0" w:rsidRPr="00A37A0D" w:rsidRDefault="00A37A0D" w:rsidP="00A37A0D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A37A0D">
        <w:rPr>
          <w:sz w:val="28"/>
          <w:szCs w:val="28"/>
        </w:rPr>
        <w:t>U</w:t>
      </w:r>
      <w:r w:rsidR="00AC4FA0" w:rsidRPr="00A37A0D">
        <w:rPr>
          <w:sz w:val="28"/>
          <w:szCs w:val="28"/>
        </w:rPr>
        <w:t>sing blue prints and measuring instruments</w:t>
      </w:r>
    </w:p>
    <w:p w:rsidR="00984C61" w:rsidRPr="004B79C0" w:rsidRDefault="00984C61" w:rsidP="00A37A0D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4B79C0">
        <w:rPr>
          <w:sz w:val="28"/>
          <w:szCs w:val="28"/>
        </w:rPr>
        <w:t>Entry of all information into a database.</w:t>
      </w:r>
    </w:p>
    <w:p w:rsidR="00984C61" w:rsidRPr="004B79C0" w:rsidRDefault="00984C61" w:rsidP="00A37A0D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4B79C0">
        <w:rPr>
          <w:sz w:val="28"/>
          <w:szCs w:val="28"/>
        </w:rPr>
        <w:t>Gage lab operations</w:t>
      </w:r>
    </w:p>
    <w:p w:rsidR="00984C61" w:rsidRPr="004B79C0" w:rsidRDefault="00984C61" w:rsidP="00A37A0D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4B79C0">
        <w:rPr>
          <w:sz w:val="28"/>
          <w:szCs w:val="28"/>
        </w:rPr>
        <w:t>Calibration of gages us</w:t>
      </w:r>
      <w:r w:rsidR="00041F0D" w:rsidRPr="004B79C0">
        <w:rPr>
          <w:sz w:val="28"/>
          <w:szCs w:val="28"/>
        </w:rPr>
        <w:t>ed in production, using a Pratt &amp; Whitney Supermrocometer.</w:t>
      </w:r>
    </w:p>
    <w:p w:rsidR="00041F0D" w:rsidRPr="004B79C0" w:rsidRDefault="00041F0D" w:rsidP="00A37A0D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4B79C0">
        <w:rPr>
          <w:sz w:val="28"/>
          <w:szCs w:val="28"/>
        </w:rPr>
        <w:t>Calibration of measuring instrument.</w:t>
      </w:r>
    </w:p>
    <w:p w:rsidR="00041F0D" w:rsidRPr="004B79C0" w:rsidRDefault="00041F0D" w:rsidP="00A37A0D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4B79C0">
        <w:rPr>
          <w:sz w:val="28"/>
          <w:szCs w:val="28"/>
        </w:rPr>
        <w:t>All information entered into a Gagetrak Database.</w:t>
      </w:r>
    </w:p>
    <w:p w:rsidR="004B79C0" w:rsidRDefault="006F2F89" w:rsidP="00A37A0D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4B79C0">
        <w:rPr>
          <w:sz w:val="28"/>
          <w:szCs w:val="28"/>
        </w:rPr>
        <w:t>Use of other types of inspection equipment.</w:t>
      </w:r>
    </w:p>
    <w:p w:rsidR="004B79C0" w:rsidRDefault="004B79C0" w:rsidP="004B79C0">
      <w:pPr>
        <w:spacing w:after="0" w:line="240" w:lineRule="auto"/>
        <w:rPr>
          <w:sz w:val="28"/>
          <w:szCs w:val="28"/>
        </w:rPr>
      </w:pPr>
    </w:p>
    <w:p w:rsidR="006F2F89" w:rsidRPr="004B79C0" w:rsidRDefault="006F2F89" w:rsidP="004B79C0">
      <w:pPr>
        <w:spacing w:after="0" w:line="240" w:lineRule="auto"/>
        <w:rPr>
          <w:b/>
          <w:sz w:val="28"/>
          <w:szCs w:val="28"/>
        </w:rPr>
      </w:pPr>
      <w:r w:rsidRPr="004B79C0">
        <w:rPr>
          <w:b/>
          <w:sz w:val="28"/>
          <w:szCs w:val="28"/>
        </w:rPr>
        <w:t>Education</w:t>
      </w:r>
    </w:p>
    <w:p w:rsidR="004B79C0" w:rsidRDefault="004B79C0" w:rsidP="004B79C0">
      <w:pPr>
        <w:spacing w:after="0" w:line="240" w:lineRule="auto"/>
        <w:rPr>
          <w:sz w:val="28"/>
          <w:szCs w:val="28"/>
        </w:rPr>
      </w:pPr>
    </w:p>
    <w:p w:rsidR="004B79C0" w:rsidRDefault="004B79C0" w:rsidP="004B79C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Inter-Lakes High school </w:t>
      </w:r>
    </w:p>
    <w:p w:rsidR="00AB7A26" w:rsidRDefault="006F2F89" w:rsidP="00F7371A">
      <w:pPr>
        <w:spacing w:after="0" w:line="240" w:lineRule="auto"/>
        <w:contextualSpacing/>
        <w:rPr>
          <w:sz w:val="24"/>
          <w:szCs w:val="24"/>
        </w:rPr>
      </w:pPr>
      <w:r>
        <w:rPr>
          <w:sz w:val="28"/>
          <w:szCs w:val="28"/>
        </w:rPr>
        <w:t>Meredith NH</w:t>
      </w:r>
      <w:r w:rsidR="00F7371A">
        <w:rPr>
          <w:sz w:val="28"/>
          <w:szCs w:val="28"/>
        </w:rPr>
        <w:t xml:space="preserve"> 0325</w:t>
      </w:r>
    </w:p>
    <w:p w:rsidR="00F7371A" w:rsidRDefault="00F7371A" w:rsidP="00F7371A">
      <w:pPr>
        <w:spacing w:after="0" w:line="240" w:lineRule="auto"/>
        <w:contextualSpacing/>
        <w:rPr>
          <w:sz w:val="24"/>
          <w:szCs w:val="24"/>
        </w:rPr>
      </w:pPr>
    </w:p>
    <w:p w:rsidR="00F7371A" w:rsidRDefault="00F7371A" w:rsidP="00F7371A">
      <w:pPr>
        <w:spacing w:after="0" w:line="240" w:lineRule="auto"/>
        <w:contextualSpacing/>
        <w:rPr>
          <w:sz w:val="28"/>
          <w:szCs w:val="28"/>
        </w:rPr>
      </w:pPr>
      <w:r w:rsidRPr="00F7371A">
        <w:rPr>
          <w:sz w:val="28"/>
          <w:szCs w:val="28"/>
        </w:rPr>
        <w:t>Military</w:t>
      </w:r>
      <w:r w:rsidR="00A62B1E">
        <w:rPr>
          <w:sz w:val="28"/>
          <w:szCs w:val="28"/>
        </w:rPr>
        <w:t xml:space="preserve">: US Air force, 1962-1973, Honorable </w:t>
      </w:r>
      <w:r w:rsidR="008E2DD1">
        <w:rPr>
          <w:sz w:val="28"/>
          <w:szCs w:val="28"/>
        </w:rPr>
        <w:t>discharged</w:t>
      </w:r>
      <w:r w:rsidR="00F32397">
        <w:rPr>
          <w:sz w:val="28"/>
          <w:szCs w:val="28"/>
        </w:rPr>
        <w:t>.</w:t>
      </w:r>
    </w:p>
    <w:bookmarkEnd w:id="0"/>
    <w:p w:rsidR="00F7371A" w:rsidRPr="00F7371A" w:rsidRDefault="00F7371A" w:rsidP="00F7371A">
      <w:pPr>
        <w:spacing w:after="0" w:line="240" w:lineRule="auto"/>
        <w:contextualSpacing/>
        <w:rPr>
          <w:sz w:val="28"/>
          <w:szCs w:val="28"/>
        </w:rPr>
      </w:pPr>
    </w:p>
    <w:sectPr w:rsidR="00F7371A" w:rsidRPr="00F73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F13FF"/>
    <w:multiLevelType w:val="hybridMultilevel"/>
    <w:tmpl w:val="B5DA2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B5712A"/>
    <w:multiLevelType w:val="hybridMultilevel"/>
    <w:tmpl w:val="2FF8A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A26"/>
    <w:rsid w:val="00041F0D"/>
    <w:rsid w:val="004A3455"/>
    <w:rsid w:val="004B79C0"/>
    <w:rsid w:val="006F2F89"/>
    <w:rsid w:val="00897F5C"/>
    <w:rsid w:val="008E2DD1"/>
    <w:rsid w:val="00984C61"/>
    <w:rsid w:val="00A37A0D"/>
    <w:rsid w:val="00A62B1E"/>
    <w:rsid w:val="00AB7A26"/>
    <w:rsid w:val="00AC4FA0"/>
    <w:rsid w:val="00B84593"/>
    <w:rsid w:val="00F1384B"/>
    <w:rsid w:val="00F32397"/>
    <w:rsid w:val="00F7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7A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79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7A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7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dmilliken91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F7881-AFFB-4088-9D5A-9F1C8FB46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</cp:lastModifiedBy>
  <cp:revision>16</cp:revision>
  <cp:lastPrinted>2014-08-01T16:22:00Z</cp:lastPrinted>
  <dcterms:created xsi:type="dcterms:W3CDTF">2014-07-31T03:16:00Z</dcterms:created>
  <dcterms:modified xsi:type="dcterms:W3CDTF">2014-11-04T18:43:00Z</dcterms:modified>
</cp:coreProperties>
</file>