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D0" w:rsidRPr="00400254" w:rsidRDefault="00410CD0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52"/>
          <w:szCs w:val="52"/>
        </w:rPr>
      </w:pPr>
      <w:r w:rsidRPr="00400254">
        <w:rPr>
          <w:rFonts w:ascii="Cambria" w:hAnsi="Cambria" w:cs="Cambria"/>
          <w:sz w:val="52"/>
          <w:szCs w:val="52"/>
        </w:rPr>
        <w:t>Brittany Teeters</w:t>
      </w:r>
    </w:p>
    <w:p w:rsidR="00C15B45" w:rsidRDefault="00410CD0" w:rsidP="00C15B45">
      <w:pPr>
        <w:widowControl w:val="0"/>
        <w:autoSpaceDE w:val="0"/>
        <w:autoSpaceDN w:val="0"/>
        <w:adjustRightInd w:val="0"/>
        <w:spacing w:after="280" w:line="240" w:lineRule="auto"/>
        <w:rPr>
          <w:rFonts w:ascii="Cambria" w:hAnsi="Cambria" w:cs="Cambria"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65 Denton Avenue, Apt. B, Cookeville,</w:t>
      </w:r>
      <w:r w:rsidR="00400254">
        <w:rPr>
          <w:rFonts w:ascii="Cambria" w:hAnsi="Cambria" w:cs="Cambria"/>
          <w:sz w:val="20"/>
          <w:szCs w:val="20"/>
        </w:rPr>
        <w:t xml:space="preserve"> TN 38501 |</w:t>
      </w:r>
      <w:proofErr w:type="gramStart"/>
      <w:r w:rsidR="00400254">
        <w:rPr>
          <w:rFonts w:ascii="Cambria" w:hAnsi="Cambria" w:cs="Cambria"/>
          <w:sz w:val="20"/>
          <w:szCs w:val="20"/>
        </w:rPr>
        <w:t>  931</w:t>
      </w:r>
      <w:proofErr w:type="gramEnd"/>
      <w:r w:rsidR="00400254">
        <w:rPr>
          <w:rFonts w:ascii="Cambria" w:hAnsi="Cambria" w:cs="Cambria"/>
          <w:sz w:val="20"/>
          <w:szCs w:val="20"/>
        </w:rPr>
        <w:t xml:space="preserve">-510-1459| </w:t>
      </w:r>
      <w:hyperlink r:id="rId6" w:history="1">
        <w:r w:rsidR="00C15B45" w:rsidRPr="009C078F">
          <w:rPr>
            <w:rStyle w:val="Hyperlink"/>
            <w:rFonts w:ascii="Cambria" w:hAnsi="Cambria" w:cs="Cambria"/>
            <w:sz w:val="20"/>
            <w:szCs w:val="20"/>
          </w:rPr>
          <w:t>brittany.teeters@gmail.com</w:t>
        </w:r>
      </w:hyperlink>
    </w:p>
    <w:p w:rsidR="00410CD0" w:rsidRPr="00C15B45" w:rsidRDefault="00410CD0" w:rsidP="00C15B45">
      <w:pPr>
        <w:widowControl w:val="0"/>
        <w:autoSpaceDE w:val="0"/>
        <w:autoSpaceDN w:val="0"/>
        <w:adjustRightInd w:val="0"/>
        <w:spacing w:after="280" w:line="240" w:lineRule="auto"/>
        <w:rPr>
          <w:rFonts w:ascii="Cambria" w:hAnsi="Cambria" w:cs="Cambria"/>
          <w:sz w:val="20"/>
          <w:szCs w:val="20"/>
        </w:rPr>
      </w:pPr>
      <w:r w:rsidRPr="00B921B4">
        <w:rPr>
          <w:rFonts w:ascii="Cambria" w:hAnsi="Cambria" w:cs="Cambria"/>
          <w:b/>
          <w:bCs/>
          <w:sz w:val="24"/>
          <w:szCs w:val="24"/>
          <w:u w:val="single"/>
        </w:rPr>
        <w:t>Education</w:t>
      </w:r>
    </w:p>
    <w:p w:rsidR="00410CD0" w:rsidRPr="00400254" w:rsidRDefault="00410CD0">
      <w:pPr>
        <w:widowControl w:val="0"/>
        <w:autoSpaceDE w:val="0"/>
        <w:autoSpaceDN w:val="0"/>
        <w:adjustRightInd w:val="0"/>
        <w:spacing w:before="100" w:after="120" w:line="240" w:lineRule="auto"/>
        <w:rPr>
          <w:rFonts w:ascii="Cambria" w:hAnsi="Cambria" w:cs="Cambria"/>
          <w:b/>
          <w:bCs/>
          <w:sz w:val="20"/>
          <w:szCs w:val="20"/>
        </w:rPr>
      </w:pPr>
      <w:r w:rsidRPr="00400254">
        <w:rPr>
          <w:rFonts w:ascii="Cambria" w:hAnsi="Cambria" w:cs="Cambria"/>
          <w:b/>
          <w:bCs/>
          <w:sz w:val="20"/>
          <w:szCs w:val="20"/>
        </w:rPr>
        <w:t>Bachelor of Political Science| May 2013 | Tennessee Technological University, Cookeville, TN</w:t>
      </w:r>
    </w:p>
    <w:p w:rsidR="00B921B4" w:rsidRDefault="00410CD0" w:rsidP="00B921B4">
      <w:pPr>
        <w:widowControl w:val="0"/>
        <w:numPr>
          <w:ilvl w:val="0"/>
          <w:numId w:val="1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ind w:left="144" w:hanging="144"/>
        <w:rPr>
          <w:rFonts w:ascii="Cambria" w:hAnsi="Cambria" w:cs="Cambria"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Major:  Sociology ;  focusing in Criminal Justice</w:t>
      </w:r>
    </w:p>
    <w:p w:rsidR="00B921B4" w:rsidRDefault="00B921B4" w:rsidP="00B921B4">
      <w:pPr>
        <w:widowControl w:val="0"/>
        <w:tabs>
          <w:tab w:val="left" w:pos="144"/>
        </w:tabs>
        <w:autoSpaceDE w:val="0"/>
        <w:autoSpaceDN w:val="0"/>
        <w:adjustRightInd w:val="0"/>
        <w:spacing w:after="80" w:line="240" w:lineRule="auto"/>
        <w:ind w:left="144"/>
        <w:rPr>
          <w:rFonts w:ascii="Cambria" w:hAnsi="Cambria" w:cs="Cambria"/>
          <w:sz w:val="20"/>
          <w:szCs w:val="20"/>
        </w:rPr>
      </w:pPr>
    </w:p>
    <w:p w:rsidR="00410CD0" w:rsidRDefault="00410CD0" w:rsidP="00B921B4">
      <w:pPr>
        <w:widowControl w:val="0"/>
        <w:tabs>
          <w:tab w:val="left" w:pos="0"/>
        </w:tabs>
        <w:autoSpaceDE w:val="0"/>
        <w:autoSpaceDN w:val="0"/>
        <w:adjustRightInd w:val="0"/>
        <w:spacing w:after="80" w:line="240" w:lineRule="auto"/>
        <w:ind w:left="144" w:hanging="144"/>
        <w:rPr>
          <w:rFonts w:ascii="Cambria" w:hAnsi="Cambria" w:cs="Cambria"/>
          <w:b/>
          <w:bCs/>
          <w:sz w:val="24"/>
          <w:szCs w:val="24"/>
          <w:u w:val="single"/>
        </w:rPr>
      </w:pPr>
      <w:r w:rsidRPr="00B921B4">
        <w:rPr>
          <w:rFonts w:ascii="Cambria" w:hAnsi="Cambria" w:cs="Cambria"/>
          <w:b/>
          <w:bCs/>
          <w:sz w:val="24"/>
          <w:szCs w:val="24"/>
          <w:u w:val="single"/>
        </w:rPr>
        <w:t>Experience</w:t>
      </w:r>
    </w:p>
    <w:p w:rsidR="00C15B45" w:rsidRDefault="00C15B45" w:rsidP="00C15B45">
      <w:pPr>
        <w:widowControl w:val="0"/>
        <w:tabs>
          <w:tab w:val="left" w:pos="0"/>
        </w:tabs>
        <w:autoSpaceDE w:val="0"/>
        <w:autoSpaceDN w:val="0"/>
        <w:adjustRightInd w:val="0"/>
        <w:spacing w:after="80" w:line="240" w:lineRule="auto"/>
        <w:ind w:left="144" w:hanging="144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Family Development Specialist | Health Connect America | December 2013 – Present</w:t>
      </w:r>
    </w:p>
    <w:p w:rsidR="00C15B45" w:rsidRPr="00C15B45" w:rsidRDefault="00C15B45" w:rsidP="00C15B4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Strengthening a family’s cohesiveness with therapeutic approaches</w:t>
      </w:r>
    </w:p>
    <w:p w:rsidR="00C15B45" w:rsidRPr="00C15B45" w:rsidRDefault="00C15B45" w:rsidP="00C15B4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Working with children with a range of emotional or behavioral problems</w:t>
      </w:r>
    </w:p>
    <w:p w:rsidR="00C15B45" w:rsidRPr="00C15B45" w:rsidRDefault="00C15B45" w:rsidP="00C15B4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Counseling individuals and families that deal with mental health issues, domestic violence, grief counseling, etc.</w:t>
      </w:r>
    </w:p>
    <w:p w:rsidR="00C15B45" w:rsidRDefault="00410CD0" w:rsidP="00C15B45">
      <w:pPr>
        <w:widowControl w:val="0"/>
        <w:autoSpaceDE w:val="0"/>
        <w:autoSpaceDN w:val="0"/>
        <w:adjustRightInd w:val="0"/>
        <w:spacing w:before="100" w:after="120" w:line="240" w:lineRule="auto"/>
        <w:rPr>
          <w:rFonts w:ascii="Cambria" w:hAnsi="Cambria" w:cs="Cambria"/>
          <w:b/>
          <w:bCs/>
          <w:sz w:val="20"/>
          <w:szCs w:val="20"/>
        </w:rPr>
      </w:pPr>
      <w:r w:rsidRPr="00400254">
        <w:rPr>
          <w:rFonts w:ascii="Cambria" w:hAnsi="Cambria" w:cs="Cambria"/>
          <w:b/>
          <w:bCs/>
          <w:sz w:val="20"/>
          <w:szCs w:val="20"/>
        </w:rPr>
        <w:t>Communications officer | Putnam County Sheriff</w:t>
      </w:r>
      <w:r w:rsidR="002E39BC">
        <w:rPr>
          <w:rFonts w:ascii="Cambria" w:hAnsi="Cambria" w:cs="Cambria"/>
          <w:b/>
          <w:bCs/>
          <w:sz w:val="20"/>
          <w:szCs w:val="20"/>
        </w:rPr>
        <w:t>’s office | April 2010 – September 2013</w:t>
      </w:r>
    </w:p>
    <w:p w:rsidR="00410CD0" w:rsidRPr="00C15B45" w:rsidRDefault="00410CD0" w:rsidP="00C15B4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20" w:line="240" w:lineRule="auto"/>
        <w:rPr>
          <w:rFonts w:ascii="Cambria" w:hAnsi="Cambria" w:cs="Cambria"/>
          <w:b/>
          <w:bCs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Maintaining the safety of deputies and civilians by prioritizing emergency calls</w:t>
      </w:r>
    </w:p>
    <w:p w:rsidR="00CB5971" w:rsidRPr="00400254" w:rsidRDefault="00CB5971" w:rsidP="00C15B45">
      <w:pPr>
        <w:widowControl w:val="0"/>
        <w:numPr>
          <w:ilvl w:val="0"/>
          <w:numId w:val="12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Dispatching deputies to emergency and nonemergency situations</w:t>
      </w:r>
    </w:p>
    <w:p w:rsidR="00410CD0" w:rsidRPr="00400254" w:rsidRDefault="00410CD0" w:rsidP="00C15B45">
      <w:pPr>
        <w:widowControl w:val="0"/>
        <w:numPr>
          <w:ilvl w:val="0"/>
          <w:numId w:val="12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Operation of phones, computer aided d</w:t>
      </w:r>
      <w:r w:rsidR="00B921B4">
        <w:rPr>
          <w:rFonts w:ascii="Cambria" w:hAnsi="Cambria" w:cs="Cambria"/>
          <w:sz w:val="20"/>
          <w:szCs w:val="20"/>
        </w:rPr>
        <w:t>ispatch, map systems, and NCIC</w:t>
      </w:r>
    </w:p>
    <w:p w:rsidR="00410CD0" w:rsidRDefault="00410CD0" w:rsidP="00C15B45">
      <w:pPr>
        <w:widowControl w:val="0"/>
        <w:numPr>
          <w:ilvl w:val="0"/>
          <w:numId w:val="12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C</w:t>
      </w:r>
      <w:r w:rsidR="00614197" w:rsidRPr="00400254">
        <w:rPr>
          <w:rFonts w:ascii="Cambria" w:hAnsi="Cambria" w:cs="Cambria"/>
          <w:sz w:val="20"/>
          <w:szCs w:val="20"/>
        </w:rPr>
        <w:t>ommunication between cooperating</w:t>
      </w:r>
      <w:r w:rsidRPr="00400254">
        <w:rPr>
          <w:rFonts w:ascii="Cambria" w:hAnsi="Cambria" w:cs="Cambria"/>
          <w:sz w:val="20"/>
          <w:szCs w:val="20"/>
        </w:rPr>
        <w:t xml:space="preserve"> agencies</w:t>
      </w:r>
    </w:p>
    <w:p w:rsidR="00E26C2E" w:rsidRDefault="00E26C2E" w:rsidP="00C15B45">
      <w:pPr>
        <w:widowControl w:val="0"/>
        <w:numPr>
          <w:ilvl w:val="0"/>
          <w:numId w:val="12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Association of Public-Safety Communications Officials-APCO 2010</w:t>
      </w:r>
    </w:p>
    <w:p w:rsidR="00400254" w:rsidRDefault="00400254" w:rsidP="00400254">
      <w:pPr>
        <w:widowControl w:val="0"/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</w:p>
    <w:p w:rsidR="00400254" w:rsidRDefault="00400254" w:rsidP="00400254">
      <w:pPr>
        <w:widowControl w:val="0"/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Inte</w:t>
      </w:r>
      <w:r w:rsidR="00D2470F">
        <w:rPr>
          <w:rFonts w:ascii="Cambria" w:hAnsi="Cambria" w:cs="Cambria"/>
          <w:b/>
          <w:sz w:val="20"/>
          <w:szCs w:val="20"/>
        </w:rPr>
        <w:t xml:space="preserve">rn | Board of Parole | </w:t>
      </w:r>
      <w:proofErr w:type="gramStart"/>
      <w:r w:rsidR="00D2470F">
        <w:rPr>
          <w:rFonts w:ascii="Cambria" w:hAnsi="Cambria" w:cs="Cambria"/>
          <w:b/>
          <w:sz w:val="20"/>
          <w:szCs w:val="20"/>
        </w:rPr>
        <w:t>Spring</w:t>
      </w:r>
      <w:proofErr w:type="gramEnd"/>
      <w:r w:rsidR="00D2470F">
        <w:rPr>
          <w:rFonts w:ascii="Cambria" w:hAnsi="Cambria" w:cs="Cambria"/>
          <w:b/>
          <w:sz w:val="20"/>
          <w:szCs w:val="20"/>
        </w:rPr>
        <w:t xml:space="preserve"> 2011</w:t>
      </w:r>
    </w:p>
    <w:p w:rsidR="00D2470F" w:rsidRDefault="00D2470F" w:rsidP="00C15B45">
      <w:pPr>
        <w:widowControl w:val="0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Worked primarily with the Programmed Supervision Unit (PSU): Supervision of high risk offenders such as sex offenders</w:t>
      </w:r>
    </w:p>
    <w:p w:rsidR="00D2470F" w:rsidRDefault="00D2470F" w:rsidP="00C15B45">
      <w:pPr>
        <w:widowControl w:val="0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Completed local background checks and entered/changed information in </w:t>
      </w:r>
      <w:proofErr w:type="spellStart"/>
      <w:r>
        <w:rPr>
          <w:rFonts w:ascii="Cambria" w:hAnsi="Cambria" w:cs="Cambria"/>
          <w:sz w:val="20"/>
          <w:szCs w:val="20"/>
        </w:rPr>
        <w:t>eTomis</w:t>
      </w:r>
      <w:proofErr w:type="spellEnd"/>
    </w:p>
    <w:p w:rsidR="00D2470F" w:rsidRDefault="00D2470F" w:rsidP="00C15B45">
      <w:pPr>
        <w:widowControl w:val="0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Assisted with home visits and regular meetings with the offenders</w:t>
      </w:r>
    </w:p>
    <w:p w:rsidR="00B921B4" w:rsidRDefault="00B921B4" w:rsidP="00B921B4">
      <w:pPr>
        <w:widowControl w:val="0"/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</w:p>
    <w:p w:rsidR="00B921B4" w:rsidRPr="00B921B4" w:rsidRDefault="00B921B4" w:rsidP="00B921B4">
      <w:pPr>
        <w:widowControl w:val="0"/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4"/>
          <w:szCs w:val="24"/>
          <w:u w:val="single"/>
        </w:rPr>
      </w:pPr>
      <w:r w:rsidRPr="00B921B4">
        <w:rPr>
          <w:rFonts w:ascii="Cambria" w:hAnsi="Cambria" w:cs="Cambria"/>
          <w:b/>
          <w:sz w:val="24"/>
          <w:szCs w:val="24"/>
          <w:u w:val="single"/>
        </w:rPr>
        <w:t>Skills &amp; Abilities</w:t>
      </w:r>
    </w:p>
    <w:p w:rsidR="00B921B4" w:rsidRPr="00B921B4" w:rsidRDefault="00B921B4" w:rsidP="00C15B45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B921B4">
        <w:rPr>
          <w:rFonts w:ascii="Cambria" w:hAnsi="Cambria" w:cs="Cambria"/>
          <w:sz w:val="20"/>
          <w:szCs w:val="20"/>
        </w:rPr>
        <w:t>National Crime Information Center Certification:  last updated July  2012</w:t>
      </w:r>
    </w:p>
    <w:p w:rsidR="00B921B4" w:rsidRPr="00B921B4" w:rsidRDefault="00B921B4" w:rsidP="00C15B45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B921B4">
        <w:rPr>
          <w:rFonts w:ascii="Cambria" w:hAnsi="Cambria" w:cs="Cambria"/>
          <w:sz w:val="20"/>
          <w:szCs w:val="20"/>
        </w:rPr>
        <w:t>Computer Aided Dispatch</w:t>
      </w:r>
    </w:p>
    <w:p w:rsidR="00B921B4" w:rsidRPr="00D2470F" w:rsidRDefault="00B921B4" w:rsidP="00C15B45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B921B4">
        <w:rPr>
          <w:rFonts w:ascii="Cambria" w:hAnsi="Cambria" w:cs="Cambria"/>
          <w:sz w:val="20"/>
          <w:szCs w:val="20"/>
        </w:rPr>
        <w:t>Sex offender information updates and monitoring</w:t>
      </w:r>
    </w:p>
    <w:p w:rsidR="00400254" w:rsidRPr="00400254" w:rsidRDefault="00400254" w:rsidP="00400254">
      <w:pPr>
        <w:widowControl w:val="0"/>
        <w:tabs>
          <w:tab w:val="left" w:pos="144"/>
        </w:tabs>
        <w:autoSpaceDE w:val="0"/>
        <w:autoSpaceDN w:val="0"/>
        <w:adjustRightInd w:val="0"/>
        <w:spacing w:after="80" w:line="240" w:lineRule="auto"/>
        <w:ind w:left="144"/>
        <w:rPr>
          <w:rFonts w:ascii="Cambria" w:hAnsi="Cambria" w:cs="Cambria"/>
          <w:sz w:val="20"/>
          <w:szCs w:val="20"/>
        </w:rPr>
      </w:pPr>
    </w:p>
    <w:p w:rsidR="00410CD0" w:rsidRPr="00B921B4" w:rsidRDefault="00410CD0" w:rsidP="00400254">
      <w:pPr>
        <w:widowControl w:val="0"/>
        <w:tabs>
          <w:tab w:val="left" w:pos="0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bCs/>
          <w:sz w:val="24"/>
          <w:szCs w:val="24"/>
          <w:u w:val="single"/>
        </w:rPr>
      </w:pPr>
      <w:r w:rsidRPr="00B921B4">
        <w:rPr>
          <w:rFonts w:ascii="Cambria" w:hAnsi="Cambria" w:cs="Cambria"/>
          <w:b/>
          <w:bCs/>
          <w:sz w:val="24"/>
          <w:szCs w:val="24"/>
          <w:u w:val="single"/>
        </w:rPr>
        <w:t>Activities &amp; Interests</w:t>
      </w:r>
    </w:p>
    <w:p w:rsidR="00410CD0" w:rsidRPr="00400254" w:rsidRDefault="00410CD0" w:rsidP="00C15B45">
      <w:pPr>
        <w:widowControl w:val="0"/>
        <w:numPr>
          <w:ilvl w:val="0"/>
          <w:numId w:val="15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proofErr w:type="spellStart"/>
      <w:r w:rsidRPr="00400254">
        <w:rPr>
          <w:rFonts w:ascii="Cambria" w:hAnsi="Cambria" w:cs="Cambria"/>
          <w:sz w:val="20"/>
          <w:szCs w:val="20"/>
        </w:rPr>
        <w:t>CrossFit</w:t>
      </w:r>
      <w:proofErr w:type="spellEnd"/>
      <w:r w:rsidRPr="00400254">
        <w:rPr>
          <w:rFonts w:ascii="Cambria" w:hAnsi="Cambria" w:cs="Cambria"/>
          <w:sz w:val="20"/>
          <w:szCs w:val="20"/>
        </w:rPr>
        <w:t xml:space="preserve"> Training</w:t>
      </w:r>
    </w:p>
    <w:p w:rsidR="00410CD0" w:rsidRPr="00400254" w:rsidRDefault="00410CD0" w:rsidP="00C15B45">
      <w:pPr>
        <w:widowControl w:val="0"/>
        <w:numPr>
          <w:ilvl w:val="0"/>
          <w:numId w:val="15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20"/>
          <w:szCs w:val="20"/>
        </w:rPr>
      </w:pPr>
      <w:r w:rsidRPr="00400254">
        <w:rPr>
          <w:rFonts w:ascii="Cambria" w:hAnsi="Cambria" w:cs="Cambria"/>
          <w:sz w:val="20"/>
          <w:szCs w:val="20"/>
        </w:rPr>
        <w:t>Member</w:t>
      </w:r>
      <w:r w:rsidR="00614197" w:rsidRPr="00400254">
        <w:rPr>
          <w:rFonts w:ascii="Cambria" w:hAnsi="Cambria" w:cs="Cambria"/>
          <w:sz w:val="20"/>
          <w:szCs w:val="20"/>
        </w:rPr>
        <w:t xml:space="preserve"> of</w:t>
      </w:r>
      <w:r w:rsidRPr="00400254">
        <w:rPr>
          <w:rFonts w:ascii="Cambria" w:hAnsi="Cambria" w:cs="Cambria"/>
          <w:sz w:val="20"/>
          <w:szCs w:val="20"/>
        </w:rPr>
        <w:t xml:space="preserve"> National Society Daughters of the American Revolution</w:t>
      </w:r>
    </w:p>
    <w:p w:rsidR="00410CD0" w:rsidRPr="00400254" w:rsidRDefault="00410CD0" w:rsidP="00C15B45">
      <w:pPr>
        <w:widowControl w:val="0"/>
        <w:numPr>
          <w:ilvl w:val="0"/>
          <w:numId w:val="15"/>
        </w:numPr>
        <w:tabs>
          <w:tab w:val="left" w:pos="144"/>
        </w:tabs>
        <w:autoSpaceDE w:val="0"/>
        <w:autoSpaceDN w:val="0"/>
        <w:adjustRightInd w:val="0"/>
        <w:spacing w:after="80" w:line="240" w:lineRule="auto"/>
        <w:rPr>
          <w:rFonts w:ascii="Cambria" w:hAnsi="Cambria" w:cs="Cambria"/>
          <w:sz w:val="18"/>
          <w:szCs w:val="18"/>
        </w:rPr>
      </w:pPr>
      <w:r w:rsidRPr="00400254">
        <w:rPr>
          <w:rFonts w:ascii="Cambria" w:hAnsi="Cambria" w:cs="Cambria"/>
          <w:sz w:val="20"/>
          <w:szCs w:val="20"/>
        </w:rPr>
        <w:t>Girls State Delegate 2005</w:t>
      </w:r>
    </w:p>
    <w:p w:rsidR="00410CD0" w:rsidRPr="00400254" w:rsidRDefault="00410CD0">
      <w:pPr>
        <w:widowControl w:val="0"/>
        <w:autoSpaceDE w:val="0"/>
        <w:autoSpaceDN w:val="0"/>
        <w:adjustRightInd w:val="0"/>
        <w:spacing w:after="80" w:line="240" w:lineRule="auto"/>
        <w:ind w:left="144"/>
        <w:rPr>
          <w:rFonts w:ascii="Cambria" w:hAnsi="Cambria" w:cs="Cambria"/>
          <w:sz w:val="18"/>
          <w:szCs w:val="18"/>
        </w:rPr>
      </w:pPr>
    </w:p>
    <w:p w:rsidR="00400254" w:rsidRPr="00B921B4" w:rsidRDefault="00400254" w:rsidP="00400254">
      <w:pPr>
        <w:widowControl w:val="0"/>
        <w:autoSpaceDE w:val="0"/>
        <w:autoSpaceDN w:val="0"/>
        <w:adjustRightInd w:val="0"/>
        <w:spacing w:after="80" w:line="240" w:lineRule="auto"/>
        <w:rPr>
          <w:rFonts w:ascii="Cambria" w:hAnsi="Cambria" w:cs="Cambria"/>
          <w:b/>
          <w:sz w:val="24"/>
          <w:szCs w:val="24"/>
          <w:u w:val="single"/>
        </w:rPr>
      </w:pPr>
      <w:r w:rsidRPr="00B921B4">
        <w:rPr>
          <w:rFonts w:ascii="Cambria" w:hAnsi="Cambria" w:cs="Cambria"/>
          <w:b/>
          <w:sz w:val="24"/>
          <w:szCs w:val="24"/>
          <w:u w:val="single"/>
        </w:rPr>
        <w:t>References</w:t>
      </w:r>
      <w:bookmarkStart w:id="0" w:name="_GoBack"/>
      <w:bookmarkEnd w:id="0"/>
    </w:p>
    <w:p w:rsidR="00400254" w:rsidRPr="00C15B45" w:rsidRDefault="00C15B45" w:rsidP="00C15B45">
      <w:pPr>
        <w:widowControl w:val="0"/>
        <w:autoSpaceDE w:val="0"/>
        <w:autoSpaceDN w:val="0"/>
        <w:adjustRightInd w:val="0"/>
        <w:spacing w:after="80" w:line="240" w:lineRule="auto"/>
        <w:ind w:left="720" w:hanging="72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Available upon request</w:t>
      </w:r>
    </w:p>
    <w:p w:rsidR="00410CD0" w:rsidRDefault="00410CD0">
      <w:pPr>
        <w:widowControl w:val="0"/>
        <w:autoSpaceDE w:val="0"/>
        <w:autoSpaceDN w:val="0"/>
        <w:adjustRightInd w:val="0"/>
        <w:spacing w:after="80" w:line="240" w:lineRule="auto"/>
        <w:ind w:left="144"/>
        <w:rPr>
          <w:rFonts w:ascii="Cambria" w:hAnsi="Cambria" w:cs="Cambria"/>
          <w:color w:val="404040"/>
          <w:sz w:val="18"/>
          <w:szCs w:val="18"/>
        </w:rPr>
      </w:pPr>
    </w:p>
    <w:p w:rsidR="00410CD0" w:rsidRDefault="00410CD0">
      <w:pPr>
        <w:widowControl w:val="0"/>
        <w:autoSpaceDE w:val="0"/>
        <w:autoSpaceDN w:val="0"/>
        <w:adjustRightInd w:val="0"/>
        <w:spacing w:after="280" w:line="240" w:lineRule="auto"/>
        <w:rPr>
          <w:rFonts w:ascii="Cambria" w:hAnsi="Cambria" w:cs="Cambria"/>
          <w:color w:val="404040"/>
          <w:sz w:val="18"/>
          <w:szCs w:val="18"/>
        </w:rPr>
      </w:pPr>
    </w:p>
    <w:p w:rsidR="00410CD0" w:rsidRDefault="00410CD0">
      <w:pPr>
        <w:widowControl w:val="0"/>
        <w:autoSpaceDE w:val="0"/>
        <w:autoSpaceDN w:val="0"/>
        <w:adjustRightInd w:val="0"/>
        <w:spacing w:after="80" w:line="240" w:lineRule="auto"/>
        <w:ind w:left="144" w:hanging="144"/>
        <w:rPr>
          <w:rFonts w:ascii="Cambria" w:hAnsi="Cambria" w:cs="Cambria"/>
          <w:color w:val="404040"/>
          <w:sz w:val="18"/>
          <w:szCs w:val="18"/>
        </w:rPr>
      </w:pPr>
    </w:p>
    <w:sectPr w:rsidR="00410CD0">
      <w:pgSz w:w="12240" w:h="15840"/>
      <w:pgMar w:top="1296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B963D7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57210F2"/>
    <w:multiLevelType w:val="hybridMultilevel"/>
    <w:tmpl w:val="7954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90B55"/>
    <w:multiLevelType w:val="hybridMultilevel"/>
    <w:tmpl w:val="D9F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C0807"/>
    <w:multiLevelType w:val="hybridMultilevel"/>
    <w:tmpl w:val="6196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62B21"/>
    <w:multiLevelType w:val="hybridMultilevel"/>
    <w:tmpl w:val="B412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46A1B"/>
    <w:multiLevelType w:val="hybridMultilevel"/>
    <w:tmpl w:val="B800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962DC"/>
    <w:multiLevelType w:val="hybridMultilevel"/>
    <w:tmpl w:val="AF28284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26FE4"/>
    <w:multiLevelType w:val="hybridMultilevel"/>
    <w:tmpl w:val="DCC2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37F08"/>
    <w:multiLevelType w:val="hybridMultilevel"/>
    <w:tmpl w:val="49A8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273D0"/>
    <w:multiLevelType w:val="hybridMultilevel"/>
    <w:tmpl w:val="89B0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D6E86"/>
    <w:multiLevelType w:val="hybridMultilevel"/>
    <w:tmpl w:val="A81A8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0B005F"/>
    <w:multiLevelType w:val="hybridMultilevel"/>
    <w:tmpl w:val="DEA04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197"/>
    <w:rsid w:val="002E39BC"/>
    <w:rsid w:val="00400254"/>
    <w:rsid w:val="00410CD0"/>
    <w:rsid w:val="00513E5E"/>
    <w:rsid w:val="00614197"/>
    <w:rsid w:val="00B921B4"/>
    <w:rsid w:val="00C15B45"/>
    <w:rsid w:val="00CB5971"/>
    <w:rsid w:val="00D2470F"/>
    <w:rsid w:val="00E26C2E"/>
    <w:rsid w:val="00E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5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tany.teete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Teeters</dc:creator>
  <cp:lastModifiedBy>Brittany Rose Teeters</cp:lastModifiedBy>
  <cp:revision>7</cp:revision>
  <dcterms:created xsi:type="dcterms:W3CDTF">2012-11-26T11:43:00Z</dcterms:created>
  <dcterms:modified xsi:type="dcterms:W3CDTF">2014-06-12T12:25:00Z</dcterms:modified>
</cp:coreProperties>
</file>