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073" w:rsidRDefault="00560FA1">
      <w:pPr>
        <w:pStyle w:val="Title"/>
      </w:pPr>
      <w:r>
        <w:t>‍</w:t>
      </w:r>
      <w:sdt>
        <w:sdtPr>
          <w:alias w:val="Your Name"/>
          <w:tag w:val=""/>
          <w:id w:val="1246310863"/>
          <w:placeholder>
            <w:docPart w:val="83B219C08FB2440AB50E7D663E836016"/>
          </w:placeholder>
          <w:dataBinding w:prefixMappings="xmlns:ns0='http://purl.org/dc/elements/1.1/' xmlns:ns1='http://schemas.openxmlformats.org/package/2006/metadata/core-properties' " w:xpath="/ns1:coreProperties[1]/ns0:creator[1]" w:storeItemID="{6C3C8BC8-F283-45AE-878A-BAB7291924A1}"/>
          <w:text/>
        </w:sdtPr>
        <w:sdtEndPr/>
        <w:sdtContent>
          <w:r>
            <w:t>India Brown</w:t>
          </w:r>
        </w:sdtContent>
      </w:sdt>
    </w:p>
    <w:p w:rsidR="00BE6073" w:rsidRDefault="0035606B">
      <w:sdt>
        <w:sdtPr>
          <w:alias w:val="Address"/>
          <w:tag w:val=""/>
          <w:id w:val="-593780209"/>
          <w:placeholder>
            <w:docPart w:val="F7122025855B42DA9E41AE3C2BB92616"/>
          </w:placeholder>
          <w:dataBinding w:prefixMappings="xmlns:ns0='http://schemas.microsoft.com/office/2006/coverPageProps' " w:xpath="/ns0:CoverPageProperties[1]/ns0:CompanyAddress[1]" w:storeItemID="{55AF091B-3C7A-41E3-B477-F2FDAA23CFDA}"/>
          <w:text/>
        </w:sdtPr>
        <w:sdtEndPr/>
        <w:sdtContent>
          <w:r w:rsidR="00560FA1">
            <w:t>108 Saddleback Ridge Dr</w:t>
          </w:r>
          <w:r w:rsidR="00AD6514">
            <w:t>.</w:t>
          </w:r>
          <w:r w:rsidR="00560FA1">
            <w:t xml:space="preserve"> (Apt D) Montgomery, AL 36117</w:t>
          </w:r>
        </w:sdtContent>
      </w:sdt>
      <w:r w:rsidR="00560FA1">
        <w:t> | </w:t>
      </w:r>
      <w:sdt>
        <w:sdtPr>
          <w:alias w:val="Telephone"/>
          <w:tag w:val=""/>
          <w:id w:val="-1416317146"/>
          <w:placeholder>
            <w:docPart w:val="A1011A27A08C477CAB59D6F9DAE8CA31"/>
          </w:placeholder>
          <w:dataBinding w:prefixMappings="xmlns:ns0='http://schemas.microsoft.com/office/2006/coverPageProps' " w:xpath="/ns0:CoverPageProperties[1]/ns0:CompanyPhone[1]" w:storeItemID="{55AF091B-3C7A-41E3-B477-F2FDAA23CFDA}"/>
          <w:text/>
        </w:sdtPr>
        <w:sdtEndPr/>
        <w:sdtContent>
          <w:r w:rsidR="00560FA1">
            <w:t>205-460-0798</w:t>
          </w:r>
        </w:sdtContent>
      </w:sdt>
      <w:r w:rsidR="00560FA1">
        <w:t> | </w:t>
      </w:r>
      <w:sdt>
        <w:sdtPr>
          <w:alias w:val="Email"/>
          <w:tag w:val=""/>
          <w:id w:val="-391963670"/>
          <w:placeholder>
            <w:docPart w:val="609EAFBBEBAA4DEDAF3F9E3A1B498430"/>
          </w:placeholder>
          <w:dataBinding w:prefixMappings="xmlns:ns0='http://schemas.microsoft.com/office/2006/coverPageProps' " w:xpath="/ns0:CoverPageProperties[1]/ns0:CompanyEmail[1]" w:storeItemID="{55AF091B-3C7A-41E3-B477-F2FDAA23CFDA}"/>
          <w:text/>
        </w:sdtPr>
        <w:sdtEndPr/>
        <w:sdtContent>
          <w:r w:rsidR="00560FA1">
            <w:t>indiabrown215@yahoo.com</w:t>
          </w:r>
        </w:sdtContent>
      </w:sdt>
    </w:p>
    <w:p w:rsidR="00BE6073" w:rsidRPr="00A56185" w:rsidRDefault="00560FA1">
      <w:pPr>
        <w:pStyle w:val="SectionHeading"/>
        <w:spacing w:before="720"/>
        <w:rPr>
          <w:u w:val="single"/>
        </w:rPr>
      </w:pPr>
      <w:r w:rsidRPr="00A56185">
        <w:rPr>
          <w:u w:val="single"/>
        </w:rPr>
        <w:t>Objective</w:t>
      </w:r>
    </w:p>
    <w:p w:rsidR="000F4C80" w:rsidRDefault="000F4C80" w:rsidP="00A56185">
      <w:pPr>
        <w:pStyle w:val="SectionHeading"/>
        <w:spacing w:before="0"/>
        <w:rPr>
          <w:rFonts w:asciiTheme="minorHAnsi" w:eastAsiaTheme="minorHAnsi" w:hAnsiTheme="minorHAnsi" w:cstheme="minorBidi"/>
          <w:b w:val="0"/>
          <w:bCs w:val="0"/>
          <w:color w:val="404040" w:themeColor="text1" w:themeTint="BF"/>
          <w:sz w:val="18"/>
        </w:rPr>
      </w:pPr>
      <w:r w:rsidRPr="000F4C80">
        <w:rPr>
          <w:rFonts w:asciiTheme="minorHAnsi" w:eastAsiaTheme="minorHAnsi" w:hAnsiTheme="minorHAnsi" w:cstheme="minorBidi"/>
          <w:b w:val="0"/>
          <w:bCs w:val="0"/>
          <w:color w:val="404040" w:themeColor="text1" w:themeTint="BF"/>
          <w:sz w:val="18"/>
        </w:rPr>
        <w:t>Finishing college, receiving a BS degree in Pre-med/Biology and then attending University of Alabama Birmingham and receiving a PhD to start the path in becoming a neonatologist and later opening a day care for special need infants and toddlers</w:t>
      </w:r>
    </w:p>
    <w:p w:rsidR="00BE6073" w:rsidRPr="00A56185" w:rsidRDefault="00560FA1" w:rsidP="00A56185">
      <w:pPr>
        <w:pStyle w:val="SectionHeading"/>
        <w:spacing w:before="0"/>
        <w:rPr>
          <w:u w:val="single"/>
        </w:rPr>
      </w:pPr>
      <w:r w:rsidRPr="00A56185">
        <w:rPr>
          <w:u w:val="single"/>
        </w:rPr>
        <w:t>Education</w:t>
      </w:r>
    </w:p>
    <w:p w:rsidR="00BE6073" w:rsidRDefault="00560FA1">
      <w:pPr>
        <w:pStyle w:val="Subsection"/>
        <w:spacing w:before="100"/>
      </w:pPr>
      <w:r>
        <w:t> | Alabama State University | dec 2014</w:t>
      </w:r>
    </w:p>
    <w:p w:rsidR="00BE6073" w:rsidRDefault="00560FA1">
      <w:pPr>
        <w:pStyle w:val="ListBullet"/>
      </w:pPr>
      <w:r>
        <w:t xml:space="preserve">Major: </w:t>
      </w:r>
      <w:r w:rsidR="000F4C80">
        <w:t>Pre-Med Biology</w:t>
      </w:r>
    </w:p>
    <w:p w:rsidR="00560FA1" w:rsidRDefault="00560FA1">
      <w:pPr>
        <w:pStyle w:val="ListBullet"/>
      </w:pPr>
      <w:r>
        <w:t xml:space="preserve">Dean Scholarship Recipient </w:t>
      </w:r>
    </w:p>
    <w:sdt>
      <w:sdtPr>
        <w:rPr>
          <w:b w:val="0"/>
          <w:bCs w:val="0"/>
          <w:caps w:val="0"/>
          <w:color w:val="404040" w:themeColor="text1" w:themeTint="BF"/>
        </w:rPr>
        <w:id w:val="-1106653387"/>
        <w15:repeatingSection/>
      </w:sdtPr>
      <w:sdtEndPr/>
      <w:sdtContent>
        <w:sdt>
          <w:sdtPr>
            <w:rPr>
              <w:b w:val="0"/>
              <w:bCs w:val="0"/>
              <w:caps w:val="0"/>
              <w:color w:val="404040" w:themeColor="text1" w:themeTint="BF"/>
            </w:rPr>
            <w:id w:val="-514004892"/>
            <w:placeholder>
              <w:docPart w:val="912D107527F648218E88613BC31C998F"/>
            </w:placeholder>
            <w15:repeatingSectionItem/>
          </w:sdtPr>
          <w:sdtEndPr/>
          <w:sdtContent>
            <w:p w:rsidR="00BE6073" w:rsidRDefault="00560FA1">
              <w:pPr>
                <w:pStyle w:val="Subsection"/>
              </w:pPr>
              <w:r>
                <w:t> | Fairfield High Preparatory School | may 2010</w:t>
              </w:r>
            </w:p>
            <w:p w:rsidR="00BE6073" w:rsidRDefault="00560FA1" w:rsidP="00560FA1">
              <w:pPr>
                <w:pStyle w:val="ListBullet"/>
              </w:pPr>
              <w:r w:rsidRPr="00560FA1">
                <w:t>Alabama High School Diploma with Advanced Academic Endorsements</w:t>
              </w:r>
              <w:r>
                <w:tab/>
              </w:r>
            </w:p>
            <w:p w:rsidR="00560FA1" w:rsidRDefault="00560FA1" w:rsidP="00560FA1">
              <w:pPr>
                <w:pStyle w:val="ListBullet"/>
                <w:tabs>
                  <w:tab w:val="clear" w:pos="144"/>
                  <w:tab w:val="num" w:pos="288"/>
                </w:tabs>
                <w:ind w:left="288"/>
              </w:pPr>
              <w:r>
                <w:t>5 honor courses</w:t>
              </w:r>
            </w:p>
            <w:p w:rsidR="00560FA1" w:rsidRDefault="00560FA1" w:rsidP="00560FA1">
              <w:pPr>
                <w:pStyle w:val="ListBullet"/>
                <w:tabs>
                  <w:tab w:val="clear" w:pos="144"/>
                  <w:tab w:val="num" w:pos="288"/>
                </w:tabs>
                <w:ind w:left="288"/>
              </w:pPr>
              <w:r>
                <w:t>6 AP courses</w:t>
              </w:r>
            </w:p>
            <w:p w:rsidR="00BE6073" w:rsidRDefault="00560FA1">
              <w:pPr>
                <w:pStyle w:val="ListBullet"/>
              </w:pPr>
              <w:r>
                <w:t xml:space="preserve">Related coursework: </w:t>
              </w:r>
              <w:sdt>
                <w:sdtPr>
                  <w:id w:val="-952174636"/>
                  <w:placeholder>
                    <w:docPart w:val="C4DF1BC1278C493885D0AF7E7F3BB82B"/>
                  </w:placeholder>
                  <w:temporary/>
                  <w:showingPlcHdr/>
                  <w15:appearance w15:val="hidden"/>
                  <w:text/>
                </w:sdtPr>
                <w:sdtEndPr/>
                <w:sdtContent>
                  <w:r>
                    <w:t>[Click here to enter text]</w:t>
                  </w:r>
                </w:sdtContent>
              </w:sdt>
            </w:p>
          </w:sdtContent>
        </w:sdt>
      </w:sdtContent>
    </w:sdt>
    <w:p w:rsidR="00BE6073" w:rsidRPr="00A56185" w:rsidRDefault="00560FA1" w:rsidP="00A56185">
      <w:pPr>
        <w:pStyle w:val="SectionHeading"/>
        <w:spacing w:before="0"/>
        <w:rPr>
          <w:u w:val="single"/>
        </w:rPr>
      </w:pPr>
      <w:r w:rsidRPr="00A56185">
        <w:rPr>
          <w:u w:val="single"/>
        </w:rPr>
        <w:t>Skills &amp; Abilities</w:t>
      </w:r>
    </w:p>
    <w:p w:rsidR="00560FA1" w:rsidRDefault="00560FA1" w:rsidP="00560FA1">
      <w:pPr>
        <w:pStyle w:val="ListBullet"/>
      </w:pPr>
      <w:r>
        <w:t xml:space="preserve">Possess excellent communication skills and writing skills </w:t>
      </w:r>
    </w:p>
    <w:p w:rsidR="00560FA1" w:rsidRDefault="00560FA1" w:rsidP="00560FA1">
      <w:pPr>
        <w:pStyle w:val="ListBullet"/>
      </w:pPr>
      <w:r>
        <w:t xml:space="preserve">Excellent knowledge of computer software such as Microsoft Excel, Microsoft Word, Microsoft </w:t>
      </w:r>
      <w:r w:rsidR="00AD6514">
        <w:t>PowerPoint</w:t>
      </w:r>
      <w:r>
        <w:t xml:space="preserve"> </w:t>
      </w:r>
    </w:p>
    <w:p w:rsidR="00560FA1" w:rsidRDefault="00560FA1" w:rsidP="00560FA1">
      <w:pPr>
        <w:pStyle w:val="ListBullet"/>
      </w:pPr>
      <w:r>
        <w:t xml:space="preserve">Ability to work in diverse working environments </w:t>
      </w:r>
    </w:p>
    <w:p w:rsidR="00560FA1" w:rsidRDefault="00560FA1" w:rsidP="00560FA1">
      <w:pPr>
        <w:pStyle w:val="ListBullet"/>
      </w:pPr>
      <w:r>
        <w:t xml:space="preserve">Organization skills </w:t>
      </w:r>
    </w:p>
    <w:p w:rsidR="00560FA1" w:rsidRDefault="00560FA1" w:rsidP="00560FA1">
      <w:pPr>
        <w:pStyle w:val="ListBullet"/>
      </w:pPr>
      <w:r>
        <w:t xml:space="preserve">Highly skilled in Internet browsing and email </w:t>
      </w:r>
    </w:p>
    <w:p w:rsidR="00560FA1" w:rsidRDefault="00560FA1" w:rsidP="00560FA1">
      <w:pPr>
        <w:pStyle w:val="ListBullet"/>
      </w:pPr>
      <w:r>
        <w:t xml:space="preserve">Excellent time management skills </w:t>
      </w:r>
    </w:p>
    <w:p w:rsidR="00560FA1" w:rsidRDefault="00560FA1" w:rsidP="00560FA1">
      <w:pPr>
        <w:pStyle w:val="ListBullet"/>
      </w:pPr>
      <w:r>
        <w:t>Interpersonal skills</w:t>
      </w:r>
    </w:p>
    <w:p w:rsidR="00560FA1" w:rsidRDefault="00560FA1" w:rsidP="00560FA1">
      <w:pPr>
        <w:pStyle w:val="ListBullet"/>
      </w:pPr>
      <w:r>
        <w:t>Data Entry</w:t>
      </w:r>
    </w:p>
    <w:p w:rsidR="00AD6514" w:rsidRPr="00AD6514" w:rsidRDefault="00560FA1" w:rsidP="00AD6514">
      <w:pPr>
        <w:pStyle w:val="SectionHeading"/>
        <w:spacing w:before="0"/>
        <w:rPr>
          <w:u w:val="single"/>
        </w:rPr>
      </w:pPr>
      <w:r w:rsidRPr="00A56185">
        <w:rPr>
          <w:u w:val="single"/>
        </w:rPr>
        <w:t>Experience</w:t>
      </w:r>
    </w:p>
    <w:p w:rsidR="00E7188E" w:rsidRDefault="00AD6514" w:rsidP="00AD6514">
      <w:pPr>
        <w:pStyle w:val="Subsection"/>
        <w:spacing w:before="100"/>
      </w:pPr>
      <w:r>
        <w:t>DONOR Support T</w:t>
      </w:r>
      <w:r w:rsidR="00E7188E">
        <w:t>ECH| MArch 2014-present</w:t>
      </w:r>
    </w:p>
    <w:p w:rsidR="00AD6514" w:rsidRDefault="00AD6514" w:rsidP="00B63A50">
      <w:pPr>
        <w:pStyle w:val="ListBullet"/>
        <w:numPr>
          <w:ilvl w:val="0"/>
          <w:numId w:val="7"/>
        </w:numPr>
        <w:spacing w:after="0"/>
      </w:pPr>
      <w:r>
        <w:t xml:space="preserve">Prepares donor booth and </w:t>
      </w:r>
      <w:proofErr w:type="spellStart"/>
      <w:r>
        <w:t>autopheresis</w:t>
      </w:r>
      <w:proofErr w:type="spellEnd"/>
      <w:r>
        <w:t xml:space="preserve"> machine for the </w:t>
      </w:r>
      <w:proofErr w:type="spellStart"/>
      <w:r>
        <w:t>pheresis</w:t>
      </w:r>
      <w:proofErr w:type="spellEnd"/>
      <w:r>
        <w:t xml:space="preserve"> process.</w:t>
      </w:r>
    </w:p>
    <w:p w:rsidR="00AD6514" w:rsidRDefault="00AD6514" w:rsidP="00B63A50">
      <w:pPr>
        <w:pStyle w:val="ListBullet"/>
        <w:numPr>
          <w:ilvl w:val="0"/>
          <w:numId w:val="7"/>
        </w:numPr>
        <w:spacing w:after="0"/>
      </w:pPr>
      <w:r>
        <w:t xml:space="preserve">Monitors the donor and the </w:t>
      </w:r>
      <w:proofErr w:type="spellStart"/>
      <w:r>
        <w:t>pheresis</w:t>
      </w:r>
      <w:proofErr w:type="spellEnd"/>
      <w:r>
        <w:t xml:space="preserve"> process, responds to specific alarms or signals that may occur during the process while maintaining awareness to any reaction a donor may have during or after the </w:t>
      </w:r>
      <w:proofErr w:type="spellStart"/>
      <w:r>
        <w:t>pheresis</w:t>
      </w:r>
      <w:proofErr w:type="spellEnd"/>
      <w:r>
        <w:t xml:space="preserve"> process.</w:t>
      </w:r>
    </w:p>
    <w:p w:rsidR="00AD6514" w:rsidRDefault="00AD6514" w:rsidP="00B63A50">
      <w:pPr>
        <w:pStyle w:val="ListBullet"/>
        <w:numPr>
          <w:ilvl w:val="0"/>
          <w:numId w:val="7"/>
        </w:numPr>
        <w:spacing w:after="0"/>
      </w:pPr>
      <w:r>
        <w:t>May be involved in daily calibration and troubleshooting of equipment, including resolution of out-of-spec results and equipment failures.</w:t>
      </w:r>
    </w:p>
    <w:p w:rsidR="00AD6514" w:rsidRDefault="00AD6514" w:rsidP="00B63A50">
      <w:pPr>
        <w:pStyle w:val="ListBullet"/>
        <w:numPr>
          <w:ilvl w:val="0"/>
          <w:numId w:val="7"/>
        </w:numPr>
        <w:spacing w:after="0"/>
      </w:pPr>
      <w:r>
        <w:t>Ensures the accurate and legible recording of patient data in charts, records and Donor Management System (DMS) as outlined in SOPs.</w:t>
      </w:r>
    </w:p>
    <w:p w:rsidR="00AD6514" w:rsidRDefault="00AD6514" w:rsidP="00B63A50">
      <w:pPr>
        <w:pStyle w:val="ListBullet"/>
        <w:numPr>
          <w:ilvl w:val="0"/>
          <w:numId w:val="7"/>
        </w:numPr>
        <w:spacing w:after="0"/>
      </w:pPr>
      <w:r>
        <w:t>Maintains clean and efficient work environment and ensure sufficient operating supplies are available as needed. Follow all Health Safety and Environment SOPs and OSHA policies and procedures and maintains confidentiality of all personnel, donor and center information.</w:t>
      </w:r>
    </w:p>
    <w:p w:rsidR="00BE6073" w:rsidRDefault="00AD6514">
      <w:pPr>
        <w:pStyle w:val="Subsection"/>
        <w:spacing w:before="100"/>
      </w:pPr>
      <w:r>
        <w:t>Receptionist</w:t>
      </w:r>
      <w:r w:rsidR="00560FA1">
        <w:t>/Sales Associate | Everyshadeofpink’s BEauty Company | jan 2011-present</w:t>
      </w:r>
    </w:p>
    <w:p w:rsidR="009A5ABB" w:rsidRPr="009A5ABB" w:rsidRDefault="009A5ABB" w:rsidP="009A5ABB">
      <w:pPr>
        <w:pStyle w:val="Subsection"/>
        <w:numPr>
          <w:ilvl w:val="0"/>
          <w:numId w:val="9"/>
        </w:numPr>
        <w:spacing w:before="0" w:after="0"/>
        <w:rPr>
          <w:b w:val="0"/>
          <w:bCs w:val="0"/>
          <w:caps w:val="0"/>
          <w:color w:val="404040" w:themeColor="text1" w:themeTint="BF"/>
        </w:rPr>
      </w:pPr>
      <w:r w:rsidRPr="009A5ABB">
        <w:rPr>
          <w:b w:val="0"/>
          <w:bCs w:val="0"/>
          <w:caps w:val="0"/>
          <w:color w:val="404040" w:themeColor="text1" w:themeTint="BF"/>
        </w:rPr>
        <w:t>Collect, count, and disburse money, do basic bookkeeping and complete banking transactions.</w:t>
      </w:r>
    </w:p>
    <w:p w:rsidR="009A5ABB" w:rsidRDefault="009A5ABB" w:rsidP="009A5ABB">
      <w:pPr>
        <w:pStyle w:val="Subsection"/>
        <w:numPr>
          <w:ilvl w:val="0"/>
          <w:numId w:val="9"/>
        </w:numPr>
        <w:spacing w:before="0" w:after="0"/>
        <w:rPr>
          <w:b w:val="0"/>
          <w:bCs w:val="0"/>
          <w:caps w:val="0"/>
          <w:color w:val="404040" w:themeColor="text1" w:themeTint="BF"/>
        </w:rPr>
      </w:pPr>
      <w:r w:rsidRPr="009A5ABB">
        <w:rPr>
          <w:b w:val="0"/>
          <w:bCs w:val="0"/>
          <w:caps w:val="0"/>
          <w:color w:val="404040" w:themeColor="text1" w:themeTint="BF"/>
        </w:rPr>
        <w:t>Communicate with customers, employees, and other individuals to answer questions, disseminate or explain information, take orders and address complaints.</w:t>
      </w:r>
    </w:p>
    <w:p w:rsidR="009A5ABB" w:rsidRPr="009A5ABB" w:rsidRDefault="009A5ABB" w:rsidP="009A5ABB">
      <w:pPr>
        <w:pStyle w:val="Subsection"/>
        <w:numPr>
          <w:ilvl w:val="0"/>
          <w:numId w:val="9"/>
        </w:numPr>
        <w:spacing w:before="0" w:after="0"/>
        <w:rPr>
          <w:b w:val="0"/>
          <w:bCs w:val="0"/>
          <w:caps w:val="0"/>
          <w:color w:val="404040" w:themeColor="text1" w:themeTint="BF"/>
        </w:rPr>
      </w:pPr>
      <w:r w:rsidRPr="009A5ABB">
        <w:rPr>
          <w:b w:val="0"/>
          <w:bCs w:val="0"/>
          <w:caps w:val="0"/>
          <w:color w:val="404040" w:themeColor="text1" w:themeTint="BF"/>
        </w:rPr>
        <w:t>Answer telephones, direct calls and take messages.</w:t>
      </w:r>
    </w:p>
    <w:p w:rsidR="009A5ABB" w:rsidRPr="009A5ABB" w:rsidRDefault="009A5ABB" w:rsidP="009A5ABB">
      <w:pPr>
        <w:pStyle w:val="Subsection"/>
        <w:numPr>
          <w:ilvl w:val="0"/>
          <w:numId w:val="9"/>
        </w:numPr>
        <w:spacing w:before="0" w:after="0"/>
        <w:rPr>
          <w:b w:val="0"/>
          <w:bCs w:val="0"/>
          <w:caps w:val="0"/>
          <w:color w:val="404040" w:themeColor="text1" w:themeTint="BF"/>
        </w:rPr>
      </w:pPr>
      <w:r w:rsidRPr="009A5ABB">
        <w:rPr>
          <w:b w:val="0"/>
          <w:bCs w:val="0"/>
          <w:caps w:val="0"/>
          <w:color w:val="404040" w:themeColor="text1" w:themeTint="BF"/>
        </w:rPr>
        <w:t>Compile, copy, sort, and file records of office activities, business tra</w:t>
      </w:r>
      <w:r>
        <w:rPr>
          <w:b w:val="0"/>
          <w:bCs w:val="0"/>
          <w:caps w:val="0"/>
          <w:color w:val="404040" w:themeColor="text1" w:themeTint="BF"/>
        </w:rPr>
        <w:t>nsactions, and other activities</w:t>
      </w:r>
    </w:p>
    <w:p w:rsidR="009A5ABB" w:rsidRPr="009A5ABB" w:rsidRDefault="009A5ABB" w:rsidP="009A5ABB">
      <w:pPr>
        <w:pStyle w:val="Subsection"/>
        <w:numPr>
          <w:ilvl w:val="0"/>
          <w:numId w:val="9"/>
        </w:numPr>
        <w:spacing w:before="0" w:after="0"/>
        <w:rPr>
          <w:b w:val="0"/>
          <w:bCs w:val="0"/>
          <w:caps w:val="0"/>
          <w:color w:val="404040" w:themeColor="text1" w:themeTint="BF"/>
        </w:rPr>
      </w:pPr>
      <w:r>
        <w:rPr>
          <w:b w:val="0"/>
          <w:bCs w:val="0"/>
          <w:caps w:val="0"/>
          <w:color w:val="404040" w:themeColor="text1" w:themeTint="BF"/>
        </w:rPr>
        <w:lastRenderedPageBreak/>
        <w:t>C</w:t>
      </w:r>
      <w:r w:rsidRPr="009A5ABB">
        <w:rPr>
          <w:b w:val="0"/>
          <w:bCs w:val="0"/>
          <w:caps w:val="0"/>
          <w:color w:val="404040" w:themeColor="text1" w:themeTint="BF"/>
        </w:rPr>
        <w:t>omplete and mail bills, contracts, policies, invoices, or checks.</w:t>
      </w:r>
    </w:p>
    <w:p w:rsidR="009A5ABB" w:rsidRDefault="009A5ABB" w:rsidP="009A5ABB">
      <w:pPr>
        <w:pStyle w:val="Subsection"/>
        <w:numPr>
          <w:ilvl w:val="0"/>
          <w:numId w:val="9"/>
        </w:numPr>
        <w:spacing w:before="0" w:after="0"/>
        <w:rPr>
          <w:b w:val="0"/>
          <w:bCs w:val="0"/>
          <w:caps w:val="0"/>
          <w:color w:val="404040" w:themeColor="text1" w:themeTint="BF"/>
        </w:rPr>
      </w:pPr>
      <w:r w:rsidRPr="009A5ABB">
        <w:rPr>
          <w:b w:val="0"/>
          <w:bCs w:val="0"/>
          <w:caps w:val="0"/>
          <w:color w:val="404040" w:themeColor="text1" w:themeTint="BF"/>
        </w:rPr>
        <w:t>Operate office machines, such as photocopiers and scanners, facsimile machines, voice mail systems and personal computers.</w:t>
      </w:r>
    </w:p>
    <w:sdt>
      <w:sdtPr>
        <w:rPr>
          <w:b w:val="0"/>
          <w:caps w:val="0"/>
          <w:color w:val="404040" w:themeColor="text1" w:themeTint="BF"/>
        </w:rPr>
        <w:id w:val="417760904"/>
        <w15:repeatingSection/>
      </w:sdtPr>
      <w:sdtEndPr>
        <w:rPr>
          <w:b/>
          <w:bCs w:val="0"/>
          <w:caps/>
          <w:color w:val="191919" w:themeColor="background2" w:themeShade="1A"/>
        </w:rPr>
      </w:sdtEndPr>
      <w:sdtContent>
        <w:p w:rsidR="00B63A50" w:rsidRDefault="00B63A50" w:rsidP="009A5ABB">
          <w:pPr>
            <w:pStyle w:val="Subsection"/>
            <w:rPr>
              <w:b w:val="0"/>
              <w:caps w:val="0"/>
              <w:color w:val="404040" w:themeColor="text1" w:themeTint="BF"/>
            </w:rPr>
          </w:pPr>
        </w:p>
        <w:sdt>
          <w:sdtPr>
            <w:rPr>
              <w:b w:val="0"/>
              <w:caps w:val="0"/>
              <w:color w:val="404040" w:themeColor="text1" w:themeTint="BF"/>
            </w:rPr>
            <w:id w:val="-1773932447"/>
            <w:placeholder>
              <w:docPart w:val="912D107527F648218E88613BC31C998F"/>
            </w:placeholder>
            <w15:repeatingSectionItem/>
          </w:sdtPr>
          <w:sdtEndPr>
            <w:rPr>
              <w:b/>
              <w:bCs w:val="0"/>
              <w:caps/>
              <w:color w:val="191919" w:themeColor="background2" w:themeShade="1A"/>
            </w:rPr>
          </w:sdtEndPr>
          <w:sdtContent>
            <w:p w:rsidR="00560FA1" w:rsidRPr="00560FA1" w:rsidRDefault="00560FA1" w:rsidP="00B63A50">
              <w:pPr>
                <w:pStyle w:val="Subsection"/>
              </w:pPr>
              <w:r>
                <w:t>Receptionist | </w:t>
              </w:r>
              <w:r w:rsidR="00574343">
                <w:t>Patient care coordinator</w:t>
              </w:r>
              <w:r>
                <w:t> | apr 2007 to aug 201</w:t>
              </w:r>
              <w:r w:rsidR="00B24AAC">
                <w:t>2</w:t>
              </w:r>
            </w:p>
          </w:sdtContent>
        </w:sdt>
      </w:sdtContent>
    </w:sdt>
    <w:p w:rsidR="00B63A50" w:rsidRPr="00B63A50" w:rsidRDefault="00B63A50" w:rsidP="00B63A50">
      <w:pPr>
        <w:pStyle w:val="ListBullet"/>
        <w:numPr>
          <w:ilvl w:val="0"/>
          <w:numId w:val="8"/>
        </w:numPr>
        <w:rPr>
          <w:bCs/>
        </w:rPr>
      </w:pPr>
      <w:r w:rsidRPr="00B63A50">
        <w:rPr>
          <w:bCs/>
        </w:rPr>
        <w:t>Welcomes patients and visitors by greeting patients and visitors, in person or on the telephone; answering or referring inquiries.</w:t>
      </w:r>
    </w:p>
    <w:p w:rsidR="00B63A50" w:rsidRPr="00B63A50" w:rsidRDefault="00B63A50" w:rsidP="00B63A50">
      <w:pPr>
        <w:pStyle w:val="ListBullet"/>
        <w:numPr>
          <w:ilvl w:val="0"/>
          <w:numId w:val="8"/>
        </w:numPr>
        <w:rPr>
          <w:bCs/>
        </w:rPr>
      </w:pPr>
      <w:r w:rsidRPr="00B63A50">
        <w:rPr>
          <w:bCs/>
        </w:rPr>
        <w:t>Optimizes patients' satisfaction, provider time, and treatment room utilization by scheduling appointments in person or by telephone.</w:t>
      </w:r>
    </w:p>
    <w:p w:rsidR="00B63A50" w:rsidRPr="00B63A50" w:rsidRDefault="00B63A50" w:rsidP="00B63A50">
      <w:pPr>
        <w:pStyle w:val="ListBullet"/>
        <w:numPr>
          <w:ilvl w:val="0"/>
          <w:numId w:val="8"/>
        </w:numPr>
        <w:rPr>
          <w:bCs/>
        </w:rPr>
      </w:pPr>
      <w:r w:rsidRPr="00B63A50">
        <w:rPr>
          <w:bCs/>
        </w:rPr>
        <w:t>Keeps patient appointments on schedule by notifying provider of patient's arrival; reviewing service delivery compared to schedule; reminding provider of service delays.</w:t>
      </w:r>
    </w:p>
    <w:p w:rsidR="00B63A50" w:rsidRPr="00B63A50" w:rsidRDefault="00B63A50" w:rsidP="00B63A50">
      <w:pPr>
        <w:pStyle w:val="ListBullet"/>
        <w:numPr>
          <w:ilvl w:val="0"/>
          <w:numId w:val="8"/>
        </w:numPr>
        <w:rPr>
          <w:bCs/>
        </w:rPr>
      </w:pPr>
      <w:r w:rsidRPr="00B63A50">
        <w:rPr>
          <w:bCs/>
        </w:rPr>
        <w:t>Comforts patients by anticipating patients' anxieties; answering patients' questions; maintaining the reception area.</w:t>
      </w:r>
    </w:p>
    <w:p w:rsidR="00B63A50" w:rsidRPr="00B63A50" w:rsidRDefault="00B63A50" w:rsidP="00B63A50">
      <w:pPr>
        <w:pStyle w:val="ListBullet"/>
        <w:numPr>
          <w:ilvl w:val="0"/>
          <w:numId w:val="8"/>
        </w:numPr>
        <w:rPr>
          <w:bCs/>
        </w:rPr>
      </w:pPr>
      <w:r w:rsidRPr="00B63A50">
        <w:rPr>
          <w:bCs/>
        </w:rPr>
        <w:t>Ensures availability of treatment information by filing and retrieving patient records.</w:t>
      </w:r>
    </w:p>
    <w:p w:rsidR="00B63A50" w:rsidRPr="00B63A50" w:rsidRDefault="00B63A50" w:rsidP="00B63A50">
      <w:pPr>
        <w:pStyle w:val="ListBullet"/>
        <w:numPr>
          <w:ilvl w:val="0"/>
          <w:numId w:val="8"/>
        </w:numPr>
        <w:rPr>
          <w:bCs/>
        </w:rPr>
      </w:pPr>
      <w:r w:rsidRPr="00B63A50">
        <w:rPr>
          <w:bCs/>
        </w:rPr>
        <w:t>Maintains patient accounts by obtaining, recording, and updating personal and financial information.</w:t>
      </w:r>
    </w:p>
    <w:p w:rsidR="00B63A50" w:rsidRPr="00B63A50" w:rsidRDefault="00B63A50" w:rsidP="00B63A50">
      <w:pPr>
        <w:pStyle w:val="ListBullet"/>
        <w:numPr>
          <w:ilvl w:val="0"/>
          <w:numId w:val="8"/>
        </w:numPr>
        <w:rPr>
          <w:bCs/>
        </w:rPr>
      </w:pPr>
      <w:r w:rsidRPr="00B63A50">
        <w:rPr>
          <w:bCs/>
        </w:rPr>
        <w:t>Obtains revenue by recording and updating financial information; recording and collecting patient charges; controlling credit extended to patients; filing, collecting, and expediting third-party claims.</w:t>
      </w:r>
    </w:p>
    <w:p w:rsidR="00BE6073" w:rsidRPr="009A5ABB" w:rsidRDefault="00B63A50" w:rsidP="00B63A50">
      <w:pPr>
        <w:pStyle w:val="ListBullet"/>
        <w:numPr>
          <w:ilvl w:val="0"/>
          <w:numId w:val="8"/>
        </w:numPr>
      </w:pPr>
      <w:r w:rsidRPr="00B63A50">
        <w:rPr>
          <w:bCs/>
        </w:rPr>
        <w:t>Maintains business office inventory and equipment by checking stock to determine inventory level; anticipating needed supplies; placing and expediting orders for supplies; verifying receipt of supplies; scheduling equipment service and repairs.</w:t>
      </w:r>
    </w:p>
    <w:p w:rsidR="009A5ABB" w:rsidRDefault="009A5ABB" w:rsidP="009A5ABB">
      <w:pPr>
        <w:pStyle w:val="ListBullet"/>
        <w:numPr>
          <w:ilvl w:val="0"/>
          <w:numId w:val="0"/>
        </w:numPr>
        <w:ind w:left="360"/>
      </w:pPr>
      <w:bookmarkStart w:id="0" w:name="_GoBack"/>
      <w:bookmarkEnd w:id="0"/>
    </w:p>
    <w:p w:rsidR="001665F6" w:rsidRDefault="001665F6" w:rsidP="003716A4">
      <w:pPr>
        <w:pStyle w:val="ListBullet"/>
        <w:numPr>
          <w:ilvl w:val="0"/>
          <w:numId w:val="0"/>
        </w:numPr>
        <w:ind w:left="360"/>
      </w:pPr>
    </w:p>
    <w:sectPr w:rsidR="001665F6">
      <w:footerReference w:type="default" r:id="rId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06B" w:rsidRDefault="0035606B">
      <w:pPr>
        <w:spacing w:after="0"/>
      </w:pPr>
      <w:r>
        <w:separator/>
      </w:r>
    </w:p>
  </w:endnote>
  <w:endnote w:type="continuationSeparator" w:id="0">
    <w:p w:rsidR="0035606B" w:rsidRDefault="003560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073" w:rsidRDefault="00560FA1">
    <w:pPr>
      <w:pStyle w:val="Footer"/>
    </w:pPr>
    <w:r>
      <w:t xml:space="preserve">Page </w:t>
    </w:r>
    <w:r>
      <w:fldChar w:fldCharType="begin"/>
    </w:r>
    <w:r>
      <w:instrText xml:space="preserve"> PAGE   \* MERGEFORMAT </w:instrText>
    </w:r>
    <w:r>
      <w:fldChar w:fldCharType="separate"/>
    </w:r>
    <w:r w:rsidR="009A5ABB">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06B" w:rsidRDefault="0035606B">
      <w:pPr>
        <w:spacing w:after="0"/>
      </w:pPr>
      <w:r>
        <w:separator/>
      </w:r>
    </w:p>
  </w:footnote>
  <w:footnote w:type="continuationSeparator" w:id="0">
    <w:p w:rsidR="0035606B" w:rsidRDefault="003560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0B6C008"/>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2DB41C99"/>
    <w:multiLevelType w:val="hybridMultilevel"/>
    <w:tmpl w:val="BA88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43560E"/>
    <w:multiLevelType w:val="hybridMultilevel"/>
    <w:tmpl w:val="3DEA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4467A"/>
    <w:multiLevelType w:val="hybridMultilevel"/>
    <w:tmpl w:val="FBB29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895BEB"/>
    <w:multiLevelType w:val="hybridMultilevel"/>
    <w:tmpl w:val="FD843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3"/>
  </w:num>
  <w:num w:numId="6">
    <w:abstractNumId w:val="4"/>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A1"/>
    <w:rsid w:val="000661FE"/>
    <w:rsid w:val="000E3BC8"/>
    <w:rsid w:val="000F4C80"/>
    <w:rsid w:val="001665F6"/>
    <w:rsid w:val="00221930"/>
    <w:rsid w:val="0035606B"/>
    <w:rsid w:val="003716A4"/>
    <w:rsid w:val="00560FA1"/>
    <w:rsid w:val="00574343"/>
    <w:rsid w:val="00704B8A"/>
    <w:rsid w:val="007B045E"/>
    <w:rsid w:val="00867B81"/>
    <w:rsid w:val="00962327"/>
    <w:rsid w:val="009A5ABB"/>
    <w:rsid w:val="00A56185"/>
    <w:rsid w:val="00AD6514"/>
    <w:rsid w:val="00B24AAC"/>
    <w:rsid w:val="00B63A50"/>
    <w:rsid w:val="00BE6073"/>
    <w:rsid w:val="00E7188E"/>
    <w:rsid w:val="00EC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CC447-E5B6-4F54-8A3C-A4496F7C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191919" w:themeColor="background2" w:themeShade="1A"/>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 w:type="paragraph" w:styleId="ListParagraph">
    <w:name w:val="List Paragraph"/>
    <w:basedOn w:val="Normal"/>
    <w:uiPriority w:val="34"/>
    <w:semiHidden/>
    <w:unhideWhenUsed/>
    <w:qFormat/>
    <w:rsid w:val="00560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ch\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B219C08FB2440AB50E7D663E836016"/>
        <w:category>
          <w:name w:val="General"/>
          <w:gallery w:val="placeholder"/>
        </w:category>
        <w:types>
          <w:type w:val="bbPlcHdr"/>
        </w:types>
        <w:behaviors>
          <w:behavior w:val="content"/>
        </w:behaviors>
        <w:guid w:val="{FFFAB3EB-3709-4220-A34A-45578A0738C6}"/>
      </w:docPartPr>
      <w:docPartBody>
        <w:p w:rsidR="008B131B" w:rsidRDefault="00ED0E7F">
          <w:pPr>
            <w:pStyle w:val="83B219C08FB2440AB50E7D663E836016"/>
          </w:pPr>
          <w:r>
            <w:t>[Your Name]</w:t>
          </w:r>
        </w:p>
      </w:docPartBody>
    </w:docPart>
    <w:docPart>
      <w:docPartPr>
        <w:name w:val="F7122025855B42DA9E41AE3C2BB92616"/>
        <w:category>
          <w:name w:val="General"/>
          <w:gallery w:val="placeholder"/>
        </w:category>
        <w:types>
          <w:type w:val="bbPlcHdr"/>
        </w:types>
        <w:behaviors>
          <w:behavior w:val="content"/>
        </w:behaviors>
        <w:guid w:val="{A56D8896-BB96-4FD5-AAE1-CDB777E08221}"/>
      </w:docPartPr>
      <w:docPartBody>
        <w:p w:rsidR="008B131B" w:rsidRDefault="00ED0E7F">
          <w:pPr>
            <w:pStyle w:val="F7122025855B42DA9E41AE3C2BB92616"/>
          </w:pPr>
          <w:r>
            <w:t>[Address, City, ST  ZIP Code]</w:t>
          </w:r>
        </w:p>
      </w:docPartBody>
    </w:docPart>
    <w:docPart>
      <w:docPartPr>
        <w:name w:val="A1011A27A08C477CAB59D6F9DAE8CA31"/>
        <w:category>
          <w:name w:val="General"/>
          <w:gallery w:val="placeholder"/>
        </w:category>
        <w:types>
          <w:type w:val="bbPlcHdr"/>
        </w:types>
        <w:behaviors>
          <w:behavior w:val="content"/>
        </w:behaviors>
        <w:guid w:val="{62FA36FC-067C-4585-AA82-D9B3C35B76DF}"/>
      </w:docPartPr>
      <w:docPartBody>
        <w:p w:rsidR="008B131B" w:rsidRDefault="00ED0E7F">
          <w:pPr>
            <w:pStyle w:val="A1011A27A08C477CAB59D6F9DAE8CA31"/>
          </w:pPr>
          <w:r>
            <w:t>[Telephone]</w:t>
          </w:r>
        </w:p>
      </w:docPartBody>
    </w:docPart>
    <w:docPart>
      <w:docPartPr>
        <w:name w:val="609EAFBBEBAA4DEDAF3F9E3A1B498430"/>
        <w:category>
          <w:name w:val="General"/>
          <w:gallery w:val="placeholder"/>
        </w:category>
        <w:types>
          <w:type w:val="bbPlcHdr"/>
        </w:types>
        <w:behaviors>
          <w:behavior w:val="content"/>
        </w:behaviors>
        <w:guid w:val="{DC44073D-3284-478F-BCF8-52BA5B516368}"/>
      </w:docPartPr>
      <w:docPartBody>
        <w:p w:rsidR="008B131B" w:rsidRDefault="00ED0E7F">
          <w:pPr>
            <w:pStyle w:val="609EAFBBEBAA4DEDAF3F9E3A1B498430"/>
          </w:pPr>
          <w:r>
            <w:t>[Email]</w:t>
          </w:r>
        </w:p>
      </w:docPartBody>
    </w:docPart>
    <w:docPart>
      <w:docPartPr>
        <w:name w:val="C4DF1BC1278C493885D0AF7E7F3BB82B"/>
        <w:category>
          <w:name w:val="General"/>
          <w:gallery w:val="placeholder"/>
        </w:category>
        <w:types>
          <w:type w:val="bbPlcHdr"/>
        </w:types>
        <w:behaviors>
          <w:behavior w:val="content"/>
        </w:behaviors>
        <w:guid w:val="{A4FD64AB-66CB-40AB-A413-2D807BCC550C}"/>
      </w:docPartPr>
      <w:docPartBody>
        <w:p w:rsidR="008B131B" w:rsidRDefault="00ED0E7F">
          <w:pPr>
            <w:pStyle w:val="C4DF1BC1278C493885D0AF7E7F3BB82B"/>
          </w:pPr>
          <w:r>
            <w:t>[Click here to enter text]</w:t>
          </w:r>
        </w:p>
      </w:docPartBody>
    </w:docPart>
    <w:docPart>
      <w:docPartPr>
        <w:name w:val="912D107527F648218E88613BC31C998F"/>
        <w:category>
          <w:name w:val="General"/>
          <w:gallery w:val="placeholder"/>
        </w:category>
        <w:types>
          <w:type w:val="bbPlcHdr"/>
        </w:types>
        <w:behaviors>
          <w:behavior w:val="content"/>
        </w:behaviors>
        <w:guid w:val="{BB908224-D7D6-4038-B166-D74B5783B598}"/>
      </w:docPartPr>
      <w:docPartBody>
        <w:p w:rsidR="008B131B" w:rsidRDefault="00ED0E7F">
          <w:pPr>
            <w:pStyle w:val="912D107527F648218E88613BC31C998F"/>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1B"/>
    <w:rsid w:val="00455C1E"/>
    <w:rsid w:val="007A1F6F"/>
    <w:rsid w:val="00836721"/>
    <w:rsid w:val="008B131B"/>
    <w:rsid w:val="00971979"/>
    <w:rsid w:val="00B67DD8"/>
    <w:rsid w:val="00C57C53"/>
    <w:rsid w:val="00ED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B219C08FB2440AB50E7D663E836016">
    <w:name w:val="83B219C08FB2440AB50E7D663E836016"/>
  </w:style>
  <w:style w:type="paragraph" w:customStyle="1" w:styleId="F7122025855B42DA9E41AE3C2BB92616">
    <w:name w:val="F7122025855B42DA9E41AE3C2BB92616"/>
  </w:style>
  <w:style w:type="paragraph" w:customStyle="1" w:styleId="A1011A27A08C477CAB59D6F9DAE8CA31">
    <w:name w:val="A1011A27A08C477CAB59D6F9DAE8CA31"/>
  </w:style>
  <w:style w:type="paragraph" w:customStyle="1" w:styleId="609EAFBBEBAA4DEDAF3F9E3A1B498430">
    <w:name w:val="609EAFBBEBAA4DEDAF3F9E3A1B498430"/>
  </w:style>
  <w:style w:type="paragraph" w:customStyle="1" w:styleId="BB173D43E2BD49738856AFF7588BE30D">
    <w:name w:val="BB173D43E2BD49738856AFF7588BE30D"/>
  </w:style>
  <w:style w:type="paragraph" w:customStyle="1" w:styleId="2080444C417149CAA0765EBA3283DA4A">
    <w:name w:val="2080444C417149CAA0765EBA3283DA4A"/>
  </w:style>
  <w:style w:type="paragraph" w:customStyle="1" w:styleId="AB0018D9FBD54C13AEFB2661624D62F1">
    <w:name w:val="AB0018D9FBD54C13AEFB2661624D62F1"/>
  </w:style>
  <w:style w:type="paragraph" w:customStyle="1" w:styleId="E9D463B61B114364BE22F65F945909F6">
    <w:name w:val="E9D463B61B114364BE22F65F945909F6"/>
  </w:style>
  <w:style w:type="paragraph" w:customStyle="1" w:styleId="C4DF1BC1278C493885D0AF7E7F3BB82B">
    <w:name w:val="C4DF1BC1278C493885D0AF7E7F3BB82B"/>
  </w:style>
  <w:style w:type="character" w:styleId="PlaceholderText">
    <w:name w:val="Placeholder Text"/>
    <w:basedOn w:val="DefaultParagraphFont"/>
    <w:uiPriority w:val="99"/>
    <w:semiHidden/>
    <w:rPr>
      <w:color w:val="808080"/>
    </w:rPr>
  </w:style>
  <w:style w:type="paragraph" w:customStyle="1" w:styleId="912D107527F648218E88613BC31C998F">
    <w:name w:val="912D107527F648218E88613BC31C998F"/>
  </w:style>
  <w:style w:type="paragraph" w:customStyle="1" w:styleId="C3362597A7C949A2ADAD81F5610A10BC">
    <w:name w:val="C3362597A7C949A2ADAD81F5610A10BC"/>
  </w:style>
  <w:style w:type="paragraph" w:styleId="ListBullet">
    <w:name w:val="List Bullet"/>
    <w:basedOn w:val="Normal"/>
    <w:uiPriority w:val="99"/>
    <w:unhideWhenUsed/>
    <w:qFormat/>
    <w:pPr>
      <w:numPr>
        <w:numId w:val="1"/>
      </w:numPr>
      <w:spacing w:after="80" w:line="240" w:lineRule="auto"/>
    </w:pPr>
    <w:rPr>
      <w:rFonts w:cs="Times New Roman"/>
      <w:color w:val="404040" w:themeColor="text1" w:themeTint="BF"/>
      <w:sz w:val="18"/>
    </w:rPr>
  </w:style>
  <w:style w:type="paragraph" w:customStyle="1" w:styleId="D40092346D634824BF794510E3858501">
    <w:name w:val="D40092346D634824BF794510E3858501"/>
  </w:style>
  <w:style w:type="paragraph" w:customStyle="1" w:styleId="A5AFD300E1854904AFC9C98DD1C4720C">
    <w:name w:val="A5AFD300E1854904AFC9C98DD1C4720C"/>
  </w:style>
  <w:style w:type="paragraph" w:customStyle="1" w:styleId="9A944A8F0863401D912B679BB6D1F751">
    <w:name w:val="9A944A8F0863401D912B679BB6D1F751"/>
  </w:style>
  <w:style w:type="paragraph" w:customStyle="1" w:styleId="0FF53A7ABCF54A998851EB45A58A3067">
    <w:name w:val="0FF53A7ABCF54A998851EB45A58A3067"/>
  </w:style>
  <w:style w:type="paragraph" w:customStyle="1" w:styleId="825644940AA449A8895770349B283A78">
    <w:name w:val="825644940AA449A8895770349B283A78"/>
  </w:style>
  <w:style w:type="paragraph" w:customStyle="1" w:styleId="8053365C3A274602A1184A1B3D652E3D">
    <w:name w:val="8053365C3A274602A1184A1B3D652E3D"/>
  </w:style>
  <w:style w:type="paragraph" w:customStyle="1" w:styleId="08BA10D243A04154BE8683035F2E4126">
    <w:name w:val="08BA10D243A04154BE8683035F2E4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108 Saddleback Ridge Dr. (Apt D) Montgomery, AL 36117</CompanyAddress>
  <CompanyPhone>205-460-0798</CompanyPhone>
  <CompanyFax/>
  <CompanyEmail>indiabrown215@yahoo.com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6F8B-5E33-4C66-9E3E-20EB3629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Template>
  <TotalTime>2</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India Brown</dc:creator>
  <cp:keywords/>
  <cp:lastModifiedBy>india brown</cp:lastModifiedBy>
  <cp:revision>2</cp:revision>
  <dcterms:created xsi:type="dcterms:W3CDTF">2014-08-27T13:15:00Z</dcterms:created>
  <dcterms:modified xsi:type="dcterms:W3CDTF">2014-08-27T13:15:00Z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