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901" w:tblpY="901"/>
        <w:tblW w:w="5000" w:type="pct"/>
        <w:tblCellMar>
          <w:left w:w="0" w:type="dxa"/>
          <w:right w:w="0" w:type="dxa"/>
        </w:tblCellMar>
        <w:tblLook w:val="04A0" w:firstRow="1" w:lastRow="0" w:firstColumn="1" w:lastColumn="0" w:noHBand="0" w:noVBand="1"/>
      </w:tblPr>
      <w:tblGrid>
        <w:gridCol w:w="1620"/>
        <w:gridCol w:w="449"/>
        <w:gridCol w:w="8731"/>
      </w:tblGrid>
      <w:tr w:rsidR="009F19E9" w14:paraId="06CC8D71" w14:textId="77777777" w:rsidTr="0033759F">
        <w:trPr>
          <w:trHeight w:val="73"/>
        </w:trPr>
        <w:tc>
          <w:tcPr>
            <w:tcW w:w="750" w:type="pct"/>
          </w:tcPr>
          <w:p w14:paraId="0438CB04" w14:textId="77777777" w:rsidR="009F19E9" w:rsidRDefault="009F19E9" w:rsidP="0033759F">
            <w:pPr>
              <w:pStyle w:val="Heading1"/>
            </w:pPr>
          </w:p>
        </w:tc>
        <w:tc>
          <w:tcPr>
            <w:tcW w:w="208" w:type="pct"/>
          </w:tcPr>
          <w:p w14:paraId="11D1148C" w14:textId="77777777" w:rsidR="009F19E9" w:rsidRPr="009F19E9" w:rsidRDefault="009F19E9" w:rsidP="0033759F"/>
        </w:tc>
        <w:tc>
          <w:tcPr>
            <w:tcW w:w="4042" w:type="pct"/>
          </w:tcPr>
          <w:p w14:paraId="1D0E0C43" w14:textId="77777777" w:rsidR="000518FB" w:rsidRDefault="000518FB" w:rsidP="0033759F">
            <w:pPr>
              <w:pStyle w:val="Subtitle"/>
            </w:pPr>
            <w:r>
              <w:t>Edward Overly</w:t>
            </w:r>
          </w:p>
          <w:p w14:paraId="3EF9322B" w14:textId="77777777" w:rsidR="009F19E9" w:rsidRDefault="000518FB" w:rsidP="0033759F">
            <w:pPr>
              <w:pStyle w:val="Subtitle"/>
            </w:pPr>
            <w:hyperlink r:id="rId8" w:history="1">
              <w:r w:rsidRPr="00B87F4A">
                <w:rPr>
                  <w:rStyle w:val="Hyperlink"/>
                </w:rPr>
                <w:t>Ec.overly@comcast.net</w:t>
              </w:r>
            </w:hyperlink>
            <w:r>
              <w:t xml:space="preserve"> Phone:(303)-995-6175</w:t>
            </w:r>
            <w:r w:rsidR="009F19E9">
              <w:br/>
            </w:r>
          </w:p>
          <w:p w14:paraId="79066E90" w14:textId="77777777" w:rsidR="000518FB" w:rsidRPr="000518FB" w:rsidRDefault="000518FB" w:rsidP="0033759F"/>
        </w:tc>
      </w:tr>
      <w:tr w:rsidR="009F19E9" w14:paraId="74ABB000" w14:textId="77777777" w:rsidTr="0033759F">
        <w:trPr>
          <w:trHeight w:val="531"/>
        </w:trPr>
        <w:tc>
          <w:tcPr>
            <w:tcW w:w="750" w:type="pct"/>
          </w:tcPr>
          <w:p w14:paraId="705AD6BA" w14:textId="77777777" w:rsidR="009F19E9" w:rsidRDefault="009F19E9" w:rsidP="0033759F">
            <w:pPr>
              <w:pStyle w:val="SpaceBetween"/>
            </w:pPr>
          </w:p>
        </w:tc>
        <w:tc>
          <w:tcPr>
            <w:tcW w:w="208" w:type="pct"/>
          </w:tcPr>
          <w:p w14:paraId="67ECA3FD" w14:textId="77777777" w:rsidR="009F19E9" w:rsidRPr="009F19E9" w:rsidRDefault="009F19E9" w:rsidP="0033759F">
            <w:pPr>
              <w:pStyle w:val="SpaceBetween"/>
            </w:pPr>
          </w:p>
        </w:tc>
        <w:tc>
          <w:tcPr>
            <w:tcW w:w="4042" w:type="pct"/>
          </w:tcPr>
          <w:p w14:paraId="7C5C1C04" w14:textId="77777777" w:rsidR="009F19E9" w:rsidRPr="009F19E9" w:rsidRDefault="009F19E9" w:rsidP="0033759F">
            <w:pPr>
              <w:pStyle w:val="SpaceBetween"/>
            </w:pPr>
          </w:p>
        </w:tc>
      </w:tr>
      <w:tr w:rsidR="009F19E9" w14:paraId="3F660D62" w14:textId="77777777" w:rsidTr="0033759F">
        <w:tc>
          <w:tcPr>
            <w:tcW w:w="750" w:type="pct"/>
          </w:tcPr>
          <w:p w14:paraId="798BD53A" w14:textId="77777777" w:rsidR="009F19E9" w:rsidRDefault="009F19E9" w:rsidP="0033759F">
            <w:pPr>
              <w:pStyle w:val="Heading1"/>
            </w:pPr>
            <w:r>
              <w:t>Objective</w:t>
            </w:r>
          </w:p>
        </w:tc>
        <w:tc>
          <w:tcPr>
            <w:tcW w:w="208" w:type="pct"/>
          </w:tcPr>
          <w:p w14:paraId="047FFB33" w14:textId="77777777" w:rsidR="009F19E9" w:rsidRPr="009F19E9" w:rsidRDefault="009F19E9" w:rsidP="0033759F"/>
        </w:tc>
        <w:tc>
          <w:tcPr>
            <w:tcW w:w="4042" w:type="pct"/>
          </w:tcPr>
          <w:p w14:paraId="3CD48102" w14:textId="77777777" w:rsidR="009F19E9" w:rsidRPr="007F4AE1" w:rsidRDefault="000518FB" w:rsidP="0033759F">
            <w:pPr>
              <w:pStyle w:val="BodyText"/>
              <w:rPr>
                <w:color w:val="auto"/>
                <w:sz w:val="20"/>
              </w:rPr>
            </w:pPr>
            <w:r>
              <w:rPr>
                <w:color w:val="auto"/>
                <w:sz w:val="20"/>
              </w:rPr>
              <w:t xml:space="preserve">Looking for a challenging </w:t>
            </w:r>
            <w:r w:rsidR="00DB0C5B">
              <w:rPr>
                <w:color w:val="auto"/>
                <w:sz w:val="20"/>
              </w:rPr>
              <w:t>position in</w:t>
            </w:r>
            <w:r>
              <w:rPr>
                <w:color w:val="auto"/>
                <w:sz w:val="20"/>
              </w:rPr>
              <w:t xml:space="preserve"> a growth-oriented company that would utilize my skills.</w:t>
            </w:r>
          </w:p>
        </w:tc>
      </w:tr>
      <w:tr w:rsidR="009F19E9" w14:paraId="24FAC46B" w14:textId="77777777" w:rsidTr="0033759F">
        <w:trPr>
          <w:trHeight w:val="585"/>
        </w:trPr>
        <w:tc>
          <w:tcPr>
            <w:tcW w:w="750" w:type="pct"/>
          </w:tcPr>
          <w:p w14:paraId="491C3268" w14:textId="77777777" w:rsidR="009F19E9" w:rsidRDefault="009F19E9" w:rsidP="0033759F">
            <w:pPr>
              <w:pStyle w:val="SpaceBetween"/>
            </w:pPr>
          </w:p>
        </w:tc>
        <w:tc>
          <w:tcPr>
            <w:tcW w:w="208" w:type="pct"/>
          </w:tcPr>
          <w:p w14:paraId="59C69666" w14:textId="77777777" w:rsidR="009F19E9" w:rsidRPr="009F19E9" w:rsidRDefault="009F19E9" w:rsidP="0033759F">
            <w:pPr>
              <w:pStyle w:val="SpaceBetween"/>
            </w:pPr>
          </w:p>
        </w:tc>
        <w:tc>
          <w:tcPr>
            <w:tcW w:w="4042" w:type="pct"/>
          </w:tcPr>
          <w:p w14:paraId="32849FFF" w14:textId="77777777" w:rsidR="009F19E9" w:rsidRPr="009F19E9" w:rsidRDefault="009F19E9" w:rsidP="0033759F">
            <w:pPr>
              <w:pStyle w:val="SpaceBetween"/>
            </w:pPr>
          </w:p>
        </w:tc>
      </w:tr>
      <w:tr w:rsidR="009F19E9" w14:paraId="2E2C7975" w14:textId="77777777" w:rsidTr="0033759F">
        <w:trPr>
          <w:trHeight w:val="2718"/>
        </w:trPr>
        <w:tc>
          <w:tcPr>
            <w:tcW w:w="750" w:type="pct"/>
          </w:tcPr>
          <w:p w14:paraId="434DFAFD" w14:textId="77777777" w:rsidR="009F19E9" w:rsidRDefault="009F19E9" w:rsidP="0033759F">
            <w:pPr>
              <w:pStyle w:val="Heading1"/>
            </w:pPr>
            <w:r>
              <w:t>Experience</w:t>
            </w:r>
          </w:p>
        </w:tc>
        <w:tc>
          <w:tcPr>
            <w:tcW w:w="208" w:type="pct"/>
          </w:tcPr>
          <w:p w14:paraId="21A285A4" w14:textId="77777777" w:rsidR="009F19E9" w:rsidRPr="009F19E9" w:rsidRDefault="009F19E9" w:rsidP="0033759F"/>
        </w:tc>
        <w:tc>
          <w:tcPr>
            <w:tcW w:w="4042" w:type="pct"/>
          </w:tcPr>
          <w:p w14:paraId="72EDB439" w14:textId="77777777" w:rsidR="007F4AE1" w:rsidRDefault="000518FB" w:rsidP="0033759F">
            <w:pPr>
              <w:pStyle w:val="Heading2"/>
            </w:pPr>
            <w:sdt>
              <w:sdtPr>
                <w:id w:val="9459739"/>
                <w:placeholder>
                  <w:docPart w:val="39C474B29D579E4D8A35A219D216D159"/>
                </w:placeholder>
              </w:sdtPr>
              <w:sdtContent>
                <w:r>
                  <w:t>National Renewable Energy Laboratory, Golden Colorado</w:t>
                </w:r>
              </w:sdtContent>
            </w:sdt>
            <w:r w:rsidR="007F4AE1">
              <w:tab/>
            </w:r>
            <w:r>
              <w:t>2/98-6/14</w:t>
            </w:r>
          </w:p>
          <w:sdt>
            <w:sdtPr>
              <w:id w:val="9459741"/>
              <w:placeholder>
                <w:docPart w:val="D0C6D400B6116E4583CCF8305DFF8E07"/>
              </w:placeholder>
            </w:sdtPr>
            <w:sdtContent>
              <w:p w14:paraId="2427F222" w14:textId="77777777" w:rsidR="000518FB" w:rsidRDefault="000518FB" w:rsidP="0033759F">
                <w:pPr>
                  <w:pStyle w:val="BodyText"/>
                </w:pPr>
                <w:r>
                  <w:t xml:space="preserve">Master Research Technician: Electrical/Mechanical design and setup for large wind turbine testing. Managed Dynamometer test facility. </w:t>
                </w:r>
                <w:r w:rsidR="008442E9">
                  <w:t xml:space="preserve">Operate testing of specimens and support systems. </w:t>
                </w:r>
                <w:r>
                  <w:t xml:space="preserve">Maintained daily building </w:t>
                </w:r>
                <w:r w:rsidR="00DB0C5B">
                  <w:t xml:space="preserve">operations. </w:t>
                </w:r>
                <w:r w:rsidR="00820BBE">
                  <w:t xml:space="preserve">Provided installation of </w:t>
                </w:r>
                <w:r w:rsidR="008442E9">
                  <w:t>Electrical,</w:t>
                </w:r>
                <w:r w:rsidR="00820BBE">
                  <w:t xml:space="preserve"> Mechanical, Hydraulic systems.  Maintained Buildings </w:t>
                </w:r>
                <w:r w:rsidR="008442E9">
                  <w:t xml:space="preserve">Auxiliary systems. </w:t>
                </w:r>
                <w:r w:rsidR="00820BBE">
                  <w:t xml:space="preserve"> </w:t>
                </w:r>
                <w:r w:rsidR="006F7942">
                  <w:t xml:space="preserve">Procurement of materials and supplies, negotiate with venders and subcontractors. </w:t>
                </w:r>
                <w:r w:rsidR="00820BBE">
                  <w:t xml:space="preserve"> </w:t>
                </w:r>
                <w:r>
                  <w:t xml:space="preserve">   </w:t>
                </w:r>
              </w:p>
              <w:p w14:paraId="2B80CCE8" w14:textId="77777777" w:rsidR="007F4AE1" w:rsidRDefault="000518FB" w:rsidP="0033759F">
                <w:pPr>
                  <w:pStyle w:val="BodyText"/>
                </w:pPr>
                <w:r>
                  <w:t xml:space="preserve">   </w:t>
                </w:r>
              </w:p>
            </w:sdtContent>
          </w:sdt>
          <w:p w14:paraId="6B942A6D" w14:textId="705BDF3A" w:rsidR="009F19E9" w:rsidRPr="009F19E9" w:rsidRDefault="009F19E9" w:rsidP="0033759F">
            <w:pPr>
              <w:pStyle w:val="BodyText"/>
            </w:pPr>
            <w:bookmarkStart w:id="0" w:name="_GoBack"/>
            <w:bookmarkEnd w:id="0"/>
          </w:p>
        </w:tc>
      </w:tr>
      <w:tr w:rsidR="009F19E9" w14:paraId="574B7E12" w14:textId="77777777" w:rsidTr="0033759F">
        <w:tc>
          <w:tcPr>
            <w:tcW w:w="750" w:type="pct"/>
          </w:tcPr>
          <w:p w14:paraId="7B3C5099" w14:textId="77777777" w:rsidR="009F19E9" w:rsidRDefault="009F19E9" w:rsidP="0033759F">
            <w:pPr>
              <w:pStyle w:val="SpaceBetween"/>
            </w:pPr>
          </w:p>
        </w:tc>
        <w:tc>
          <w:tcPr>
            <w:tcW w:w="208" w:type="pct"/>
          </w:tcPr>
          <w:p w14:paraId="53ECE847" w14:textId="77777777" w:rsidR="009F19E9" w:rsidRPr="009F19E9" w:rsidRDefault="009F19E9" w:rsidP="0033759F">
            <w:pPr>
              <w:pStyle w:val="SpaceBetween"/>
            </w:pPr>
          </w:p>
        </w:tc>
        <w:tc>
          <w:tcPr>
            <w:tcW w:w="4042" w:type="pct"/>
          </w:tcPr>
          <w:p w14:paraId="4297DECF" w14:textId="77777777" w:rsidR="009F19E9" w:rsidRPr="009F19E9" w:rsidRDefault="009F19E9" w:rsidP="0033759F">
            <w:pPr>
              <w:pStyle w:val="SpaceBetween"/>
            </w:pPr>
          </w:p>
        </w:tc>
      </w:tr>
      <w:tr w:rsidR="009F19E9" w14:paraId="0592C4EA" w14:textId="77777777" w:rsidTr="0033759F">
        <w:tc>
          <w:tcPr>
            <w:tcW w:w="750" w:type="pct"/>
          </w:tcPr>
          <w:p w14:paraId="06304E56" w14:textId="77777777" w:rsidR="009F19E9" w:rsidRDefault="009F19E9" w:rsidP="0033759F">
            <w:pPr>
              <w:pStyle w:val="Heading1"/>
            </w:pPr>
            <w:r>
              <w:t>Education</w:t>
            </w:r>
          </w:p>
        </w:tc>
        <w:tc>
          <w:tcPr>
            <w:tcW w:w="208" w:type="pct"/>
          </w:tcPr>
          <w:p w14:paraId="0639EBE6" w14:textId="77777777" w:rsidR="009F19E9" w:rsidRPr="009F19E9" w:rsidRDefault="009F19E9" w:rsidP="0033759F"/>
        </w:tc>
        <w:tc>
          <w:tcPr>
            <w:tcW w:w="4042" w:type="pct"/>
          </w:tcPr>
          <w:p w14:paraId="771B81EF" w14:textId="77777777" w:rsidR="007F4AE1" w:rsidRDefault="000518FB" w:rsidP="0033759F">
            <w:pPr>
              <w:pStyle w:val="Heading2"/>
            </w:pPr>
            <w:sdt>
              <w:sdtPr>
                <w:id w:val="9459748"/>
                <w:placeholder>
                  <w:docPart w:val="4F7853B3DD00824889713ECDFD417B8C"/>
                </w:placeholder>
              </w:sdtPr>
              <w:sdtContent>
                <w:r w:rsidR="00DB0C5B">
                  <w:t>Attended the following Schools and Colleges</w:t>
                </w:r>
              </w:sdtContent>
            </w:sdt>
            <w:r w:rsidR="007F4AE1">
              <w:tab/>
            </w:r>
            <w:r w:rsidR="00DB0C5B">
              <w:t>1973- Present</w:t>
            </w:r>
          </w:p>
          <w:sdt>
            <w:sdtPr>
              <w:id w:val="9459749"/>
              <w:placeholder>
                <w:docPart w:val="6450434EDE5A8247A75E8A805AD4A2DD"/>
              </w:placeholder>
            </w:sdtPr>
            <w:sdtContent>
              <w:p w14:paraId="7554B48B" w14:textId="77777777" w:rsidR="00820BBE" w:rsidRDefault="00DB0C5B" w:rsidP="0033759F">
                <w:pPr>
                  <w:pStyle w:val="BodyText"/>
                </w:pPr>
                <w:r>
                  <w:t>Watkins Glens High School Graduated</w:t>
                </w:r>
              </w:p>
              <w:p w14:paraId="4D9F291D" w14:textId="77777777" w:rsidR="00820BBE" w:rsidRDefault="00820BBE" w:rsidP="0033759F">
                <w:pPr>
                  <w:pStyle w:val="BodyText"/>
                </w:pPr>
                <w:r>
                  <w:t xml:space="preserve">Arapahoe Community   1977-1981  </w:t>
                </w:r>
              </w:p>
              <w:p w14:paraId="6DF917AC" w14:textId="77777777" w:rsidR="00820BBE" w:rsidRDefault="00820BBE" w:rsidP="0033759F">
                <w:pPr>
                  <w:pStyle w:val="BodyText"/>
                </w:pPr>
                <w:r>
                  <w:t>Metro State College Denver 1981-1986</w:t>
                </w:r>
              </w:p>
              <w:p w14:paraId="080E0F09" w14:textId="77777777" w:rsidR="006F7942" w:rsidRDefault="006F7942" w:rsidP="0033759F">
                <w:pPr>
                  <w:pStyle w:val="BodyText"/>
                </w:pPr>
              </w:p>
              <w:p w14:paraId="1E636EF7" w14:textId="77777777" w:rsidR="00820BBE" w:rsidRDefault="00820BBE" w:rsidP="0033759F">
                <w:pPr>
                  <w:pStyle w:val="BodyText"/>
                </w:pPr>
              </w:p>
              <w:p w14:paraId="67A4B107" w14:textId="77777777" w:rsidR="00DB0C5B" w:rsidRDefault="00DB0C5B" w:rsidP="0033759F">
                <w:pPr>
                  <w:pStyle w:val="BodyText"/>
                </w:pPr>
                <w:r>
                  <w:t xml:space="preserve"> </w:t>
                </w:r>
              </w:p>
              <w:p w14:paraId="34283555" w14:textId="77777777" w:rsidR="009F19E9" w:rsidRPr="009F19E9" w:rsidRDefault="000518FB" w:rsidP="0033759F">
                <w:pPr>
                  <w:pStyle w:val="BodyText"/>
                </w:pPr>
              </w:p>
            </w:sdtContent>
          </w:sdt>
        </w:tc>
      </w:tr>
      <w:tr w:rsidR="009F19E9" w14:paraId="554E4A4C" w14:textId="77777777" w:rsidTr="0033759F">
        <w:tc>
          <w:tcPr>
            <w:tcW w:w="750" w:type="pct"/>
          </w:tcPr>
          <w:p w14:paraId="6A98FFF9" w14:textId="77777777" w:rsidR="009F19E9" w:rsidRDefault="009F19E9" w:rsidP="0033759F">
            <w:pPr>
              <w:pStyle w:val="SpaceBetween"/>
            </w:pPr>
          </w:p>
        </w:tc>
        <w:tc>
          <w:tcPr>
            <w:tcW w:w="208" w:type="pct"/>
          </w:tcPr>
          <w:p w14:paraId="0AA0F1CA" w14:textId="77777777" w:rsidR="009F19E9" w:rsidRPr="009F19E9" w:rsidRDefault="009F19E9" w:rsidP="0033759F">
            <w:pPr>
              <w:pStyle w:val="SpaceBetween"/>
            </w:pPr>
          </w:p>
        </w:tc>
        <w:tc>
          <w:tcPr>
            <w:tcW w:w="4042" w:type="pct"/>
          </w:tcPr>
          <w:p w14:paraId="5B688F4C" w14:textId="77777777" w:rsidR="009F19E9" w:rsidRPr="009F19E9" w:rsidRDefault="009F19E9" w:rsidP="0033759F">
            <w:pPr>
              <w:pStyle w:val="SpaceBetween"/>
            </w:pPr>
          </w:p>
        </w:tc>
      </w:tr>
      <w:tr w:rsidR="009F19E9" w14:paraId="394A5FE4" w14:textId="77777777" w:rsidTr="0033759F">
        <w:tc>
          <w:tcPr>
            <w:tcW w:w="750" w:type="pct"/>
          </w:tcPr>
          <w:p w14:paraId="378530D5" w14:textId="77777777" w:rsidR="009F19E9" w:rsidRDefault="009F19E9" w:rsidP="0033759F">
            <w:pPr>
              <w:pStyle w:val="Heading1"/>
            </w:pPr>
            <w:r>
              <w:t>Skills</w:t>
            </w:r>
          </w:p>
        </w:tc>
        <w:tc>
          <w:tcPr>
            <w:tcW w:w="208" w:type="pct"/>
          </w:tcPr>
          <w:p w14:paraId="0BAF3273" w14:textId="77777777" w:rsidR="009F19E9" w:rsidRPr="009F19E9" w:rsidRDefault="009F19E9" w:rsidP="0033759F"/>
        </w:tc>
        <w:tc>
          <w:tcPr>
            <w:tcW w:w="4042" w:type="pct"/>
          </w:tcPr>
          <w:sdt>
            <w:sdtPr>
              <w:id w:val="9459754"/>
              <w:placeholder>
                <w:docPart w:val="7C23AB4D44CA5B4DAB7FD73773FF68A8"/>
              </w:placeholder>
            </w:sdtPr>
            <w:sdtContent>
              <w:p w14:paraId="5B2F1BCD" w14:textId="77777777" w:rsidR="009F19E9" w:rsidRPr="009F19E9" w:rsidRDefault="00820BBE" w:rsidP="0033759F">
                <w:pPr>
                  <w:pStyle w:val="BodyText"/>
                </w:pPr>
                <w:r>
                  <w:t>Solid Works CAD, Micro Soft Office products (Word, Excel, Power Point) Electrical, Carpentry, Roofing, Plumbing, Masonry.  Electrical and Mechanical Design</w:t>
                </w:r>
                <w:r w:rsidR="0033759F">
                  <w:t xml:space="preserve"> and Build</w:t>
                </w:r>
                <w:r>
                  <w:t>, Project management.</w:t>
                </w:r>
                <w:r w:rsidR="008442E9">
                  <w:t xml:space="preserve"> Design and Build instrum</w:t>
                </w:r>
                <w:r w:rsidR="006F7942">
                  <w:t xml:space="preserve">entations systems. Design and build electrical control and Data acquisition systems.  </w:t>
                </w:r>
                <w:r w:rsidR="0033759F">
                  <w:t>Have Journeymen Electrical License State of Colorado, High Voltage and 70E training. CPR and First Aid Training.</w:t>
                </w:r>
              </w:p>
            </w:sdtContent>
          </w:sdt>
        </w:tc>
      </w:tr>
      <w:tr w:rsidR="009F19E9" w14:paraId="274AB4BE" w14:textId="77777777" w:rsidTr="0033759F">
        <w:tc>
          <w:tcPr>
            <w:tcW w:w="750" w:type="pct"/>
          </w:tcPr>
          <w:p w14:paraId="754D6E30" w14:textId="77777777" w:rsidR="009F19E9" w:rsidRDefault="009F19E9" w:rsidP="0033759F">
            <w:pPr>
              <w:pStyle w:val="SpaceBetween"/>
            </w:pPr>
          </w:p>
        </w:tc>
        <w:tc>
          <w:tcPr>
            <w:tcW w:w="208" w:type="pct"/>
          </w:tcPr>
          <w:p w14:paraId="368928C4" w14:textId="77777777" w:rsidR="009F19E9" w:rsidRPr="009F19E9" w:rsidRDefault="009F19E9" w:rsidP="0033759F">
            <w:pPr>
              <w:pStyle w:val="SpaceBetween"/>
            </w:pPr>
          </w:p>
        </w:tc>
        <w:tc>
          <w:tcPr>
            <w:tcW w:w="4042" w:type="pct"/>
          </w:tcPr>
          <w:p w14:paraId="46EDAE76" w14:textId="77777777" w:rsidR="009F19E9" w:rsidRPr="009F19E9" w:rsidRDefault="009F19E9" w:rsidP="0033759F">
            <w:pPr>
              <w:pStyle w:val="SpaceBetween"/>
            </w:pPr>
          </w:p>
        </w:tc>
      </w:tr>
      <w:tr w:rsidR="0033759F" w14:paraId="7EA4EF63" w14:textId="77777777" w:rsidTr="0033759F">
        <w:tc>
          <w:tcPr>
            <w:tcW w:w="750" w:type="pct"/>
          </w:tcPr>
          <w:p w14:paraId="7804A89F" w14:textId="77777777" w:rsidR="0033759F" w:rsidRDefault="0033759F" w:rsidP="0033759F">
            <w:pPr>
              <w:pStyle w:val="Heading1"/>
            </w:pPr>
          </w:p>
        </w:tc>
        <w:tc>
          <w:tcPr>
            <w:tcW w:w="208" w:type="pct"/>
          </w:tcPr>
          <w:p w14:paraId="65C5E687" w14:textId="77777777" w:rsidR="0033759F" w:rsidRPr="009F19E9" w:rsidRDefault="0033759F" w:rsidP="0033759F"/>
        </w:tc>
        <w:tc>
          <w:tcPr>
            <w:tcW w:w="4042" w:type="pct"/>
          </w:tcPr>
          <w:p w14:paraId="7429B22A" w14:textId="77777777" w:rsidR="0033759F" w:rsidRPr="009F19E9" w:rsidRDefault="0033759F" w:rsidP="0033759F"/>
        </w:tc>
      </w:tr>
    </w:tbl>
    <w:p w14:paraId="1880AC2B" w14:textId="77777777" w:rsidR="00620EA4" w:rsidRDefault="00620EA4" w:rsidP="007F4AE1">
      <w:pPr>
        <w:pStyle w:val="BodyText"/>
      </w:pPr>
    </w:p>
    <w:sectPr w:rsidR="00620EA4" w:rsidSect="00E645F4">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97171" w14:textId="77777777" w:rsidR="006F7942" w:rsidRDefault="006F7942">
      <w:r>
        <w:separator/>
      </w:r>
    </w:p>
  </w:endnote>
  <w:endnote w:type="continuationSeparator" w:id="0">
    <w:p w14:paraId="3EBA1803" w14:textId="77777777" w:rsidR="006F7942" w:rsidRDefault="006F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8E6E" w14:textId="77777777" w:rsidR="006F7942" w:rsidRDefault="006F7942">
    <w:pPr>
      <w:pStyle w:val="Footer"/>
    </w:pPr>
    <w:r>
      <w:fldChar w:fldCharType="begin"/>
    </w:r>
    <w:r>
      <w:instrText xml:space="preserve"> Page </w:instrText>
    </w:r>
    <w:r>
      <w:fldChar w:fldCharType="separate"/>
    </w:r>
    <w:r w:rsidR="00AE07C0">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A333" w14:textId="77777777" w:rsidR="006F7942" w:rsidRDefault="006F7942">
      <w:r>
        <w:separator/>
      </w:r>
    </w:p>
  </w:footnote>
  <w:footnote w:type="continuationSeparator" w:id="0">
    <w:p w14:paraId="397E1371" w14:textId="77777777" w:rsidR="006F7942" w:rsidRDefault="006F7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6F7942" w14:paraId="77C6D569" w14:textId="77777777">
      <w:trPr>
        <w:trHeight w:val="720"/>
      </w:trPr>
      <w:tc>
        <w:tcPr>
          <w:tcW w:w="10188" w:type="dxa"/>
          <w:vAlign w:val="center"/>
        </w:tcPr>
        <w:p w14:paraId="74304F7C" w14:textId="77777777" w:rsidR="006F7942" w:rsidRDefault="006F7942"/>
      </w:tc>
      <w:tc>
        <w:tcPr>
          <w:tcW w:w="720" w:type="dxa"/>
          <w:shd w:val="clear" w:color="auto" w:fill="E76F34" w:themeFill="accent1"/>
          <w:vAlign w:val="center"/>
        </w:tcPr>
        <w:p w14:paraId="7C663331" w14:textId="77777777" w:rsidR="006F7942" w:rsidRDefault="006F7942"/>
      </w:tc>
    </w:tr>
  </w:tbl>
  <w:p w14:paraId="21F60BAA" w14:textId="77777777" w:rsidR="006F7942" w:rsidRDefault="006F79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9837" w14:textId="77777777" w:rsidR="006F7942" w:rsidRDefault="006F7942"/>
  <w:tbl>
    <w:tblPr>
      <w:tblW w:w="5000" w:type="pct"/>
      <w:tblCellMar>
        <w:left w:w="0" w:type="dxa"/>
        <w:right w:w="0" w:type="dxa"/>
      </w:tblCellMar>
      <w:tblLook w:val="04A0" w:firstRow="1" w:lastRow="0" w:firstColumn="1" w:lastColumn="0" w:noHBand="0" w:noVBand="1"/>
    </w:tblPr>
    <w:tblGrid>
      <w:gridCol w:w="9360"/>
      <w:gridCol w:w="1440"/>
    </w:tblGrid>
    <w:tr w:rsidR="006F7942" w14:paraId="5994F19E" w14:textId="77777777">
      <w:trPr>
        <w:trHeight w:hRule="exact" w:val="1440"/>
      </w:trPr>
      <w:tc>
        <w:tcPr>
          <w:tcW w:w="9360" w:type="dxa"/>
          <w:vAlign w:val="center"/>
        </w:tcPr>
        <w:p w14:paraId="3C2879A1" w14:textId="77777777" w:rsidR="006F7942" w:rsidRDefault="006F7942">
          <w:pPr>
            <w:pStyle w:val="ContactDetails"/>
          </w:pPr>
        </w:p>
      </w:tc>
      <w:tc>
        <w:tcPr>
          <w:tcW w:w="1440" w:type="dxa"/>
          <w:shd w:val="clear" w:color="auto" w:fill="E76F34" w:themeFill="accent1"/>
          <w:vAlign w:val="bottom"/>
        </w:tcPr>
        <w:p w14:paraId="77CEF4DE" w14:textId="77777777" w:rsidR="006F7942" w:rsidRDefault="006F7942" w:rsidP="00BB25B8">
          <w:pPr>
            <w:pStyle w:val="Initials"/>
          </w:pPr>
          <w:r>
            <w:t>EO</w:t>
          </w:r>
        </w:p>
      </w:tc>
    </w:tr>
  </w:tbl>
  <w:p w14:paraId="420615BC" w14:textId="77777777" w:rsidR="006F7942" w:rsidRDefault="006F794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518FB"/>
    <w:rsid w:val="000518FB"/>
    <w:rsid w:val="000D66FC"/>
    <w:rsid w:val="00110ABE"/>
    <w:rsid w:val="002B6CDF"/>
    <w:rsid w:val="0033759F"/>
    <w:rsid w:val="004354EF"/>
    <w:rsid w:val="00620EA4"/>
    <w:rsid w:val="00654772"/>
    <w:rsid w:val="00691707"/>
    <w:rsid w:val="006D333B"/>
    <w:rsid w:val="006F7942"/>
    <w:rsid w:val="007F4AE1"/>
    <w:rsid w:val="00810AA1"/>
    <w:rsid w:val="00820BBE"/>
    <w:rsid w:val="008442E9"/>
    <w:rsid w:val="00926B30"/>
    <w:rsid w:val="009F19E9"/>
    <w:rsid w:val="00AC7FB3"/>
    <w:rsid w:val="00AE07C0"/>
    <w:rsid w:val="00B41FE5"/>
    <w:rsid w:val="00B930A1"/>
    <w:rsid w:val="00BB25B8"/>
    <w:rsid w:val="00DB0C5B"/>
    <w:rsid w:val="00E645F4"/>
    <w:rsid w:val="00F24660"/>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3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0518FB"/>
    <w:rPr>
      <w:color w:val="F79032"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 w:type="character" w:styleId="Hyperlink">
    <w:name w:val="Hyperlink"/>
    <w:basedOn w:val="DefaultParagraphFont"/>
    <w:rsid w:val="000518FB"/>
    <w:rPr>
      <w:color w:val="F7903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c.overly@comcast.net" TargetMode="Externa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C474B29D579E4D8A35A219D216D159"/>
        <w:category>
          <w:name w:val="General"/>
          <w:gallery w:val="placeholder"/>
        </w:category>
        <w:types>
          <w:type w:val="bbPlcHdr"/>
        </w:types>
        <w:behaviors>
          <w:behavior w:val="content"/>
        </w:behaviors>
        <w:guid w:val="{964ED672-DD32-E643-B61B-49BFEF9E95C5}"/>
      </w:docPartPr>
      <w:docPartBody>
        <w:p w:rsidR="00000000" w:rsidRDefault="008813CD">
          <w:pPr>
            <w:pStyle w:val="39C474B29D579E4D8A35A219D216D159"/>
          </w:pPr>
          <w:r>
            <w:t>Lorem ipsum dolor</w:t>
          </w:r>
        </w:p>
      </w:docPartBody>
    </w:docPart>
    <w:docPart>
      <w:docPartPr>
        <w:name w:val="D0C6D400B6116E4583CCF8305DFF8E07"/>
        <w:category>
          <w:name w:val="General"/>
          <w:gallery w:val="placeholder"/>
        </w:category>
        <w:types>
          <w:type w:val="bbPlcHdr"/>
        </w:types>
        <w:behaviors>
          <w:behavior w:val="content"/>
        </w:behaviors>
        <w:guid w:val="{45471B87-9F0B-7F4D-B6D7-7C4808FCDE6D}"/>
      </w:docPartPr>
      <w:docPartBody>
        <w:p w:rsidR="00000000" w:rsidRDefault="008813CD">
          <w:pPr>
            <w:pStyle w:val="D0C6D400B6116E4583CCF8305DFF8E07"/>
          </w:pPr>
          <w:r>
            <w:t>Etiam cursus suscipit enim. Nulla facilisi. Integer eleifend diam eu diam. Donec dapibus enim sollicitudin nulla. Nam hendrerit. Nunc id nisi. Curabitur sed neque. Pellentesque placerat consequat pede.</w:t>
          </w:r>
        </w:p>
      </w:docPartBody>
    </w:docPart>
    <w:docPart>
      <w:docPartPr>
        <w:name w:val="4F7853B3DD00824889713ECDFD417B8C"/>
        <w:category>
          <w:name w:val="General"/>
          <w:gallery w:val="placeholder"/>
        </w:category>
        <w:types>
          <w:type w:val="bbPlcHdr"/>
        </w:types>
        <w:behaviors>
          <w:behavior w:val="content"/>
        </w:behaviors>
        <w:guid w:val="{5B9CAC9B-E455-CF40-96CF-19BD7EAD5556}"/>
      </w:docPartPr>
      <w:docPartBody>
        <w:p w:rsidR="00000000" w:rsidRDefault="008813CD">
          <w:pPr>
            <w:pStyle w:val="4F7853B3DD00824889713ECDFD417B8C"/>
          </w:pPr>
          <w:r>
            <w:t>Aliquam dapibus.</w:t>
          </w:r>
        </w:p>
      </w:docPartBody>
    </w:docPart>
    <w:docPart>
      <w:docPartPr>
        <w:name w:val="6450434EDE5A8247A75E8A805AD4A2DD"/>
        <w:category>
          <w:name w:val="General"/>
          <w:gallery w:val="placeholder"/>
        </w:category>
        <w:types>
          <w:type w:val="bbPlcHdr"/>
        </w:types>
        <w:behaviors>
          <w:behavior w:val="content"/>
        </w:behaviors>
        <w:guid w:val="{DD786F20-0473-0742-823D-59ACD05742E7}"/>
      </w:docPartPr>
      <w:docPartBody>
        <w:p w:rsidR="00000000" w:rsidRDefault="008813CD">
          <w:pPr>
            <w:pStyle w:val="6450434EDE5A8247A75E8A805AD4A2DD"/>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C23AB4D44CA5B4DAB7FD73773FF68A8"/>
        <w:category>
          <w:name w:val="General"/>
          <w:gallery w:val="placeholder"/>
        </w:category>
        <w:types>
          <w:type w:val="bbPlcHdr"/>
        </w:types>
        <w:behaviors>
          <w:behavior w:val="content"/>
        </w:behaviors>
        <w:guid w:val="{15F8727A-0FAC-8443-8C3E-8F42F9EE9D49}"/>
      </w:docPartPr>
      <w:docPartBody>
        <w:p w:rsidR="008813CD" w:rsidRDefault="008813CD">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00000" w:rsidRDefault="008813CD">
          <w:pPr>
            <w:pStyle w:val="7C23AB4D44CA5B4DAB7FD73773FF68A8"/>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443B0FCF69B4AA648881D082CFF0D">
    <w:name w:val="62F443B0FCF69B4AA648881D082CFF0D"/>
  </w:style>
  <w:style w:type="paragraph" w:customStyle="1" w:styleId="39C474B29D579E4D8A35A219D216D159">
    <w:name w:val="39C474B29D579E4D8A35A219D216D159"/>
  </w:style>
  <w:style w:type="paragraph" w:customStyle="1" w:styleId="D0C6D400B6116E4583CCF8305DFF8E07">
    <w:name w:val="D0C6D400B6116E4583CCF8305DFF8E07"/>
  </w:style>
  <w:style w:type="paragraph" w:customStyle="1" w:styleId="8CF9452C0C659F43B30C56BFB22E2B07">
    <w:name w:val="8CF9452C0C659F43B30C56BFB22E2B07"/>
  </w:style>
  <w:style w:type="paragraph" w:customStyle="1" w:styleId="5678EB32F72568439577EFF210468062">
    <w:name w:val="5678EB32F72568439577EFF21046806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5C643481D793849ABF6FDD81C3F3852">
    <w:name w:val="45C643481D793849ABF6FDD81C3F3852"/>
  </w:style>
  <w:style w:type="paragraph" w:customStyle="1" w:styleId="B981357E43C4FF418C2EACF4A806FC54">
    <w:name w:val="B981357E43C4FF418C2EACF4A806FC54"/>
  </w:style>
  <w:style w:type="paragraph" w:customStyle="1" w:styleId="180A38874DEA4D4A8F24CDECB5FBB436">
    <w:name w:val="180A38874DEA4D4A8F24CDECB5FBB436"/>
  </w:style>
  <w:style w:type="paragraph" w:customStyle="1" w:styleId="4F7853B3DD00824889713ECDFD417B8C">
    <w:name w:val="4F7853B3DD00824889713ECDFD417B8C"/>
  </w:style>
  <w:style w:type="paragraph" w:customStyle="1" w:styleId="6450434EDE5A8247A75E8A805AD4A2DD">
    <w:name w:val="6450434EDE5A8247A75E8A805AD4A2DD"/>
  </w:style>
  <w:style w:type="paragraph" w:customStyle="1" w:styleId="7C23AB4D44CA5B4DAB7FD73773FF68A8">
    <w:name w:val="7C23AB4D44CA5B4DAB7FD73773FF68A8"/>
  </w:style>
  <w:style w:type="paragraph" w:customStyle="1" w:styleId="7DCB48E3776F174BA84AD0FC9FC69659">
    <w:name w:val="7DCB48E3776F174BA84AD0FC9FC6965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443B0FCF69B4AA648881D082CFF0D">
    <w:name w:val="62F443B0FCF69B4AA648881D082CFF0D"/>
  </w:style>
  <w:style w:type="paragraph" w:customStyle="1" w:styleId="39C474B29D579E4D8A35A219D216D159">
    <w:name w:val="39C474B29D579E4D8A35A219D216D159"/>
  </w:style>
  <w:style w:type="paragraph" w:customStyle="1" w:styleId="D0C6D400B6116E4583CCF8305DFF8E07">
    <w:name w:val="D0C6D400B6116E4583CCF8305DFF8E07"/>
  </w:style>
  <w:style w:type="paragraph" w:customStyle="1" w:styleId="8CF9452C0C659F43B30C56BFB22E2B07">
    <w:name w:val="8CF9452C0C659F43B30C56BFB22E2B07"/>
  </w:style>
  <w:style w:type="paragraph" w:customStyle="1" w:styleId="5678EB32F72568439577EFF210468062">
    <w:name w:val="5678EB32F72568439577EFF210468062"/>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45C643481D793849ABF6FDD81C3F3852">
    <w:name w:val="45C643481D793849ABF6FDD81C3F3852"/>
  </w:style>
  <w:style w:type="paragraph" w:customStyle="1" w:styleId="B981357E43C4FF418C2EACF4A806FC54">
    <w:name w:val="B981357E43C4FF418C2EACF4A806FC54"/>
  </w:style>
  <w:style w:type="paragraph" w:customStyle="1" w:styleId="180A38874DEA4D4A8F24CDECB5FBB436">
    <w:name w:val="180A38874DEA4D4A8F24CDECB5FBB436"/>
  </w:style>
  <w:style w:type="paragraph" w:customStyle="1" w:styleId="4F7853B3DD00824889713ECDFD417B8C">
    <w:name w:val="4F7853B3DD00824889713ECDFD417B8C"/>
  </w:style>
  <w:style w:type="paragraph" w:customStyle="1" w:styleId="6450434EDE5A8247A75E8A805AD4A2DD">
    <w:name w:val="6450434EDE5A8247A75E8A805AD4A2DD"/>
  </w:style>
  <w:style w:type="paragraph" w:customStyle="1" w:styleId="7C23AB4D44CA5B4DAB7FD73773FF68A8">
    <w:name w:val="7C23AB4D44CA5B4DAB7FD73773FF68A8"/>
  </w:style>
  <w:style w:type="paragraph" w:customStyle="1" w:styleId="7DCB48E3776F174BA84AD0FC9FC69659">
    <w:name w:val="7DCB48E3776F174BA84AD0FC9FC69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 Resume.dotx</Template>
  <TotalTime>1</TotalTime>
  <Pages>1</Pages>
  <Words>201</Words>
  <Characters>1148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Overly</dc:creator>
  <cp:keywords/>
  <dc:description/>
  <cp:lastModifiedBy>Ed Overly</cp:lastModifiedBy>
  <cp:revision>2</cp:revision>
  <cp:lastPrinted>2014-07-02T15:19:00Z</cp:lastPrinted>
  <dcterms:created xsi:type="dcterms:W3CDTF">2014-07-04T01:11:00Z</dcterms:created>
  <dcterms:modified xsi:type="dcterms:W3CDTF">2014-07-04T01:11:00Z</dcterms:modified>
  <cp:category/>
</cp:coreProperties>
</file>