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7A" w:rsidRDefault="0084047A" w:rsidP="0084047A">
      <w:pPr>
        <w:pStyle w:val="Caption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1116 WOODCHASE DR</w:t>
      </w:r>
    </w:p>
    <w:p w:rsidR="0084047A" w:rsidRPr="0084047A" w:rsidRDefault="003B41BF" w:rsidP="0084047A">
      <w:pPr>
        <w:pStyle w:val="Caption"/>
      </w:pPr>
      <w:r w:rsidRPr="00F22A24">
        <w:rPr>
          <w:rFonts w:ascii="Times New Roman" w:hAnsi="Times New Roman" w:cs="Times New Roman"/>
          <w:sz w:val="22"/>
          <w:szCs w:val="22"/>
        </w:rPr>
        <w:t>PEARLAND, TX 7758</w:t>
      </w:r>
      <w:r w:rsidR="0084047A">
        <w:rPr>
          <w:rFonts w:ascii="Times New Roman" w:hAnsi="Times New Roman" w:cs="Times New Roman"/>
          <w:sz w:val="22"/>
          <w:szCs w:val="22"/>
        </w:rPr>
        <w:t>1</w:t>
      </w:r>
    </w:p>
    <w:p w:rsidR="003B41BF" w:rsidRPr="00F22A24" w:rsidRDefault="003B41BF" w:rsidP="00B722B4">
      <w:pPr>
        <w:rPr>
          <w:b/>
          <w:bCs/>
          <w:sz w:val="22"/>
          <w:szCs w:val="22"/>
        </w:rPr>
      </w:pPr>
      <w:r w:rsidRPr="00F22A24">
        <w:rPr>
          <w:b/>
          <w:bCs/>
          <w:sz w:val="22"/>
          <w:szCs w:val="22"/>
        </w:rPr>
        <w:t>832-646-6972</w:t>
      </w:r>
    </w:p>
    <w:p w:rsidR="003B41BF" w:rsidRPr="00F22A24" w:rsidRDefault="003B41BF">
      <w:pPr>
        <w:pStyle w:val="Address1"/>
        <w:framePr w:hSpace="180" w:wrap="notBeside" w:hAnchor="margin" w:y="-360"/>
        <w:rPr>
          <w:sz w:val="22"/>
          <w:szCs w:val="22"/>
        </w:rPr>
      </w:pPr>
    </w:p>
    <w:p w:rsidR="003B41BF" w:rsidRPr="00F22A24" w:rsidRDefault="00FB26EA" w:rsidP="00B55117">
      <w:pPr>
        <w:pStyle w:val="Caption"/>
      </w:pPr>
      <w:hyperlink r:id="rId7" w:history="1">
        <w:r w:rsidR="003B41BF" w:rsidRPr="00F22A24">
          <w:rPr>
            <w:rStyle w:val="Hyperlink"/>
            <w:rFonts w:ascii="Times New Roman" w:hAnsi="Times New Roman" w:cs="Times New Roman"/>
            <w:sz w:val="22"/>
            <w:szCs w:val="22"/>
          </w:rPr>
          <w:t>SIMMONS0121@SBCGLOBAL.NET</w:t>
        </w:r>
      </w:hyperlink>
    </w:p>
    <w:p w:rsidR="003B41BF" w:rsidRPr="00F22A24" w:rsidRDefault="003B41BF"/>
    <w:p w:rsidR="003B41BF" w:rsidRPr="00F22A24" w:rsidRDefault="003B41BF">
      <w:pPr>
        <w:rPr>
          <w:b/>
          <w:bCs/>
          <w:sz w:val="40"/>
          <w:szCs w:val="40"/>
        </w:rPr>
      </w:pPr>
      <w:r w:rsidRPr="00F22A24">
        <w:tab/>
      </w:r>
      <w:r w:rsidRPr="00F22A24">
        <w:tab/>
      </w:r>
      <w:r w:rsidRPr="00F22A24">
        <w:tab/>
      </w:r>
      <w:r w:rsidR="0084047A" w:rsidRPr="0084047A">
        <w:rPr>
          <w:b/>
          <w:sz w:val="40"/>
          <w:szCs w:val="40"/>
        </w:rPr>
        <w:t>WAYNE</w:t>
      </w:r>
      <w:r w:rsidRPr="00F22A24">
        <w:rPr>
          <w:b/>
          <w:bCs/>
          <w:sz w:val="40"/>
          <w:szCs w:val="40"/>
        </w:rPr>
        <w:t xml:space="preserve"> SIMMONS</w:t>
      </w:r>
    </w:p>
    <w:p w:rsidR="003B41BF" w:rsidRPr="00F22A24" w:rsidRDefault="003B41BF">
      <w:pPr>
        <w:rPr>
          <w:b/>
          <w:bCs/>
          <w:sz w:val="40"/>
          <w:szCs w:val="40"/>
        </w:rPr>
      </w:pPr>
    </w:p>
    <w:p w:rsidR="003B41BF" w:rsidRPr="00F22A24" w:rsidRDefault="003B41BF" w:rsidP="002B782C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Career Summary:</w:t>
      </w:r>
    </w:p>
    <w:p w:rsidR="005A49DC" w:rsidRDefault="003B41BF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F22A24">
        <w:rPr>
          <w:sz w:val="22"/>
          <w:szCs w:val="22"/>
        </w:rPr>
        <w:t xml:space="preserve">ver </w:t>
      </w:r>
      <w:r w:rsidR="00377230">
        <w:rPr>
          <w:sz w:val="22"/>
          <w:szCs w:val="22"/>
        </w:rPr>
        <w:t>twenty</w:t>
      </w:r>
      <w:r w:rsidRPr="00F22A24">
        <w:rPr>
          <w:sz w:val="22"/>
          <w:szCs w:val="22"/>
        </w:rPr>
        <w:t xml:space="preserve"> (</w:t>
      </w:r>
      <w:r w:rsidR="00377230">
        <w:rPr>
          <w:sz w:val="22"/>
          <w:szCs w:val="22"/>
        </w:rPr>
        <w:t>20</w:t>
      </w:r>
      <w:r w:rsidRPr="00F22A24">
        <w:rPr>
          <w:sz w:val="22"/>
          <w:szCs w:val="22"/>
        </w:rPr>
        <w:t xml:space="preserve">) years of combined experience in purchasing, production planning and scheduling, logistics, and project execution in industrial and manufacturing projects for refinery and petrochemical end-users. </w:t>
      </w:r>
      <w:r>
        <w:rPr>
          <w:sz w:val="22"/>
          <w:szCs w:val="22"/>
        </w:rPr>
        <w:t>S</w:t>
      </w:r>
      <w:r w:rsidRPr="00F22A24">
        <w:rPr>
          <w:sz w:val="22"/>
          <w:szCs w:val="22"/>
        </w:rPr>
        <w:t xml:space="preserve">erved as supervisor, lead, and production planner/scheduler for major capital equipment (e.g. – DeltaValve in excess of $1MM/each). </w:t>
      </w:r>
    </w:p>
    <w:p w:rsidR="005A49DC" w:rsidRDefault="005A49DC">
      <w:pPr>
        <w:rPr>
          <w:sz w:val="22"/>
          <w:szCs w:val="22"/>
        </w:rPr>
      </w:pPr>
    </w:p>
    <w:p w:rsidR="003B41BF" w:rsidRDefault="003B41BF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Experience:</w:t>
      </w:r>
    </w:p>
    <w:p w:rsidR="00C517D4" w:rsidRDefault="00C517D4" w:rsidP="00C517D4"/>
    <w:p w:rsidR="00C517D4" w:rsidRPr="00C517D4" w:rsidRDefault="00C517D4" w:rsidP="00C517D4">
      <w:pPr>
        <w:rPr>
          <w:sz w:val="22"/>
          <w:szCs w:val="22"/>
        </w:rPr>
      </w:pPr>
      <w:r w:rsidRPr="00C517D4">
        <w:rPr>
          <w:sz w:val="22"/>
          <w:szCs w:val="22"/>
        </w:rPr>
        <w:t xml:space="preserve">2014 – 2015 </w:t>
      </w:r>
      <w:r w:rsidR="001944FF">
        <w:rPr>
          <w:sz w:val="22"/>
          <w:szCs w:val="22"/>
        </w:rPr>
        <w:tab/>
      </w:r>
      <w:r w:rsidR="001944FF">
        <w:rPr>
          <w:sz w:val="22"/>
          <w:szCs w:val="22"/>
        </w:rPr>
        <w:tab/>
        <w:t>McCoy Global</w:t>
      </w:r>
      <w:r w:rsidR="001944FF">
        <w:rPr>
          <w:sz w:val="22"/>
          <w:szCs w:val="22"/>
        </w:rPr>
        <w:tab/>
      </w:r>
      <w:r w:rsidR="001944FF">
        <w:rPr>
          <w:sz w:val="22"/>
          <w:szCs w:val="22"/>
        </w:rPr>
        <w:tab/>
      </w:r>
      <w:r w:rsidR="001944FF">
        <w:rPr>
          <w:sz w:val="22"/>
          <w:szCs w:val="22"/>
        </w:rPr>
        <w:tab/>
        <w:t xml:space="preserve">   Houston, TX</w:t>
      </w:r>
    </w:p>
    <w:p w:rsidR="00C517D4" w:rsidRDefault="00C517D4" w:rsidP="00C517D4">
      <w:pPr>
        <w:rPr>
          <w:b/>
          <w:sz w:val="22"/>
          <w:szCs w:val="22"/>
        </w:rPr>
      </w:pPr>
      <w:r w:rsidRPr="00C517D4">
        <w:rPr>
          <w:b/>
          <w:sz w:val="22"/>
          <w:szCs w:val="22"/>
        </w:rPr>
        <w:t>NPD BUYER</w:t>
      </w:r>
    </w:p>
    <w:p w:rsidR="00EE18F1" w:rsidRDefault="00EE18F1" w:rsidP="00C517D4">
      <w:pPr>
        <w:rPr>
          <w:sz w:val="22"/>
          <w:szCs w:val="22"/>
        </w:rPr>
      </w:pPr>
      <w:r w:rsidRPr="00EE18F1">
        <w:rPr>
          <w:sz w:val="22"/>
          <w:szCs w:val="22"/>
        </w:rPr>
        <w:t>L</w:t>
      </w:r>
      <w:r>
        <w:rPr>
          <w:sz w:val="22"/>
          <w:szCs w:val="22"/>
        </w:rPr>
        <w:t>ead buyer for (3)</w:t>
      </w:r>
      <w:r w:rsidR="00377230">
        <w:rPr>
          <w:sz w:val="22"/>
          <w:szCs w:val="22"/>
        </w:rPr>
        <w:t xml:space="preserve"> new product</w:t>
      </w:r>
      <w:r>
        <w:rPr>
          <w:sz w:val="22"/>
          <w:szCs w:val="22"/>
        </w:rPr>
        <w:t xml:space="preserve"> projects:  </w:t>
      </w:r>
    </w:p>
    <w:p w:rsidR="00EE18F1" w:rsidRDefault="00EE18F1" w:rsidP="00C517D4">
      <w:pPr>
        <w:rPr>
          <w:sz w:val="22"/>
          <w:szCs w:val="22"/>
        </w:rPr>
      </w:pPr>
      <w:r>
        <w:rPr>
          <w:sz w:val="22"/>
          <w:szCs w:val="22"/>
        </w:rPr>
        <w:t xml:space="preserve">WeRun, WeTorque and Webuck (Total spend </w:t>
      </w:r>
      <w:r w:rsidR="00377230">
        <w:rPr>
          <w:sz w:val="22"/>
          <w:szCs w:val="22"/>
        </w:rPr>
        <w:t>over 1.5</w:t>
      </w:r>
      <w:r>
        <w:rPr>
          <w:sz w:val="22"/>
          <w:szCs w:val="22"/>
        </w:rPr>
        <w:t xml:space="preserve"> million) </w:t>
      </w:r>
    </w:p>
    <w:p w:rsidR="00EE18F1" w:rsidRDefault="00EE18F1" w:rsidP="00C517D4">
      <w:pPr>
        <w:rPr>
          <w:sz w:val="22"/>
          <w:szCs w:val="22"/>
        </w:rPr>
      </w:pPr>
      <w:r>
        <w:rPr>
          <w:sz w:val="22"/>
          <w:szCs w:val="22"/>
        </w:rPr>
        <w:t xml:space="preserve">WeTorque and WeBuck (Total part numbers bought </w:t>
      </w:r>
      <w:r w:rsidR="001944FF">
        <w:rPr>
          <w:sz w:val="22"/>
          <w:szCs w:val="22"/>
        </w:rPr>
        <w:t xml:space="preserve">over </w:t>
      </w:r>
      <w:r>
        <w:rPr>
          <w:sz w:val="22"/>
          <w:szCs w:val="22"/>
        </w:rPr>
        <w:t>1000)</w:t>
      </w:r>
    </w:p>
    <w:p w:rsidR="00030C3C" w:rsidRDefault="00377230" w:rsidP="00C517D4">
      <w:pPr>
        <w:rPr>
          <w:sz w:val="22"/>
          <w:szCs w:val="22"/>
        </w:rPr>
      </w:pPr>
      <w:r>
        <w:rPr>
          <w:sz w:val="22"/>
          <w:szCs w:val="22"/>
        </w:rPr>
        <w:t xml:space="preserve">Year 2014/15 goal of displaying </w:t>
      </w:r>
      <w:r w:rsidR="00EE18F1">
        <w:rPr>
          <w:sz w:val="22"/>
          <w:szCs w:val="22"/>
        </w:rPr>
        <w:t>(</w:t>
      </w:r>
      <w:r>
        <w:rPr>
          <w:sz w:val="22"/>
          <w:szCs w:val="22"/>
        </w:rPr>
        <w:t>2</w:t>
      </w:r>
      <w:r w:rsidR="00EE18F1">
        <w:rPr>
          <w:sz w:val="22"/>
          <w:szCs w:val="22"/>
        </w:rPr>
        <w:t>) projects</w:t>
      </w:r>
      <w:r>
        <w:rPr>
          <w:sz w:val="22"/>
          <w:szCs w:val="22"/>
        </w:rPr>
        <w:t xml:space="preserve"> WeBuck and WeTorque at</w:t>
      </w:r>
      <w:r w:rsidR="00EE18F1">
        <w:rPr>
          <w:sz w:val="22"/>
          <w:szCs w:val="22"/>
        </w:rPr>
        <w:t xml:space="preserve"> OTC</w:t>
      </w:r>
      <w:r>
        <w:rPr>
          <w:sz w:val="22"/>
          <w:szCs w:val="22"/>
        </w:rPr>
        <w:t xml:space="preserve"> achieved</w:t>
      </w:r>
      <w:r w:rsidR="00EE18F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EE18F1" w:rsidRDefault="00377230" w:rsidP="00C517D4">
      <w:pPr>
        <w:rPr>
          <w:sz w:val="22"/>
          <w:szCs w:val="22"/>
        </w:rPr>
      </w:pPr>
      <w:r>
        <w:rPr>
          <w:sz w:val="22"/>
          <w:szCs w:val="22"/>
        </w:rPr>
        <w:t xml:space="preserve">Webuck displayed as an operational unit while at the show. </w:t>
      </w:r>
      <w:r w:rsidR="00EE18F1">
        <w:rPr>
          <w:sz w:val="22"/>
          <w:szCs w:val="22"/>
        </w:rPr>
        <w:t xml:space="preserve">   </w:t>
      </w:r>
    </w:p>
    <w:p w:rsidR="00EE18F1" w:rsidRDefault="00377230" w:rsidP="00C517D4">
      <w:pPr>
        <w:rPr>
          <w:sz w:val="22"/>
          <w:szCs w:val="22"/>
        </w:rPr>
      </w:pPr>
      <w:r>
        <w:rPr>
          <w:sz w:val="22"/>
          <w:szCs w:val="22"/>
        </w:rPr>
        <w:t>Lead in s</w:t>
      </w:r>
      <w:r w:rsidR="00EE18F1">
        <w:rPr>
          <w:sz w:val="22"/>
          <w:szCs w:val="22"/>
        </w:rPr>
        <w:t>ourcing new suppliers</w:t>
      </w:r>
      <w:r w:rsidR="001944FF">
        <w:rPr>
          <w:sz w:val="22"/>
          <w:szCs w:val="22"/>
        </w:rPr>
        <w:t xml:space="preserve"> and setting up NDA’s and other vendor management responsibilities.</w:t>
      </w:r>
      <w:r w:rsidR="00EE18F1">
        <w:rPr>
          <w:sz w:val="22"/>
          <w:szCs w:val="22"/>
        </w:rPr>
        <w:t xml:space="preserve">  </w:t>
      </w:r>
    </w:p>
    <w:p w:rsidR="00C517D4" w:rsidRPr="00EE18F1" w:rsidRDefault="00EE18F1" w:rsidP="00C517D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E18F1">
        <w:rPr>
          <w:sz w:val="22"/>
          <w:szCs w:val="22"/>
        </w:rPr>
        <w:t xml:space="preserve"> </w:t>
      </w:r>
    </w:p>
    <w:p w:rsidR="003B41BF" w:rsidRPr="00F22A24" w:rsidRDefault="003B41BF" w:rsidP="00B722B4">
      <w:pPr>
        <w:tabs>
          <w:tab w:val="left" w:pos="2160"/>
          <w:tab w:val="left" w:pos="2880"/>
          <w:tab w:val="left" w:pos="5220"/>
        </w:tabs>
        <w:rPr>
          <w:sz w:val="22"/>
          <w:szCs w:val="22"/>
        </w:rPr>
      </w:pPr>
      <w:r w:rsidRPr="00F22A24">
        <w:rPr>
          <w:sz w:val="22"/>
          <w:szCs w:val="22"/>
        </w:rPr>
        <w:t xml:space="preserve">2011 – </w:t>
      </w:r>
      <w:r w:rsidR="00C517D4">
        <w:rPr>
          <w:sz w:val="22"/>
          <w:szCs w:val="22"/>
        </w:rPr>
        <w:t>2014</w:t>
      </w:r>
      <w:r>
        <w:rPr>
          <w:sz w:val="22"/>
          <w:szCs w:val="22"/>
        </w:rPr>
        <w:tab/>
      </w:r>
      <w:r w:rsidRPr="00F22A24">
        <w:rPr>
          <w:sz w:val="22"/>
          <w:szCs w:val="22"/>
        </w:rPr>
        <w:t>ValvTechnologies</w:t>
      </w:r>
      <w:r>
        <w:rPr>
          <w:sz w:val="22"/>
          <w:szCs w:val="22"/>
        </w:rPr>
        <w:tab/>
      </w:r>
      <w:r w:rsidRPr="00F22A24">
        <w:rPr>
          <w:sz w:val="22"/>
          <w:szCs w:val="22"/>
        </w:rPr>
        <w:t>Houston, TX</w:t>
      </w:r>
    </w:p>
    <w:p w:rsidR="003B41BF" w:rsidRPr="00F22A24" w:rsidRDefault="003B41BF" w:rsidP="00F5687D">
      <w:pPr>
        <w:rPr>
          <w:b/>
          <w:bCs/>
          <w:sz w:val="22"/>
          <w:szCs w:val="22"/>
        </w:rPr>
      </w:pPr>
      <w:r w:rsidRPr="00F22A24">
        <w:rPr>
          <w:b/>
          <w:bCs/>
          <w:sz w:val="22"/>
          <w:szCs w:val="22"/>
        </w:rPr>
        <w:t>Senior Buyer</w:t>
      </w:r>
    </w:p>
    <w:p w:rsidR="003B41BF" w:rsidRPr="00F22A24" w:rsidRDefault="003B41BF" w:rsidP="00F5687D">
      <w:pPr>
        <w:rPr>
          <w:sz w:val="22"/>
          <w:szCs w:val="22"/>
        </w:rPr>
      </w:pPr>
      <w:r w:rsidRPr="00F22A24">
        <w:rPr>
          <w:sz w:val="22"/>
          <w:szCs w:val="22"/>
        </w:rPr>
        <w:t>Lead buyer for multiple project orders</w:t>
      </w:r>
    </w:p>
    <w:p w:rsidR="003B41BF" w:rsidRPr="00F22A24" w:rsidRDefault="003B41BF" w:rsidP="00F5687D">
      <w:pPr>
        <w:rPr>
          <w:sz w:val="22"/>
          <w:szCs w:val="22"/>
        </w:rPr>
      </w:pPr>
      <w:r w:rsidRPr="00F22A24">
        <w:rPr>
          <w:sz w:val="22"/>
          <w:szCs w:val="22"/>
        </w:rPr>
        <w:t xml:space="preserve">Create requisitions and purchase orders </w:t>
      </w:r>
    </w:p>
    <w:p w:rsidR="003B41BF" w:rsidRPr="00F22A24" w:rsidRDefault="003B41BF" w:rsidP="00F5687D">
      <w:pPr>
        <w:rPr>
          <w:sz w:val="22"/>
          <w:szCs w:val="22"/>
        </w:rPr>
      </w:pPr>
      <w:r w:rsidRPr="00F22A24">
        <w:rPr>
          <w:sz w:val="22"/>
          <w:szCs w:val="22"/>
        </w:rPr>
        <w:t>Inventory control</w:t>
      </w:r>
    </w:p>
    <w:p w:rsidR="003B41BF" w:rsidRPr="00F22A24" w:rsidRDefault="003B41BF" w:rsidP="00F5687D">
      <w:pPr>
        <w:rPr>
          <w:sz w:val="22"/>
          <w:szCs w:val="22"/>
        </w:rPr>
      </w:pPr>
      <w:r w:rsidRPr="00F22A24">
        <w:rPr>
          <w:sz w:val="22"/>
          <w:szCs w:val="22"/>
        </w:rPr>
        <w:t xml:space="preserve">Interfacing with all internal departments and vendors  </w:t>
      </w:r>
    </w:p>
    <w:p w:rsidR="003B41BF" w:rsidRPr="00F22A24" w:rsidRDefault="003B41BF" w:rsidP="00F5687D">
      <w:pPr>
        <w:rPr>
          <w:sz w:val="22"/>
          <w:szCs w:val="22"/>
        </w:rPr>
      </w:pPr>
      <w:r w:rsidRPr="00F22A24">
        <w:rPr>
          <w:sz w:val="22"/>
          <w:szCs w:val="22"/>
        </w:rPr>
        <w:t xml:space="preserve">Vendor Sourcing </w:t>
      </w:r>
    </w:p>
    <w:p w:rsidR="003B41BF" w:rsidRPr="00F22A24" w:rsidRDefault="003B41BF">
      <w:pPr>
        <w:rPr>
          <w:sz w:val="22"/>
          <w:szCs w:val="22"/>
        </w:rPr>
      </w:pP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20</w:t>
      </w:r>
      <w:r w:rsidR="0084047A">
        <w:rPr>
          <w:rFonts w:ascii="Times New Roman" w:hAnsi="Times New Roman" w:cs="Times New Roman"/>
          <w:sz w:val="22"/>
          <w:szCs w:val="22"/>
        </w:rPr>
        <w:t>06</w:t>
      </w:r>
      <w:r w:rsidRPr="00F22A24">
        <w:rPr>
          <w:rFonts w:ascii="Times New Roman" w:hAnsi="Times New Roman" w:cs="Times New Roman"/>
          <w:sz w:val="22"/>
          <w:szCs w:val="22"/>
        </w:rPr>
        <w:t xml:space="preserve"> – 2011                   TapcoEnpro Intl                             Channelview, TX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b/>
          <w:bCs/>
          <w:sz w:val="22"/>
          <w:szCs w:val="22"/>
        </w:rPr>
      </w:pPr>
      <w:r w:rsidRPr="00F22A24">
        <w:rPr>
          <w:rFonts w:ascii="Times New Roman" w:hAnsi="Times New Roman" w:cs="Times New Roman"/>
          <w:b/>
          <w:bCs/>
          <w:sz w:val="22"/>
          <w:szCs w:val="22"/>
        </w:rPr>
        <w:t>DeltaValve Production Planner/Scheduler</w:t>
      </w:r>
      <w:r w:rsidR="0084047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4047A" w:rsidRPr="00F22A24">
        <w:rPr>
          <w:rFonts w:ascii="Times New Roman" w:hAnsi="Times New Roman" w:cs="Times New Roman"/>
          <w:b/>
          <w:bCs/>
          <w:sz w:val="22"/>
          <w:szCs w:val="22"/>
        </w:rPr>
        <w:t>Purchasing Supervisor</w:t>
      </w:r>
    </w:p>
    <w:p w:rsidR="0084047A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 xml:space="preserve">Coordinating job projects and assuring on time delivery by providing support to vendors, 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customers and all internal departments</w:t>
      </w:r>
      <w:r w:rsidR="0084047A">
        <w:rPr>
          <w:rFonts w:ascii="Times New Roman" w:hAnsi="Times New Roman" w:cs="Times New Roman"/>
          <w:sz w:val="22"/>
          <w:szCs w:val="22"/>
        </w:rPr>
        <w:t>.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Setting up bill of material</w:t>
      </w:r>
      <w:r w:rsidR="00B55117">
        <w:rPr>
          <w:rFonts w:ascii="Times New Roman" w:hAnsi="Times New Roman" w:cs="Times New Roman"/>
          <w:sz w:val="22"/>
          <w:szCs w:val="22"/>
        </w:rPr>
        <w:t>,</w:t>
      </w:r>
      <w:r w:rsidR="0084047A">
        <w:rPr>
          <w:rFonts w:ascii="Times New Roman" w:hAnsi="Times New Roman" w:cs="Times New Roman"/>
          <w:sz w:val="22"/>
          <w:szCs w:val="22"/>
        </w:rPr>
        <w:t xml:space="preserve"> creating routers</w:t>
      </w:r>
      <w:r w:rsidR="00B55117">
        <w:rPr>
          <w:rFonts w:ascii="Times New Roman" w:hAnsi="Times New Roman" w:cs="Times New Roman"/>
          <w:sz w:val="22"/>
          <w:szCs w:val="22"/>
        </w:rPr>
        <w:t xml:space="preserve"> and </w:t>
      </w:r>
      <w:r w:rsidR="00B55117" w:rsidRPr="00F22A24">
        <w:rPr>
          <w:rFonts w:ascii="Times New Roman" w:hAnsi="Times New Roman" w:cs="Times New Roman"/>
          <w:sz w:val="22"/>
          <w:szCs w:val="22"/>
        </w:rPr>
        <w:t>Inventory control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Create production schedule for Delta Valve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3B41BF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Generate outside vendor requisitions</w:t>
      </w:r>
      <w:r w:rsidR="0084047A">
        <w:rPr>
          <w:rFonts w:ascii="Times New Roman" w:hAnsi="Times New Roman" w:cs="Times New Roman"/>
          <w:sz w:val="22"/>
          <w:szCs w:val="22"/>
        </w:rPr>
        <w:t>.</w:t>
      </w:r>
    </w:p>
    <w:p w:rsidR="0084047A" w:rsidRPr="00F22A24" w:rsidRDefault="0084047A" w:rsidP="0084047A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Purchasing of MRO and major materials including plate, bar and weld consumables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84047A" w:rsidRPr="00F22A24" w:rsidRDefault="0084047A" w:rsidP="0084047A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Cost savings of $330 thousand in 2007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84047A" w:rsidRPr="00F22A24" w:rsidRDefault="0084047A" w:rsidP="0084047A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On-time delivery from 22% to 90%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84047A" w:rsidRPr="00F22A24" w:rsidRDefault="0084047A" w:rsidP="0084047A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Responsible for negotiations with vendors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84047A" w:rsidRPr="00F22A24" w:rsidRDefault="0084047A" w:rsidP="0084047A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Managing material and equipment needs for $40 million dollar facility</w:t>
      </w:r>
      <w:r w:rsidR="00B55117">
        <w:rPr>
          <w:rFonts w:ascii="Times New Roman" w:hAnsi="Times New Roman" w:cs="Times New Roman"/>
          <w:sz w:val="22"/>
          <w:szCs w:val="22"/>
        </w:rPr>
        <w:t>.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2000 – 2006</w:t>
      </w:r>
      <w:r w:rsidRPr="00F22A24">
        <w:rPr>
          <w:rFonts w:ascii="Times New Roman" w:hAnsi="Times New Roman" w:cs="Times New Roman"/>
          <w:sz w:val="22"/>
          <w:szCs w:val="22"/>
        </w:rPr>
        <w:tab/>
        <w:t>Tyco Valves &amp; Supply</w:t>
      </w:r>
      <w:r w:rsidRPr="00F22A24">
        <w:rPr>
          <w:rFonts w:ascii="Times New Roman" w:hAnsi="Times New Roman" w:cs="Times New Roman"/>
          <w:sz w:val="22"/>
          <w:szCs w:val="22"/>
        </w:rPr>
        <w:tab/>
        <w:t>Stafford, TX</w:t>
      </w:r>
    </w:p>
    <w:p w:rsidR="003B41BF" w:rsidRPr="00F22A24" w:rsidRDefault="003B41BF">
      <w:pPr>
        <w:pStyle w:val="JobTitle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Lead Person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Purchasing of MRO items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Responsible for daily cycle counts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Experience in both domestic and export documentation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Successfully trained and implemented new policies and procedures in the shipping department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Mentor of package material cost reduction program with overall reduction of $181,442 – Tyco Valves, 2004.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lastRenderedPageBreak/>
        <w:t>1995 – 2000</w:t>
      </w:r>
      <w:r w:rsidRPr="00F22A24">
        <w:rPr>
          <w:rFonts w:ascii="Times New Roman" w:hAnsi="Times New Roman" w:cs="Times New Roman"/>
          <w:sz w:val="22"/>
          <w:szCs w:val="22"/>
        </w:rPr>
        <w:tab/>
        <w:t>F.M.C                                          Stephenville, TX</w:t>
      </w:r>
      <w:r w:rsidRPr="00F22A24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</w:p>
    <w:p w:rsidR="003B41BF" w:rsidRPr="00F22A24" w:rsidRDefault="003B41BF">
      <w:pPr>
        <w:pStyle w:val="JobTitle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 xml:space="preserve">Shipping Lead 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 xml:space="preserve">Shipping, Inventory control, Traffic Coordination 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 xml:space="preserve">Responsible for daily cycle counts which resulted in 85% accuracy 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Assist in all aspects of shipping department resulting in 90% on-time delivery rate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</w:p>
    <w:p w:rsidR="003B41BF" w:rsidRPr="00F22A24" w:rsidRDefault="003B41BF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Education: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1986   North Harris Community College Kingwood, TX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</w:p>
    <w:p w:rsidR="003B41BF" w:rsidRPr="00F22A24" w:rsidRDefault="003B41BF">
      <w:pPr>
        <w:pStyle w:val="Caption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Accomplishments:</w:t>
      </w:r>
    </w:p>
    <w:p w:rsidR="003B41BF" w:rsidRPr="00F22A24" w:rsidRDefault="003B41BF">
      <w:pPr>
        <w:pStyle w:val="Objective"/>
        <w:spacing w:before="0" w:after="0"/>
        <w:rPr>
          <w:sz w:val="22"/>
          <w:szCs w:val="22"/>
        </w:rPr>
      </w:pPr>
      <w:r w:rsidRPr="00F22A24">
        <w:rPr>
          <w:sz w:val="22"/>
          <w:szCs w:val="22"/>
        </w:rPr>
        <w:t>ISO Committee Member – TapcoEnpro</w:t>
      </w:r>
    </w:p>
    <w:p w:rsidR="003B41BF" w:rsidRPr="00F22A24" w:rsidRDefault="003B41BF">
      <w:pPr>
        <w:pStyle w:val="Objective"/>
        <w:spacing w:before="0" w:after="0"/>
        <w:rPr>
          <w:sz w:val="22"/>
          <w:szCs w:val="22"/>
        </w:rPr>
      </w:pPr>
      <w:r w:rsidRPr="00F22A24">
        <w:rPr>
          <w:sz w:val="22"/>
          <w:szCs w:val="22"/>
        </w:rPr>
        <w:t>Executive Safety Committee – Tyco Valves</w:t>
      </w:r>
    </w:p>
    <w:p w:rsidR="003B41BF" w:rsidRPr="00F22A24" w:rsidRDefault="003B41BF">
      <w:pPr>
        <w:pStyle w:val="Objective"/>
        <w:spacing w:before="0" w:after="0"/>
        <w:rPr>
          <w:sz w:val="22"/>
          <w:szCs w:val="22"/>
        </w:rPr>
      </w:pPr>
      <w:r w:rsidRPr="00F22A24">
        <w:rPr>
          <w:sz w:val="22"/>
          <w:szCs w:val="22"/>
        </w:rPr>
        <w:t xml:space="preserve">Plant Executive Committee – F.M.C </w:t>
      </w:r>
    </w:p>
    <w:p w:rsidR="003B41BF" w:rsidRDefault="003B41BF" w:rsidP="00B722B4">
      <w:pPr>
        <w:pStyle w:val="Achievement"/>
        <w:rPr>
          <w:rFonts w:ascii="Times New Roman" w:hAnsi="Times New Roman" w:cs="Times New Roman"/>
          <w:b/>
          <w:bCs/>
          <w:sz w:val="22"/>
          <w:szCs w:val="22"/>
        </w:rPr>
      </w:pP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b/>
          <w:bCs/>
          <w:sz w:val="22"/>
          <w:szCs w:val="22"/>
        </w:rPr>
        <w:t>Computer Proficiency and Application Experience: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 xml:space="preserve">MS Word, Excel, Power Point,  </w:t>
      </w:r>
    </w:p>
    <w:p w:rsidR="003B41BF" w:rsidRPr="00F22A24" w:rsidRDefault="003B41BF" w:rsidP="00B722B4">
      <w:pPr>
        <w:pStyle w:val="Achievement"/>
        <w:rPr>
          <w:rFonts w:ascii="Times New Roman" w:hAnsi="Times New Roman" w:cs="Times New Roman"/>
          <w:sz w:val="22"/>
          <w:szCs w:val="22"/>
        </w:rPr>
      </w:pPr>
      <w:r w:rsidRPr="00F22A24">
        <w:rPr>
          <w:rFonts w:ascii="Times New Roman" w:hAnsi="Times New Roman" w:cs="Times New Roman"/>
          <w:sz w:val="22"/>
          <w:szCs w:val="22"/>
        </w:rPr>
        <w:t>Syteline 7 and 8, Cincom</w:t>
      </w:r>
      <w:r w:rsidR="001944FF">
        <w:rPr>
          <w:rFonts w:ascii="Times New Roman" w:hAnsi="Times New Roman" w:cs="Times New Roman"/>
          <w:sz w:val="22"/>
          <w:szCs w:val="22"/>
        </w:rPr>
        <w:t>, Epicor 9</w:t>
      </w:r>
      <w:r w:rsidRPr="00F22A24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B41BF" w:rsidRPr="00F22A24" w:rsidRDefault="003B41BF">
      <w:pPr>
        <w:rPr>
          <w:sz w:val="22"/>
          <w:szCs w:val="22"/>
        </w:rPr>
      </w:pPr>
    </w:p>
    <w:sectPr w:rsidR="003B41BF" w:rsidRPr="00F22A24" w:rsidSect="00030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6EA" w:rsidRDefault="00FB26EA" w:rsidP="009D31DF">
      <w:r>
        <w:separator/>
      </w:r>
    </w:p>
  </w:endnote>
  <w:endnote w:type="continuationSeparator" w:id="0">
    <w:p w:rsidR="00FB26EA" w:rsidRDefault="00FB26EA" w:rsidP="009D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C2" w:rsidRDefault="00805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1BF" w:rsidRDefault="00805DC2" w:rsidP="009D31D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Cambria" w:hAnsi="Cambria" w:cs="Cambria"/>
      </w:rPr>
    </w:pPr>
    <w:r>
      <w:rPr>
        <w:rFonts w:ascii="Cambria" w:hAnsi="Cambria" w:cs="Cambria"/>
      </w:rPr>
      <w:t>WAYNE</w:t>
    </w:r>
    <w:bookmarkStart w:id="0" w:name="_GoBack"/>
    <w:bookmarkEnd w:id="0"/>
    <w:r w:rsidR="003B41BF">
      <w:rPr>
        <w:rFonts w:ascii="Cambria" w:hAnsi="Cambria" w:cs="Cambria"/>
      </w:rPr>
      <w:t xml:space="preserve"> SIMMONS</w:t>
    </w:r>
    <w:r w:rsidR="003B41BF">
      <w:rPr>
        <w:rFonts w:ascii="Cambria" w:hAnsi="Cambria" w:cs="Cambria"/>
      </w:rPr>
      <w:tab/>
      <w:t xml:space="preserve">Page </w:t>
    </w:r>
    <w:r w:rsidR="00FA6ADF">
      <w:fldChar w:fldCharType="begin"/>
    </w:r>
    <w:r w:rsidR="00FA6ADF">
      <w:instrText xml:space="preserve"> PAGE   \* MERGEFORMAT </w:instrText>
    </w:r>
    <w:r w:rsidR="00FA6ADF">
      <w:fldChar w:fldCharType="separate"/>
    </w:r>
    <w:r w:rsidRPr="00805DC2">
      <w:rPr>
        <w:rFonts w:ascii="Cambria" w:hAnsi="Cambria" w:cs="Cambria"/>
        <w:noProof/>
      </w:rPr>
      <w:t>1</w:t>
    </w:r>
    <w:r w:rsidR="00FA6ADF">
      <w:rPr>
        <w:rFonts w:ascii="Cambria" w:hAnsi="Cambria" w:cs="Cambria"/>
        <w:noProof/>
      </w:rPr>
      <w:fldChar w:fldCharType="end"/>
    </w:r>
    <w:r w:rsidR="003B41BF">
      <w:t xml:space="preserve"> of 2</w:t>
    </w:r>
  </w:p>
  <w:p w:rsidR="003B41BF" w:rsidRDefault="003B41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C2" w:rsidRDefault="00805D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6EA" w:rsidRDefault="00FB26EA" w:rsidP="009D31DF">
      <w:r>
        <w:separator/>
      </w:r>
    </w:p>
  </w:footnote>
  <w:footnote w:type="continuationSeparator" w:id="0">
    <w:p w:rsidR="00FB26EA" w:rsidRDefault="00FB26EA" w:rsidP="009D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C2" w:rsidRDefault="00805D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C2" w:rsidRDefault="00805D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DC2" w:rsidRDefault="00805D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A8"/>
    <w:rsid w:val="00030C3C"/>
    <w:rsid w:val="00114D86"/>
    <w:rsid w:val="00153735"/>
    <w:rsid w:val="001944FF"/>
    <w:rsid w:val="002B6943"/>
    <w:rsid w:val="002B782C"/>
    <w:rsid w:val="00377230"/>
    <w:rsid w:val="003864A8"/>
    <w:rsid w:val="003B41BF"/>
    <w:rsid w:val="00591B0E"/>
    <w:rsid w:val="005A49DC"/>
    <w:rsid w:val="005B1F7C"/>
    <w:rsid w:val="005B367F"/>
    <w:rsid w:val="005D4731"/>
    <w:rsid w:val="00714EC4"/>
    <w:rsid w:val="00752F1B"/>
    <w:rsid w:val="007D1E6E"/>
    <w:rsid w:val="00805DC2"/>
    <w:rsid w:val="0084047A"/>
    <w:rsid w:val="009D31DF"/>
    <w:rsid w:val="00B55117"/>
    <w:rsid w:val="00B722B4"/>
    <w:rsid w:val="00C517D4"/>
    <w:rsid w:val="00C70F36"/>
    <w:rsid w:val="00CC067E"/>
    <w:rsid w:val="00D43E51"/>
    <w:rsid w:val="00D708D0"/>
    <w:rsid w:val="00E74244"/>
    <w:rsid w:val="00EC7596"/>
    <w:rsid w:val="00EE18F1"/>
    <w:rsid w:val="00F068FB"/>
    <w:rsid w:val="00F169CF"/>
    <w:rsid w:val="00F22A24"/>
    <w:rsid w:val="00F5687D"/>
    <w:rsid w:val="00F84156"/>
    <w:rsid w:val="00FA6ADF"/>
    <w:rsid w:val="00FB26EA"/>
    <w:rsid w:val="00FC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EE2AE3-22C1-4DB8-B4B6-FB064C0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1F7C"/>
    <w:pPr>
      <w:keepNext/>
      <w:ind w:left="720" w:firstLine="72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ddress1">
    <w:name w:val="Address 1"/>
    <w:basedOn w:val="Normal"/>
    <w:uiPriority w:val="99"/>
    <w:rsid w:val="005B1F7C"/>
    <w:pPr>
      <w:spacing w:line="200" w:lineRule="atLeast"/>
    </w:pPr>
    <w:rPr>
      <w:sz w:val="16"/>
      <w:szCs w:val="16"/>
    </w:rPr>
  </w:style>
  <w:style w:type="paragraph" w:customStyle="1" w:styleId="Address2">
    <w:name w:val="Address 2"/>
    <w:basedOn w:val="Normal"/>
    <w:uiPriority w:val="99"/>
    <w:rsid w:val="005B1F7C"/>
    <w:pPr>
      <w:spacing w:line="200" w:lineRule="atLeast"/>
    </w:pPr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B1F7C"/>
    <w:rPr>
      <w:rFonts w:ascii="Arial" w:hAnsi="Arial" w:cs="Arial"/>
      <w:b/>
      <w:bCs/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B722B4"/>
    <w:pPr>
      <w:tabs>
        <w:tab w:val="left" w:pos="2232"/>
        <w:tab w:val="left" w:pos="2412"/>
        <w:tab w:val="left" w:pos="2520"/>
        <w:tab w:val="left" w:pos="5220"/>
        <w:tab w:val="left" w:pos="5472"/>
      </w:tabs>
      <w:spacing w:after="0" w:line="220" w:lineRule="atLeast"/>
      <w:ind w:right="245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B1F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7FF"/>
    <w:rPr>
      <w:sz w:val="24"/>
      <w:szCs w:val="24"/>
    </w:rPr>
  </w:style>
  <w:style w:type="paragraph" w:customStyle="1" w:styleId="CompanyName">
    <w:name w:val="Company Name"/>
    <w:basedOn w:val="Normal"/>
    <w:next w:val="Normal"/>
    <w:autoRedefine/>
    <w:uiPriority w:val="99"/>
    <w:rsid w:val="005B1F7C"/>
    <w:pPr>
      <w:tabs>
        <w:tab w:val="left" w:pos="2160"/>
        <w:tab w:val="left" w:pos="2370"/>
        <w:tab w:val="left" w:pos="5472"/>
        <w:tab w:val="right" w:pos="6480"/>
      </w:tabs>
      <w:spacing w:before="220" w:after="40" w:line="220" w:lineRule="atLeast"/>
      <w:ind w:right="-360"/>
    </w:pPr>
    <w:rPr>
      <w:rFonts w:ascii="Arial" w:hAnsi="Arial" w:cs="Arial"/>
      <w:sz w:val="20"/>
      <w:szCs w:val="20"/>
    </w:rPr>
  </w:style>
  <w:style w:type="paragraph" w:customStyle="1" w:styleId="CompanyNameOne">
    <w:name w:val="Company Name One"/>
    <w:basedOn w:val="CompanyName"/>
    <w:next w:val="Normal"/>
    <w:uiPriority w:val="99"/>
    <w:rsid w:val="005B1F7C"/>
  </w:style>
  <w:style w:type="paragraph" w:customStyle="1" w:styleId="JobTitle">
    <w:name w:val="Job Title"/>
    <w:next w:val="Achievement"/>
    <w:uiPriority w:val="99"/>
    <w:rsid w:val="005B1F7C"/>
    <w:pPr>
      <w:spacing w:after="40" w:line="220" w:lineRule="atLeast"/>
    </w:pPr>
    <w:rPr>
      <w:rFonts w:ascii="Arial" w:hAnsi="Arial" w:cs="Arial"/>
      <w:b/>
      <w:bCs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5B1F7C"/>
    <w:pPr>
      <w:spacing w:before="220" w:after="220" w:line="220" w:lineRule="atLeast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B722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D3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1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3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D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3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D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D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5D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5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MONS0121@SBCGLOBAL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0468-4205-4465-95EF-D502B15F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 BOX 84234</vt:lpstr>
    </vt:vector>
  </TitlesOfParts>
  <Company>Home PC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BOX 84234</dc:title>
  <dc:subject/>
  <dc:creator>Michelle Simmons</dc:creator>
  <cp:keywords/>
  <dc:description/>
  <cp:lastModifiedBy>WAYNE SIMMONS</cp:lastModifiedBy>
  <cp:revision>2</cp:revision>
  <cp:lastPrinted>2012-07-23T14:59:00Z</cp:lastPrinted>
  <dcterms:created xsi:type="dcterms:W3CDTF">2015-06-05T18:53:00Z</dcterms:created>
  <dcterms:modified xsi:type="dcterms:W3CDTF">2015-06-05T18:53:00Z</dcterms:modified>
</cp:coreProperties>
</file>