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03" w:rsidRPr="006A2929" w:rsidRDefault="001F320E">
      <w:pPr>
        <w:pStyle w:val="Title"/>
        <w:rPr>
          <w:rFonts w:cs="Arial"/>
          <w:sz w:val="24"/>
        </w:rPr>
      </w:pPr>
      <w:r>
        <w:rPr>
          <w:rFonts w:cs="Arial"/>
          <w:sz w:val="24"/>
        </w:rPr>
        <w:t>Michael</w:t>
      </w:r>
      <w:r w:rsidR="00422BB0" w:rsidRPr="006A2929">
        <w:rPr>
          <w:rFonts w:cs="Arial"/>
          <w:sz w:val="24"/>
        </w:rPr>
        <w:t xml:space="preserve"> J. P</w:t>
      </w:r>
      <w:r>
        <w:rPr>
          <w:rFonts w:cs="Arial"/>
          <w:sz w:val="24"/>
        </w:rPr>
        <w:t>rockup</w:t>
      </w:r>
    </w:p>
    <w:p w:rsidR="00DB5979" w:rsidRPr="006A2929" w:rsidRDefault="00CB2F0F" w:rsidP="00CB2F0F">
      <w:pPr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4197 Altair Course</w:t>
      </w:r>
    </w:p>
    <w:p w:rsidR="00CF1603" w:rsidRPr="006A2929" w:rsidRDefault="00CB2F0F" w:rsidP="00CB2F0F">
      <w:pPr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Liverpool, NY</w:t>
      </w:r>
      <w:r w:rsidR="00EC68C9">
        <w:rPr>
          <w:rFonts w:ascii="Arial" w:hAnsi="Arial" w:cs="Arial"/>
          <w:sz w:val="20"/>
          <w:szCs w:val="20"/>
        </w:rPr>
        <w:t xml:space="preserve"> </w:t>
      </w:r>
      <w:r w:rsidR="00422BB0" w:rsidRPr="006A2929">
        <w:rPr>
          <w:rFonts w:ascii="Arial" w:hAnsi="Arial" w:cs="Arial"/>
          <w:sz w:val="20"/>
          <w:szCs w:val="20"/>
        </w:rPr>
        <w:t xml:space="preserve"> 13090</w:t>
      </w:r>
    </w:p>
    <w:p w:rsidR="00DB5979" w:rsidRPr="006A2929" w:rsidRDefault="00DB5979" w:rsidP="00DB5979">
      <w:pPr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(315) 652-7504</w:t>
      </w:r>
    </w:p>
    <w:p w:rsidR="00CF1603" w:rsidRPr="006A2929" w:rsidRDefault="00422BB0" w:rsidP="00DB5979">
      <w:pPr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michaelprockup@msn.com</w:t>
      </w:r>
    </w:p>
    <w:p w:rsidR="00CF1603" w:rsidRPr="006A2929" w:rsidRDefault="003426E0" w:rsidP="00B32073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6309360" cy="0"/>
                <wp:effectExtent l="9525" t="7620" r="571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85pt;width:496.8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Bj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"/>
            </w:pict>
          </mc:Fallback>
        </mc:AlternateContent>
      </w:r>
    </w:p>
    <w:p w:rsidR="00CF1603" w:rsidRPr="006A2929" w:rsidRDefault="00C46FF1" w:rsidP="002E26BA">
      <w:pPr>
        <w:pStyle w:val="BodyTextIndent"/>
        <w:spacing w:line="240" w:lineRule="atLeast"/>
        <w:ind w:left="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b/>
          <w:sz w:val="20"/>
          <w:szCs w:val="20"/>
        </w:rPr>
        <w:t>PROFILE:</w:t>
      </w:r>
      <w:r w:rsidRPr="006A2929">
        <w:rPr>
          <w:rFonts w:ascii="Arial" w:hAnsi="Arial" w:cs="Arial"/>
          <w:sz w:val="20"/>
          <w:szCs w:val="20"/>
        </w:rPr>
        <w:t xml:space="preserve">  </w:t>
      </w:r>
      <w:r w:rsidR="00235528" w:rsidRPr="006A2929">
        <w:rPr>
          <w:rFonts w:ascii="Arial" w:hAnsi="Arial" w:cs="Arial"/>
          <w:sz w:val="20"/>
          <w:szCs w:val="20"/>
        </w:rPr>
        <w:t>Seasoned professional in</w:t>
      </w:r>
      <w:r w:rsidR="00CE0B17" w:rsidRPr="006A2929">
        <w:rPr>
          <w:rFonts w:ascii="Arial" w:hAnsi="Arial" w:cs="Arial"/>
          <w:sz w:val="20"/>
          <w:szCs w:val="20"/>
        </w:rPr>
        <w:t xml:space="preserve"> both</w:t>
      </w:r>
      <w:r w:rsidR="00235528" w:rsidRPr="006A2929">
        <w:rPr>
          <w:rFonts w:ascii="Arial" w:hAnsi="Arial" w:cs="Arial"/>
          <w:sz w:val="20"/>
          <w:szCs w:val="20"/>
        </w:rPr>
        <w:t xml:space="preserve"> </w:t>
      </w:r>
      <w:r w:rsidR="00120D25" w:rsidRPr="006A2929">
        <w:rPr>
          <w:rFonts w:ascii="Arial" w:hAnsi="Arial" w:cs="Arial"/>
          <w:sz w:val="20"/>
          <w:szCs w:val="20"/>
        </w:rPr>
        <w:t>planning and purchasing</w:t>
      </w:r>
      <w:r w:rsidR="00390E19" w:rsidRPr="006A2929">
        <w:rPr>
          <w:rFonts w:ascii="Arial" w:hAnsi="Arial" w:cs="Arial"/>
          <w:sz w:val="20"/>
          <w:szCs w:val="20"/>
        </w:rPr>
        <w:t xml:space="preserve"> </w:t>
      </w:r>
      <w:r w:rsidR="00B32073" w:rsidRPr="006A2929">
        <w:rPr>
          <w:rFonts w:ascii="Arial" w:hAnsi="Arial" w:cs="Arial"/>
          <w:sz w:val="20"/>
          <w:szCs w:val="20"/>
        </w:rPr>
        <w:t xml:space="preserve">materials </w:t>
      </w:r>
      <w:r w:rsidR="00390E19" w:rsidRPr="006A2929">
        <w:rPr>
          <w:rFonts w:ascii="Arial" w:hAnsi="Arial" w:cs="Arial"/>
          <w:sz w:val="20"/>
          <w:szCs w:val="20"/>
        </w:rPr>
        <w:t xml:space="preserve">for </w:t>
      </w:r>
      <w:r w:rsidR="00422BB0" w:rsidRPr="006A2929">
        <w:rPr>
          <w:rFonts w:ascii="Arial" w:hAnsi="Arial" w:cs="Arial"/>
          <w:sz w:val="20"/>
          <w:szCs w:val="20"/>
        </w:rPr>
        <w:t>man</w:t>
      </w:r>
      <w:r w:rsidR="00414A21" w:rsidRPr="006A2929">
        <w:rPr>
          <w:rFonts w:ascii="Arial" w:hAnsi="Arial" w:cs="Arial"/>
          <w:sz w:val="20"/>
          <w:szCs w:val="20"/>
        </w:rPr>
        <w:t xml:space="preserve">ufacturing with extensive experience in </w:t>
      </w:r>
      <w:r w:rsidR="000859C1">
        <w:rPr>
          <w:rFonts w:ascii="Arial" w:hAnsi="Arial" w:cs="Arial"/>
          <w:sz w:val="20"/>
          <w:szCs w:val="20"/>
        </w:rPr>
        <w:t>materials planning</w:t>
      </w:r>
      <w:r w:rsidR="00414A21" w:rsidRPr="006A2929">
        <w:rPr>
          <w:rFonts w:ascii="Arial" w:hAnsi="Arial" w:cs="Arial"/>
          <w:sz w:val="20"/>
          <w:szCs w:val="20"/>
        </w:rPr>
        <w:t xml:space="preserve">. </w:t>
      </w:r>
      <w:r w:rsidR="002E26BA" w:rsidRPr="006A2929">
        <w:rPr>
          <w:rFonts w:ascii="Arial" w:hAnsi="Arial" w:cs="Arial"/>
          <w:sz w:val="20"/>
          <w:szCs w:val="20"/>
        </w:rPr>
        <w:t xml:space="preserve"> </w:t>
      </w:r>
      <w:r w:rsidR="000859C1">
        <w:rPr>
          <w:rFonts w:ascii="Arial" w:hAnsi="Arial" w:cs="Arial"/>
          <w:sz w:val="20"/>
          <w:szCs w:val="20"/>
        </w:rPr>
        <w:t>C</w:t>
      </w:r>
      <w:r w:rsidR="00414A21" w:rsidRPr="006A2929">
        <w:rPr>
          <w:rFonts w:ascii="Arial" w:hAnsi="Arial" w:cs="Arial"/>
          <w:sz w:val="20"/>
          <w:szCs w:val="20"/>
        </w:rPr>
        <w:t xml:space="preserve">ertified </w:t>
      </w:r>
      <w:r w:rsidR="000E459E" w:rsidRPr="006A2929">
        <w:rPr>
          <w:rFonts w:ascii="Arial" w:hAnsi="Arial" w:cs="Arial"/>
          <w:sz w:val="20"/>
          <w:szCs w:val="20"/>
        </w:rPr>
        <w:t xml:space="preserve">Lean </w:t>
      </w:r>
      <w:r w:rsidR="001F320E">
        <w:rPr>
          <w:rFonts w:ascii="Arial" w:hAnsi="Arial" w:cs="Arial"/>
          <w:sz w:val="20"/>
          <w:szCs w:val="20"/>
        </w:rPr>
        <w:t>P</w:t>
      </w:r>
      <w:r w:rsidR="000E459E" w:rsidRPr="006A2929">
        <w:rPr>
          <w:rFonts w:ascii="Arial" w:hAnsi="Arial" w:cs="Arial"/>
          <w:sz w:val="20"/>
          <w:szCs w:val="20"/>
        </w:rPr>
        <w:t>ractiti</w:t>
      </w:r>
      <w:r w:rsidR="007463D0" w:rsidRPr="006A2929">
        <w:rPr>
          <w:rFonts w:ascii="Arial" w:hAnsi="Arial" w:cs="Arial"/>
          <w:sz w:val="20"/>
          <w:szCs w:val="20"/>
        </w:rPr>
        <w:t xml:space="preserve">oner, </w:t>
      </w:r>
      <w:r w:rsidR="00414A21" w:rsidRPr="006A2929">
        <w:rPr>
          <w:rFonts w:ascii="Arial" w:hAnsi="Arial" w:cs="Arial"/>
          <w:sz w:val="20"/>
          <w:szCs w:val="20"/>
        </w:rPr>
        <w:t xml:space="preserve">operating in </w:t>
      </w:r>
      <w:r w:rsidR="003D5E80" w:rsidRPr="006A2929">
        <w:rPr>
          <w:rFonts w:ascii="Arial" w:hAnsi="Arial" w:cs="Arial"/>
          <w:sz w:val="20"/>
          <w:szCs w:val="20"/>
        </w:rPr>
        <w:t>ISO 9001 facilities</w:t>
      </w:r>
      <w:r w:rsidR="00414A21" w:rsidRPr="006A2929">
        <w:rPr>
          <w:rFonts w:ascii="Arial" w:hAnsi="Arial" w:cs="Arial"/>
          <w:sz w:val="20"/>
          <w:szCs w:val="20"/>
        </w:rPr>
        <w:t xml:space="preserve">. </w:t>
      </w:r>
      <w:r w:rsidR="002E26BA" w:rsidRPr="006A2929">
        <w:rPr>
          <w:rFonts w:ascii="Arial" w:hAnsi="Arial" w:cs="Arial"/>
          <w:sz w:val="20"/>
          <w:szCs w:val="20"/>
        </w:rPr>
        <w:t xml:space="preserve"> </w:t>
      </w:r>
      <w:r w:rsidR="00422BB0" w:rsidRPr="006A2929">
        <w:rPr>
          <w:rFonts w:ascii="Arial" w:hAnsi="Arial" w:cs="Arial"/>
          <w:sz w:val="20"/>
          <w:szCs w:val="20"/>
        </w:rPr>
        <w:t xml:space="preserve">Communicate well with </w:t>
      </w:r>
      <w:r w:rsidR="002B2402" w:rsidRPr="006A2929">
        <w:rPr>
          <w:rFonts w:ascii="Arial" w:hAnsi="Arial" w:cs="Arial"/>
          <w:sz w:val="20"/>
          <w:szCs w:val="20"/>
        </w:rPr>
        <w:t xml:space="preserve">both </w:t>
      </w:r>
      <w:r w:rsidR="00422BB0" w:rsidRPr="006A2929">
        <w:rPr>
          <w:rFonts w:ascii="Arial" w:hAnsi="Arial" w:cs="Arial"/>
          <w:sz w:val="20"/>
          <w:szCs w:val="20"/>
        </w:rPr>
        <w:t>tech</w:t>
      </w:r>
      <w:r w:rsidR="00414A21" w:rsidRPr="006A2929">
        <w:rPr>
          <w:rFonts w:ascii="Arial" w:hAnsi="Arial" w:cs="Arial"/>
          <w:sz w:val="20"/>
          <w:szCs w:val="20"/>
        </w:rPr>
        <w:t xml:space="preserve">nical and operations personnel. </w:t>
      </w:r>
      <w:r w:rsidR="002E26BA" w:rsidRPr="006A2929">
        <w:rPr>
          <w:rFonts w:ascii="Arial" w:hAnsi="Arial" w:cs="Arial"/>
          <w:sz w:val="20"/>
          <w:szCs w:val="20"/>
        </w:rPr>
        <w:t xml:space="preserve"> </w:t>
      </w:r>
      <w:r w:rsidR="00422BB0" w:rsidRPr="006A2929">
        <w:rPr>
          <w:rFonts w:ascii="Arial" w:hAnsi="Arial" w:cs="Arial"/>
          <w:sz w:val="20"/>
          <w:szCs w:val="20"/>
        </w:rPr>
        <w:t>Ability to endure fast paced manufacturing environment</w:t>
      </w:r>
      <w:r w:rsidR="00414A21" w:rsidRPr="006A2929">
        <w:rPr>
          <w:rFonts w:ascii="Arial" w:hAnsi="Arial" w:cs="Arial"/>
          <w:sz w:val="20"/>
          <w:szCs w:val="20"/>
        </w:rPr>
        <w:t>s</w:t>
      </w:r>
      <w:r w:rsidR="00422BB0" w:rsidRPr="006A2929">
        <w:rPr>
          <w:rFonts w:ascii="Arial" w:hAnsi="Arial" w:cs="Arial"/>
          <w:sz w:val="20"/>
          <w:szCs w:val="20"/>
        </w:rPr>
        <w:t>.</w:t>
      </w:r>
    </w:p>
    <w:p w:rsidR="00B32073" w:rsidRPr="006A2929" w:rsidRDefault="00B32073" w:rsidP="00B32073">
      <w:pPr>
        <w:pStyle w:val="BodyTextIndent"/>
        <w:ind w:left="0"/>
        <w:jc w:val="both"/>
        <w:rPr>
          <w:rFonts w:ascii="Arial" w:hAnsi="Arial" w:cs="Arial"/>
          <w:sz w:val="20"/>
          <w:szCs w:val="20"/>
        </w:rPr>
      </w:pPr>
    </w:p>
    <w:p w:rsidR="00CF1603" w:rsidRPr="006A2929" w:rsidRDefault="00B32073" w:rsidP="002E26BA">
      <w:pPr>
        <w:pStyle w:val="BodyTextIndent"/>
        <w:spacing w:after="8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6A2929">
        <w:rPr>
          <w:rFonts w:ascii="Arial" w:hAnsi="Arial" w:cs="Arial"/>
          <w:b/>
          <w:sz w:val="20"/>
          <w:szCs w:val="20"/>
        </w:rPr>
        <w:t>SKILLS / KNOWLEDGE / EXPERTISE</w:t>
      </w:r>
    </w:p>
    <w:p w:rsidR="00DB466E" w:rsidRPr="006A2929" w:rsidRDefault="00DB466E" w:rsidP="002E26BA">
      <w:pPr>
        <w:pStyle w:val="BodyTextIndent"/>
        <w:spacing w:before="20"/>
        <w:ind w:left="0"/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Material Requirements Planning (MRP)  |  Master Production Schedules (MPS)</w:t>
      </w:r>
    </w:p>
    <w:p w:rsidR="00414A21" w:rsidRPr="006A2929" w:rsidRDefault="00DB466E" w:rsidP="002E26BA">
      <w:pPr>
        <w:pStyle w:val="Heading1"/>
        <w:spacing w:before="20"/>
        <w:jc w:val="center"/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Critical Path Method Scheduling (CPM)</w:t>
      </w:r>
    </w:p>
    <w:p w:rsidR="00B32073" w:rsidRPr="006A2929" w:rsidRDefault="00DB466E" w:rsidP="002E26BA">
      <w:pPr>
        <w:pStyle w:val="BodyTextIndent"/>
        <w:spacing w:before="20"/>
        <w:ind w:left="0"/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Lean Manufacturing </w:t>
      </w:r>
      <w:r w:rsidR="00B32073" w:rsidRPr="006A2929">
        <w:rPr>
          <w:rFonts w:ascii="Arial" w:hAnsi="Arial" w:cs="Arial"/>
          <w:sz w:val="20"/>
          <w:szCs w:val="20"/>
        </w:rPr>
        <w:t xml:space="preserve"> |  Kanban  |  JIT Systems</w:t>
      </w:r>
      <w:r w:rsidR="00414A21" w:rsidRPr="006A2929">
        <w:rPr>
          <w:rFonts w:ascii="Arial" w:hAnsi="Arial" w:cs="Arial"/>
          <w:sz w:val="20"/>
          <w:szCs w:val="20"/>
        </w:rPr>
        <w:t xml:space="preserve">  |  Kaizen Events</w:t>
      </w:r>
    </w:p>
    <w:p w:rsidR="00414A21" w:rsidRPr="006A2929" w:rsidRDefault="00414A21" w:rsidP="002E26BA">
      <w:pPr>
        <w:pStyle w:val="BodyTextIndent"/>
        <w:spacing w:before="20"/>
        <w:ind w:left="0"/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Continuous </w:t>
      </w:r>
      <w:proofErr w:type="gramStart"/>
      <w:r w:rsidRPr="006A2929">
        <w:rPr>
          <w:rFonts w:ascii="Arial" w:hAnsi="Arial" w:cs="Arial"/>
          <w:sz w:val="20"/>
          <w:szCs w:val="20"/>
        </w:rPr>
        <w:t>Improvements</w:t>
      </w:r>
      <w:r w:rsidR="001F320E">
        <w:rPr>
          <w:rFonts w:ascii="Arial" w:hAnsi="Arial" w:cs="Arial"/>
          <w:sz w:val="20"/>
          <w:szCs w:val="20"/>
        </w:rPr>
        <w:t xml:space="preserve"> </w:t>
      </w:r>
      <w:r w:rsidR="00DB466E" w:rsidRPr="006A2929">
        <w:rPr>
          <w:rFonts w:ascii="Arial" w:hAnsi="Arial" w:cs="Arial"/>
          <w:sz w:val="20"/>
          <w:szCs w:val="20"/>
        </w:rPr>
        <w:t xml:space="preserve"> |</w:t>
      </w:r>
      <w:proofErr w:type="gramEnd"/>
      <w:r w:rsidR="00DB466E" w:rsidRPr="006A2929">
        <w:rPr>
          <w:rFonts w:ascii="Arial" w:hAnsi="Arial" w:cs="Arial"/>
          <w:sz w:val="20"/>
          <w:szCs w:val="20"/>
        </w:rPr>
        <w:t xml:space="preserve">  MRP Exception Reports  |  Barcode</w:t>
      </w:r>
    </w:p>
    <w:p w:rsidR="009F3C4B" w:rsidRPr="006A2929" w:rsidRDefault="00BF70D9" w:rsidP="002E26BA">
      <w:pPr>
        <w:pStyle w:val="BodyTextIndent"/>
        <w:spacing w:before="20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 </w:t>
      </w:r>
      <w:bookmarkStart w:id="0" w:name="_GoBack"/>
      <w:bookmarkEnd w:id="0"/>
      <w:proofErr w:type="gramStart"/>
      <w:r w:rsidR="009F3C4B" w:rsidRPr="006A2929">
        <w:rPr>
          <w:rFonts w:ascii="Arial" w:hAnsi="Arial" w:cs="Arial"/>
          <w:sz w:val="20"/>
          <w:szCs w:val="20"/>
        </w:rPr>
        <w:t>Word  |</w:t>
      </w:r>
      <w:proofErr w:type="gramEnd"/>
      <w:r w:rsidR="009F3C4B" w:rsidRPr="006A2929">
        <w:rPr>
          <w:rFonts w:ascii="Arial" w:hAnsi="Arial" w:cs="Arial"/>
          <w:sz w:val="20"/>
          <w:szCs w:val="20"/>
        </w:rPr>
        <w:t xml:space="preserve">  Excel  |  Outlook  |  AS400 Applications</w:t>
      </w:r>
    </w:p>
    <w:p w:rsidR="00E714DC" w:rsidRPr="006A2929" w:rsidRDefault="00E714DC" w:rsidP="00612260">
      <w:pPr>
        <w:pStyle w:val="BodyTextIndent"/>
        <w:ind w:left="0"/>
        <w:rPr>
          <w:rFonts w:ascii="Arial" w:hAnsi="Arial" w:cs="Arial"/>
          <w:sz w:val="20"/>
          <w:szCs w:val="20"/>
        </w:rPr>
      </w:pPr>
    </w:p>
    <w:p w:rsidR="00E714DC" w:rsidRPr="006A2929" w:rsidRDefault="00E714DC" w:rsidP="002E26BA">
      <w:pPr>
        <w:pStyle w:val="BodyTextIndent"/>
        <w:ind w:left="0"/>
        <w:rPr>
          <w:rFonts w:ascii="Arial" w:hAnsi="Arial" w:cs="Arial"/>
          <w:b/>
          <w:sz w:val="20"/>
          <w:szCs w:val="20"/>
        </w:rPr>
      </w:pPr>
      <w:r w:rsidRPr="006A2929">
        <w:rPr>
          <w:rFonts w:ascii="Arial" w:hAnsi="Arial" w:cs="Arial"/>
          <w:b/>
          <w:sz w:val="20"/>
          <w:szCs w:val="20"/>
        </w:rPr>
        <w:t>SELECTED HIGHLIGHTS</w:t>
      </w:r>
    </w:p>
    <w:p w:rsidR="000E459E" w:rsidRDefault="000E459E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Implemented two Vendor Managed Inventory (VMI) programs for indirect materials, </w:t>
      </w:r>
      <w:r w:rsidR="002513A0" w:rsidRPr="006A2929">
        <w:rPr>
          <w:rFonts w:ascii="Arial" w:hAnsi="Arial" w:cs="Arial"/>
          <w:sz w:val="20"/>
          <w:szCs w:val="20"/>
        </w:rPr>
        <w:t xml:space="preserve">high usage common parts and </w:t>
      </w:r>
      <w:r w:rsidRPr="006A2929">
        <w:rPr>
          <w:rFonts w:ascii="Arial" w:hAnsi="Arial" w:cs="Arial"/>
          <w:sz w:val="20"/>
          <w:szCs w:val="20"/>
        </w:rPr>
        <w:t>safety supplies</w:t>
      </w:r>
      <w:r w:rsidR="002513A0" w:rsidRPr="006A2929">
        <w:rPr>
          <w:rFonts w:ascii="Arial" w:hAnsi="Arial" w:cs="Arial"/>
          <w:sz w:val="20"/>
          <w:szCs w:val="20"/>
        </w:rPr>
        <w:t>.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2513A0" w:rsidRPr="006A2929">
        <w:rPr>
          <w:rFonts w:ascii="Arial" w:hAnsi="Arial" w:cs="Arial"/>
          <w:sz w:val="20"/>
          <w:szCs w:val="20"/>
        </w:rPr>
        <w:t xml:space="preserve">Able to </w:t>
      </w:r>
      <w:r w:rsidRPr="006A2929">
        <w:rPr>
          <w:rFonts w:ascii="Arial" w:hAnsi="Arial" w:cs="Arial"/>
          <w:sz w:val="20"/>
          <w:szCs w:val="20"/>
        </w:rPr>
        <w:t>establish weekly replenishment</w:t>
      </w:r>
      <w:r w:rsidR="002513A0" w:rsidRPr="006A2929">
        <w:rPr>
          <w:rFonts w:ascii="Arial" w:hAnsi="Arial" w:cs="Arial"/>
          <w:sz w:val="20"/>
          <w:szCs w:val="20"/>
        </w:rPr>
        <w:t>s</w:t>
      </w:r>
      <w:r w:rsidRPr="006A2929">
        <w:rPr>
          <w:rFonts w:ascii="Arial" w:hAnsi="Arial" w:cs="Arial"/>
          <w:sz w:val="20"/>
          <w:szCs w:val="20"/>
        </w:rPr>
        <w:t xml:space="preserve"> for </w:t>
      </w:r>
      <w:r w:rsidR="002513A0" w:rsidRPr="006A2929">
        <w:rPr>
          <w:rFonts w:ascii="Arial" w:hAnsi="Arial" w:cs="Arial"/>
          <w:sz w:val="20"/>
          <w:szCs w:val="20"/>
        </w:rPr>
        <w:t xml:space="preserve">both cost savings and </w:t>
      </w:r>
      <w:r w:rsidRPr="006A2929">
        <w:rPr>
          <w:rFonts w:ascii="Arial" w:hAnsi="Arial" w:cs="Arial"/>
          <w:sz w:val="20"/>
          <w:szCs w:val="20"/>
        </w:rPr>
        <w:t>soft savings</w:t>
      </w:r>
      <w:r w:rsidR="002513A0" w:rsidRPr="006A2929">
        <w:rPr>
          <w:rFonts w:ascii="Arial" w:hAnsi="Arial" w:cs="Arial"/>
          <w:sz w:val="20"/>
          <w:szCs w:val="20"/>
        </w:rPr>
        <w:t xml:space="preserve"> by minimizing operational transactions. </w:t>
      </w:r>
      <w:r w:rsidR="00C46FF1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(UTC</w:t>
      </w:r>
      <w:r w:rsidR="002513A0" w:rsidRPr="006A2929">
        <w:rPr>
          <w:rFonts w:ascii="Arial" w:hAnsi="Arial" w:cs="Arial"/>
          <w:sz w:val="20"/>
          <w:szCs w:val="20"/>
        </w:rPr>
        <w:t xml:space="preserve"> and Goodrich</w:t>
      </w:r>
      <w:r w:rsidRPr="006A2929">
        <w:rPr>
          <w:rFonts w:ascii="Arial" w:hAnsi="Arial" w:cs="Arial"/>
          <w:sz w:val="20"/>
          <w:szCs w:val="20"/>
        </w:rPr>
        <w:t>)</w:t>
      </w:r>
    </w:p>
    <w:p w:rsidR="000859C1" w:rsidRPr="006A2929" w:rsidRDefault="000859C1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Utilize and understand the principle tools of materials  planning  SS, BOM, FG Forecasting, MRP Exception Messages</w:t>
      </w:r>
      <w:r w:rsidR="00EE49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MPS and fortunate to contribute many different systems for same end result</w:t>
      </w:r>
    </w:p>
    <w:p w:rsidR="00E714DC" w:rsidRPr="006A2929" w:rsidRDefault="00E714DC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Assisted </w:t>
      </w:r>
      <w:r w:rsidR="00C46FF1" w:rsidRPr="006A2929">
        <w:rPr>
          <w:rFonts w:ascii="Arial" w:hAnsi="Arial" w:cs="Arial"/>
          <w:sz w:val="20"/>
          <w:szCs w:val="20"/>
        </w:rPr>
        <w:t>purchasing m</w:t>
      </w:r>
      <w:r w:rsidRPr="006A2929">
        <w:rPr>
          <w:rFonts w:ascii="Arial" w:hAnsi="Arial" w:cs="Arial"/>
          <w:sz w:val="20"/>
          <w:szCs w:val="20"/>
        </w:rPr>
        <w:t>anager to address incoming direct parts inventory by reviewing “safety stock” in all levels of BOM which drastically</w:t>
      </w:r>
      <w:r w:rsidR="00C46FF1" w:rsidRPr="006A2929">
        <w:rPr>
          <w:rFonts w:ascii="Arial" w:hAnsi="Arial" w:cs="Arial"/>
          <w:sz w:val="20"/>
          <w:szCs w:val="20"/>
        </w:rPr>
        <w:t xml:space="preserve"> reduced inventory </w:t>
      </w:r>
      <w:r w:rsidR="00640FE9">
        <w:rPr>
          <w:rFonts w:ascii="Arial" w:hAnsi="Arial" w:cs="Arial"/>
          <w:sz w:val="20"/>
          <w:szCs w:val="20"/>
        </w:rPr>
        <w:t>from $20M to $14</w:t>
      </w:r>
      <w:r w:rsidRPr="006A2929">
        <w:rPr>
          <w:rFonts w:ascii="Arial" w:hAnsi="Arial" w:cs="Arial"/>
          <w:sz w:val="20"/>
          <w:szCs w:val="20"/>
        </w:rPr>
        <w:t xml:space="preserve">M in </w:t>
      </w:r>
      <w:proofErr w:type="gramStart"/>
      <w:r w:rsidRPr="006A2929">
        <w:rPr>
          <w:rFonts w:ascii="Arial" w:hAnsi="Arial" w:cs="Arial"/>
          <w:sz w:val="20"/>
          <w:szCs w:val="20"/>
        </w:rPr>
        <w:t>under</w:t>
      </w:r>
      <w:proofErr w:type="gramEnd"/>
      <w:r w:rsidRPr="006A2929">
        <w:rPr>
          <w:rFonts w:ascii="Arial" w:hAnsi="Arial" w:cs="Arial"/>
          <w:sz w:val="20"/>
          <w:szCs w:val="20"/>
        </w:rPr>
        <w:t xml:space="preserve"> 2 years.</w:t>
      </w:r>
      <w:r w:rsidR="000E459E" w:rsidRPr="006A2929">
        <w:rPr>
          <w:rFonts w:ascii="Arial" w:hAnsi="Arial" w:cs="Arial"/>
          <w:sz w:val="20"/>
          <w:szCs w:val="20"/>
        </w:rPr>
        <w:t xml:space="preserve"> </w:t>
      </w:r>
      <w:r w:rsidR="00C46FF1" w:rsidRPr="006A2929">
        <w:rPr>
          <w:rFonts w:ascii="Arial" w:hAnsi="Arial" w:cs="Arial"/>
          <w:sz w:val="20"/>
          <w:szCs w:val="20"/>
        </w:rPr>
        <w:t xml:space="preserve"> </w:t>
      </w:r>
      <w:r w:rsidR="00640FE9">
        <w:rPr>
          <w:rFonts w:ascii="Arial" w:hAnsi="Arial" w:cs="Arial"/>
          <w:sz w:val="20"/>
          <w:szCs w:val="20"/>
        </w:rPr>
        <w:t>(Goodrich</w:t>
      </w:r>
      <w:r w:rsidR="000E459E" w:rsidRPr="006A2929">
        <w:rPr>
          <w:rFonts w:ascii="Arial" w:hAnsi="Arial" w:cs="Arial"/>
          <w:sz w:val="20"/>
          <w:szCs w:val="20"/>
        </w:rPr>
        <w:t>)</w:t>
      </w:r>
    </w:p>
    <w:p w:rsidR="003D5E80" w:rsidRPr="006A2929" w:rsidRDefault="003D5E80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Achieved 98.6% Customer Service Performance for on time shipments</w:t>
      </w:r>
      <w:r w:rsidR="00A11FEB" w:rsidRPr="006A2929">
        <w:rPr>
          <w:rFonts w:ascii="Arial" w:hAnsi="Arial" w:cs="Arial"/>
          <w:sz w:val="20"/>
          <w:szCs w:val="20"/>
        </w:rPr>
        <w:t xml:space="preserve">, </w:t>
      </w:r>
      <w:r w:rsidR="00AB5B1E" w:rsidRPr="006A2929">
        <w:rPr>
          <w:rFonts w:ascii="Arial" w:hAnsi="Arial" w:cs="Arial"/>
          <w:sz w:val="20"/>
          <w:szCs w:val="20"/>
        </w:rPr>
        <w:t>two</w:t>
      </w:r>
      <w:r w:rsidR="00621315" w:rsidRPr="006A2929">
        <w:rPr>
          <w:rFonts w:ascii="Arial" w:hAnsi="Arial" w:cs="Arial"/>
          <w:sz w:val="20"/>
          <w:szCs w:val="20"/>
        </w:rPr>
        <w:t xml:space="preserve"> </w:t>
      </w:r>
      <w:r w:rsidR="00A11FEB" w:rsidRPr="006A2929">
        <w:rPr>
          <w:rFonts w:ascii="Arial" w:hAnsi="Arial" w:cs="Arial"/>
          <w:sz w:val="20"/>
          <w:szCs w:val="20"/>
        </w:rPr>
        <w:t>consecutive years</w:t>
      </w:r>
      <w:r w:rsidR="00EE49A1">
        <w:rPr>
          <w:rFonts w:ascii="Arial" w:hAnsi="Arial" w:cs="Arial"/>
          <w:sz w:val="20"/>
          <w:szCs w:val="20"/>
        </w:rPr>
        <w:t xml:space="preserve"> as a Production Planner /Scheduler</w:t>
      </w:r>
      <w:r w:rsidR="00A11FEB" w:rsidRPr="006A2929">
        <w:rPr>
          <w:rFonts w:ascii="Arial" w:hAnsi="Arial" w:cs="Arial"/>
          <w:sz w:val="20"/>
          <w:szCs w:val="20"/>
        </w:rPr>
        <w:t>.</w:t>
      </w:r>
      <w:r w:rsidR="00C46FF1" w:rsidRPr="006A2929">
        <w:rPr>
          <w:rFonts w:ascii="Arial" w:hAnsi="Arial" w:cs="Arial"/>
          <w:sz w:val="20"/>
          <w:szCs w:val="20"/>
        </w:rPr>
        <w:t xml:space="preserve">  (CCH</w:t>
      </w:r>
      <w:r w:rsidRPr="006A2929">
        <w:rPr>
          <w:rFonts w:ascii="Arial" w:hAnsi="Arial" w:cs="Arial"/>
          <w:sz w:val="20"/>
          <w:szCs w:val="20"/>
        </w:rPr>
        <w:t>)</w:t>
      </w:r>
    </w:p>
    <w:p w:rsidR="002513A0" w:rsidRPr="006A2929" w:rsidRDefault="002513A0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Point of contact </w:t>
      </w:r>
      <w:r w:rsidR="00C46FF1" w:rsidRPr="006A2929">
        <w:rPr>
          <w:rFonts w:ascii="Arial" w:hAnsi="Arial" w:cs="Arial"/>
          <w:sz w:val="20"/>
          <w:szCs w:val="20"/>
        </w:rPr>
        <w:t>f</w:t>
      </w:r>
      <w:r w:rsidRPr="006A2929">
        <w:rPr>
          <w:rFonts w:ascii="Arial" w:hAnsi="Arial" w:cs="Arial"/>
          <w:sz w:val="20"/>
          <w:szCs w:val="20"/>
        </w:rPr>
        <w:t xml:space="preserve">or submittal of monthly purchasing dashboard metrics to the GM with KPIs of direct material spend and savings, on time delivery, defective parts per million and quality. </w:t>
      </w:r>
      <w:r w:rsidR="00C46FF1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(Goodrich)</w:t>
      </w:r>
    </w:p>
    <w:p w:rsidR="00E714DC" w:rsidRPr="006A2929" w:rsidRDefault="000E459E" w:rsidP="006A2929">
      <w:pPr>
        <w:numPr>
          <w:ilvl w:val="0"/>
          <w:numId w:val="20"/>
        </w:numPr>
        <w:spacing w:before="8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Achieved 10% inventory reduction in 6 months by d</w:t>
      </w:r>
      <w:r w:rsidR="00C46FF1" w:rsidRPr="006A2929">
        <w:rPr>
          <w:rFonts w:ascii="Arial" w:hAnsi="Arial" w:cs="Arial"/>
          <w:sz w:val="20"/>
          <w:szCs w:val="20"/>
        </w:rPr>
        <w:t>eveloping and tracking</w:t>
      </w:r>
      <w:r w:rsidRPr="006A2929">
        <w:rPr>
          <w:rFonts w:ascii="Arial" w:hAnsi="Arial" w:cs="Arial"/>
          <w:sz w:val="20"/>
          <w:szCs w:val="20"/>
        </w:rPr>
        <w:t xml:space="preserve"> monthly inventory </w:t>
      </w:r>
      <w:r w:rsidR="006A6458" w:rsidRPr="006A2929">
        <w:rPr>
          <w:rFonts w:ascii="Arial" w:hAnsi="Arial" w:cs="Arial"/>
          <w:sz w:val="20"/>
          <w:szCs w:val="20"/>
        </w:rPr>
        <w:t xml:space="preserve">dollars </w:t>
      </w:r>
      <w:r w:rsidRPr="006A2929">
        <w:rPr>
          <w:rFonts w:ascii="Arial" w:hAnsi="Arial" w:cs="Arial"/>
          <w:sz w:val="20"/>
          <w:szCs w:val="20"/>
        </w:rPr>
        <w:t xml:space="preserve">by buyer to monitor performance, as a tool for </w:t>
      </w:r>
      <w:r w:rsidR="00C46FF1" w:rsidRPr="006A2929">
        <w:rPr>
          <w:rFonts w:ascii="Arial" w:hAnsi="Arial" w:cs="Arial"/>
          <w:sz w:val="20"/>
          <w:szCs w:val="20"/>
        </w:rPr>
        <w:t xml:space="preserve">a </w:t>
      </w:r>
      <w:r w:rsidRPr="006A2929">
        <w:rPr>
          <w:rFonts w:ascii="Arial" w:hAnsi="Arial" w:cs="Arial"/>
          <w:sz w:val="20"/>
          <w:szCs w:val="20"/>
        </w:rPr>
        <w:t xml:space="preserve">materials management goal. </w:t>
      </w:r>
      <w:r w:rsidR="00C46FF1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(Welch Allyn)</w:t>
      </w:r>
    </w:p>
    <w:p w:rsidR="00B32073" w:rsidRPr="006A2929" w:rsidRDefault="00B32073" w:rsidP="00B32073">
      <w:pPr>
        <w:pStyle w:val="BodyTextIndent"/>
        <w:ind w:left="0"/>
        <w:jc w:val="both"/>
        <w:rPr>
          <w:rFonts w:ascii="Arial" w:hAnsi="Arial" w:cs="Arial"/>
          <w:sz w:val="20"/>
          <w:szCs w:val="20"/>
        </w:rPr>
      </w:pPr>
    </w:p>
    <w:p w:rsidR="00CF1603" w:rsidRPr="006A2929" w:rsidRDefault="00422BB0" w:rsidP="006F6259">
      <w:pPr>
        <w:pStyle w:val="Heading1"/>
        <w:spacing w:after="120"/>
        <w:jc w:val="center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PROFESSIONAL EXPERIENCE</w:t>
      </w:r>
    </w:p>
    <w:p w:rsidR="00FA71E2" w:rsidRPr="006A2929" w:rsidRDefault="00B32073" w:rsidP="001571F1">
      <w:pPr>
        <w:pStyle w:val="Heading1"/>
        <w:tabs>
          <w:tab w:val="right" w:pos="9936"/>
        </w:tabs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M</w:t>
      </w:r>
      <w:r w:rsidR="00640FE9">
        <w:rPr>
          <w:rFonts w:ascii="Arial" w:hAnsi="Arial" w:cs="Arial"/>
          <w:b w:val="0"/>
          <w:sz w:val="20"/>
          <w:szCs w:val="20"/>
        </w:rPr>
        <w:t xml:space="preserve"> </w:t>
      </w:r>
      <w:r w:rsidRPr="006A2929">
        <w:rPr>
          <w:rFonts w:ascii="Arial" w:hAnsi="Arial" w:cs="Arial"/>
          <w:b w:val="0"/>
          <w:sz w:val="20"/>
          <w:szCs w:val="20"/>
        </w:rPr>
        <w:t>S Kennedy</w:t>
      </w:r>
      <w:r w:rsidR="00640FE9">
        <w:rPr>
          <w:rFonts w:ascii="Arial" w:hAnsi="Arial" w:cs="Arial"/>
          <w:b w:val="0"/>
          <w:sz w:val="20"/>
          <w:szCs w:val="20"/>
        </w:rPr>
        <w:t xml:space="preserve"> Corp.</w:t>
      </w:r>
      <w:r w:rsidRPr="006A2929">
        <w:rPr>
          <w:rFonts w:ascii="Arial" w:hAnsi="Arial" w:cs="Arial"/>
          <w:b w:val="0"/>
          <w:sz w:val="20"/>
          <w:szCs w:val="20"/>
        </w:rPr>
        <w:t xml:space="preserve"> (</w:t>
      </w:r>
      <w:r w:rsidR="00640FE9" w:rsidRPr="00640FE9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parent company </w:t>
      </w:r>
      <w:proofErr w:type="spellStart"/>
      <w:r w:rsidR="00640FE9" w:rsidRPr="00640FE9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Anaren</w:t>
      </w:r>
      <w:proofErr w:type="spellEnd"/>
      <w:r w:rsidR="00640FE9"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, Inc.</w:t>
      </w:r>
      <w:r w:rsidRPr="006A2929">
        <w:rPr>
          <w:rFonts w:ascii="Arial" w:hAnsi="Arial" w:cs="Arial"/>
          <w:b w:val="0"/>
          <w:sz w:val="20"/>
          <w:szCs w:val="20"/>
        </w:rPr>
        <w:t xml:space="preserve">), Liverpool, NY </w:t>
      </w:r>
      <w:r w:rsidR="00FA71E2" w:rsidRPr="006A2929">
        <w:rPr>
          <w:rFonts w:ascii="Arial" w:hAnsi="Arial" w:cs="Arial"/>
          <w:b w:val="0"/>
          <w:sz w:val="20"/>
          <w:szCs w:val="20"/>
        </w:rPr>
        <w:tab/>
      </w:r>
      <w:r w:rsidRPr="006A2929">
        <w:rPr>
          <w:rFonts w:ascii="Arial" w:hAnsi="Arial" w:cs="Arial"/>
          <w:b w:val="0"/>
          <w:sz w:val="20"/>
          <w:szCs w:val="20"/>
        </w:rPr>
        <w:t xml:space="preserve"> </w:t>
      </w:r>
      <w:r w:rsidR="00FA71E2" w:rsidRPr="006A2929">
        <w:rPr>
          <w:rFonts w:ascii="Arial" w:hAnsi="Arial" w:cs="Arial"/>
          <w:b w:val="0"/>
          <w:sz w:val="20"/>
          <w:szCs w:val="20"/>
        </w:rPr>
        <w:t xml:space="preserve">2013 – </w:t>
      </w:r>
      <w:r w:rsidRPr="006A2929">
        <w:rPr>
          <w:rFonts w:ascii="Arial" w:hAnsi="Arial" w:cs="Arial"/>
          <w:b w:val="0"/>
          <w:sz w:val="20"/>
          <w:szCs w:val="20"/>
        </w:rPr>
        <w:t>1/</w:t>
      </w:r>
      <w:r w:rsidR="00FA71E2" w:rsidRPr="006A2929">
        <w:rPr>
          <w:rFonts w:ascii="Arial" w:hAnsi="Arial" w:cs="Arial"/>
          <w:b w:val="0"/>
          <w:sz w:val="20"/>
          <w:szCs w:val="20"/>
        </w:rPr>
        <w:t>2015</w:t>
      </w:r>
    </w:p>
    <w:p w:rsidR="00FA71E2" w:rsidRPr="006A2929" w:rsidRDefault="00FA71E2" w:rsidP="00B32073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Buyer </w:t>
      </w:r>
    </w:p>
    <w:p w:rsidR="0086158D" w:rsidRPr="006A2929" w:rsidRDefault="005E5D47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Direct Mater</w:t>
      </w:r>
      <w:r w:rsidR="00B32073" w:rsidRPr="006A2929">
        <w:rPr>
          <w:rFonts w:ascii="Arial" w:hAnsi="Arial" w:cs="Arial"/>
          <w:sz w:val="20"/>
          <w:szCs w:val="20"/>
        </w:rPr>
        <w:t xml:space="preserve">ial Buyer </w:t>
      </w:r>
      <w:r w:rsidR="001F6E71">
        <w:rPr>
          <w:rFonts w:ascii="Arial" w:hAnsi="Arial" w:cs="Arial"/>
          <w:sz w:val="20"/>
          <w:szCs w:val="20"/>
        </w:rPr>
        <w:t>–</w:t>
      </w:r>
      <w:r w:rsidR="00B32073" w:rsidRPr="006A2929">
        <w:rPr>
          <w:rFonts w:ascii="Arial" w:hAnsi="Arial" w:cs="Arial"/>
          <w:sz w:val="20"/>
          <w:szCs w:val="20"/>
        </w:rPr>
        <w:t xml:space="preserve"> </w:t>
      </w:r>
      <w:r w:rsidR="001F6E71">
        <w:rPr>
          <w:rFonts w:ascii="Arial" w:hAnsi="Arial" w:cs="Arial"/>
          <w:sz w:val="20"/>
          <w:szCs w:val="20"/>
        </w:rPr>
        <w:t>Responsible for three</w:t>
      </w:r>
      <w:r w:rsidRPr="006A2929">
        <w:rPr>
          <w:rFonts w:ascii="Arial" w:hAnsi="Arial" w:cs="Arial"/>
          <w:sz w:val="20"/>
          <w:szCs w:val="20"/>
        </w:rPr>
        <w:t xml:space="preserve"> commodities to support production of microelectronic</w:t>
      </w:r>
      <w:r w:rsidR="00396316" w:rsidRPr="006A2929">
        <w:rPr>
          <w:rFonts w:ascii="Arial" w:hAnsi="Arial" w:cs="Arial"/>
          <w:sz w:val="20"/>
          <w:szCs w:val="20"/>
        </w:rPr>
        <w:t xml:space="preserve">s for space, aerospace and DOD </w:t>
      </w:r>
      <w:r w:rsidRPr="006A2929">
        <w:rPr>
          <w:rFonts w:ascii="Arial" w:hAnsi="Arial" w:cs="Arial"/>
          <w:sz w:val="20"/>
          <w:szCs w:val="20"/>
        </w:rPr>
        <w:t>industry</w:t>
      </w:r>
      <w:r w:rsidR="00B32073" w:rsidRPr="006A2929">
        <w:rPr>
          <w:rFonts w:ascii="Arial" w:hAnsi="Arial" w:cs="Arial"/>
          <w:sz w:val="20"/>
          <w:szCs w:val="20"/>
        </w:rPr>
        <w:t>.</w:t>
      </w:r>
      <w:r w:rsidR="001F6E71">
        <w:rPr>
          <w:rFonts w:ascii="Arial" w:hAnsi="Arial" w:cs="Arial"/>
          <w:sz w:val="20"/>
          <w:szCs w:val="20"/>
        </w:rPr>
        <w:t xml:space="preserve">  Used planning tools historical analysis.</w:t>
      </w:r>
    </w:p>
    <w:p w:rsidR="00473889" w:rsidRPr="006A2929" w:rsidRDefault="00E74413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Execute</w:t>
      </w:r>
      <w:r w:rsidR="00557A22" w:rsidRPr="006A2929">
        <w:rPr>
          <w:rFonts w:ascii="Arial" w:hAnsi="Arial" w:cs="Arial"/>
          <w:sz w:val="20"/>
          <w:szCs w:val="20"/>
        </w:rPr>
        <w:t>d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0E459E" w:rsidRPr="006A2929">
        <w:rPr>
          <w:rFonts w:ascii="Arial" w:hAnsi="Arial" w:cs="Arial"/>
          <w:sz w:val="20"/>
          <w:szCs w:val="20"/>
        </w:rPr>
        <w:t>Maintenance, Repair and Operations (</w:t>
      </w:r>
      <w:r w:rsidRPr="006A2929">
        <w:rPr>
          <w:rFonts w:ascii="Arial" w:hAnsi="Arial" w:cs="Arial"/>
          <w:sz w:val="20"/>
          <w:szCs w:val="20"/>
        </w:rPr>
        <w:t>MRO</w:t>
      </w:r>
      <w:r w:rsidR="000E459E" w:rsidRPr="006A2929">
        <w:rPr>
          <w:rFonts w:ascii="Arial" w:hAnsi="Arial" w:cs="Arial"/>
          <w:sz w:val="20"/>
          <w:szCs w:val="20"/>
        </w:rPr>
        <w:t>) and</w:t>
      </w:r>
      <w:r w:rsidRPr="006A2929">
        <w:rPr>
          <w:rFonts w:ascii="Arial" w:hAnsi="Arial" w:cs="Arial"/>
          <w:sz w:val="20"/>
          <w:szCs w:val="20"/>
        </w:rPr>
        <w:t xml:space="preserve"> indirect purchases from</w:t>
      </w:r>
      <w:r w:rsidR="00426831" w:rsidRPr="006A2929">
        <w:rPr>
          <w:rFonts w:ascii="Arial" w:hAnsi="Arial" w:cs="Arial"/>
          <w:sz w:val="20"/>
          <w:szCs w:val="20"/>
        </w:rPr>
        <w:t xml:space="preserve"> approved </w:t>
      </w:r>
      <w:r w:rsidR="00473889" w:rsidRPr="006A2929">
        <w:rPr>
          <w:rFonts w:ascii="Arial" w:hAnsi="Arial" w:cs="Arial"/>
          <w:sz w:val="20"/>
          <w:szCs w:val="20"/>
        </w:rPr>
        <w:t>requisitions</w:t>
      </w:r>
      <w:r w:rsidR="00426831" w:rsidRPr="006A2929">
        <w:rPr>
          <w:rFonts w:ascii="Arial" w:hAnsi="Arial" w:cs="Arial"/>
          <w:sz w:val="20"/>
          <w:szCs w:val="20"/>
        </w:rPr>
        <w:t xml:space="preserve"> </w:t>
      </w:r>
      <w:r w:rsidR="008A00CB" w:rsidRPr="006A2929">
        <w:rPr>
          <w:rFonts w:ascii="Arial" w:hAnsi="Arial" w:cs="Arial"/>
          <w:sz w:val="20"/>
          <w:szCs w:val="20"/>
        </w:rPr>
        <w:t>to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0E459E" w:rsidRPr="006A2929">
        <w:rPr>
          <w:rFonts w:ascii="Arial" w:hAnsi="Arial" w:cs="Arial"/>
          <w:sz w:val="20"/>
          <w:szCs w:val="20"/>
        </w:rPr>
        <w:t xml:space="preserve">approximately </w:t>
      </w:r>
      <w:r w:rsidRPr="006A2929">
        <w:rPr>
          <w:rFonts w:ascii="Arial" w:hAnsi="Arial" w:cs="Arial"/>
          <w:sz w:val="20"/>
          <w:szCs w:val="20"/>
        </w:rPr>
        <w:t>150 suppliers</w:t>
      </w:r>
      <w:r w:rsidR="00B32073" w:rsidRPr="006A2929">
        <w:rPr>
          <w:rFonts w:ascii="Arial" w:hAnsi="Arial" w:cs="Arial"/>
          <w:sz w:val="20"/>
          <w:szCs w:val="20"/>
        </w:rPr>
        <w:t>.</w:t>
      </w:r>
      <w:r w:rsidR="000E459E" w:rsidRPr="006A2929">
        <w:rPr>
          <w:rFonts w:ascii="Arial" w:hAnsi="Arial" w:cs="Arial"/>
          <w:sz w:val="20"/>
          <w:szCs w:val="20"/>
        </w:rPr>
        <w:t xml:space="preserve"> </w:t>
      </w:r>
    </w:p>
    <w:p w:rsidR="00E74413" w:rsidRPr="006A2929" w:rsidRDefault="00473889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Negotiated price</w:t>
      </w:r>
      <w:r w:rsidR="008A00CB" w:rsidRPr="006A2929">
        <w:rPr>
          <w:rFonts w:ascii="Arial" w:hAnsi="Arial" w:cs="Arial"/>
          <w:sz w:val="20"/>
          <w:szCs w:val="20"/>
        </w:rPr>
        <w:t>,</w:t>
      </w:r>
      <w:r w:rsidRPr="006A2929">
        <w:rPr>
          <w:rFonts w:ascii="Arial" w:hAnsi="Arial" w:cs="Arial"/>
          <w:sz w:val="20"/>
          <w:szCs w:val="20"/>
        </w:rPr>
        <w:t xml:space="preserve"> delivery</w:t>
      </w:r>
      <w:r w:rsidR="008A00CB" w:rsidRPr="006A2929">
        <w:rPr>
          <w:rFonts w:ascii="Arial" w:hAnsi="Arial" w:cs="Arial"/>
          <w:sz w:val="20"/>
          <w:szCs w:val="20"/>
        </w:rPr>
        <w:t>,</w:t>
      </w:r>
      <w:r w:rsidRPr="006A2929">
        <w:rPr>
          <w:rFonts w:ascii="Arial" w:hAnsi="Arial" w:cs="Arial"/>
          <w:sz w:val="20"/>
          <w:szCs w:val="20"/>
        </w:rPr>
        <w:t xml:space="preserve"> quality and service with suppliers including overshipment</w:t>
      </w:r>
      <w:r w:rsidR="00DB466E" w:rsidRPr="006A2929">
        <w:rPr>
          <w:rFonts w:ascii="Arial" w:hAnsi="Arial" w:cs="Arial"/>
          <w:sz w:val="20"/>
          <w:szCs w:val="20"/>
        </w:rPr>
        <w:t>s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8A00CB" w:rsidRPr="006A2929">
        <w:rPr>
          <w:rFonts w:ascii="Arial" w:hAnsi="Arial" w:cs="Arial"/>
          <w:sz w:val="20"/>
          <w:szCs w:val="20"/>
        </w:rPr>
        <w:t xml:space="preserve">and </w:t>
      </w:r>
      <w:r w:rsidRPr="006A2929">
        <w:rPr>
          <w:rFonts w:ascii="Arial" w:hAnsi="Arial" w:cs="Arial"/>
          <w:sz w:val="20"/>
          <w:szCs w:val="20"/>
        </w:rPr>
        <w:t>cancellations</w:t>
      </w:r>
      <w:r w:rsidR="00B32073" w:rsidRPr="006A2929">
        <w:rPr>
          <w:rFonts w:ascii="Arial" w:hAnsi="Arial" w:cs="Arial"/>
          <w:sz w:val="20"/>
          <w:szCs w:val="20"/>
        </w:rPr>
        <w:t>.</w:t>
      </w:r>
    </w:p>
    <w:p w:rsidR="00FA71E2" w:rsidRPr="006A2929" w:rsidRDefault="005E5D47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Establish</w:t>
      </w:r>
      <w:r w:rsidR="00B32073" w:rsidRPr="006A2929">
        <w:rPr>
          <w:rFonts w:ascii="Arial" w:hAnsi="Arial" w:cs="Arial"/>
          <w:sz w:val="20"/>
          <w:szCs w:val="20"/>
        </w:rPr>
        <w:t>ed</w:t>
      </w:r>
      <w:r w:rsidRPr="006A2929">
        <w:rPr>
          <w:rFonts w:ascii="Arial" w:hAnsi="Arial" w:cs="Arial"/>
          <w:sz w:val="20"/>
          <w:szCs w:val="20"/>
        </w:rPr>
        <w:t xml:space="preserve"> favorable Vendor Relationship Management with weekly communication o</w:t>
      </w:r>
      <w:r w:rsidR="008A00CB" w:rsidRPr="006A2929">
        <w:rPr>
          <w:rFonts w:ascii="Arial" w:hAnsi="Arial" w:cs="Arial"/>
          <w:sz w:val="20"/>
          <w:szCs w:val="20"/>
        </w:rPr>
        <w:t>f open order reports and R</w:t>
      </w:r>
      <w:r w:rsidRPr="006A2929">
        <w:rPr>
          <w:rFonts w:ascii="Arial" w:hAnsi="Arial" w:cs="Arial"/>
          <w:sz w:val="20"/>
          <w:szCs w:val="20"/>
        </w:rPr>
        <w:t>equests</w:t>
      </w:r>
      <w:r w:rsidR="008A00CB" w:rsidRPr="006A2929">
        <w:rPr>
          <w:rFonts w:ascii="Arial" w:hAnsi="Arial" w:cs="Arial"/>
          <w:sz w:val="20"/>
          <w:szCs w:val="20"/>
        </w:rPr>
        <w:t xml:space="preserve"> for Quotes</w:t>
      </w:r>
      <w:r w:rsidRPr="006A2929">
        <w:rPr>
          <w:rFonts w:ascii="Arial" w:hAnsi="Arial" w:cs="Arial"/>
          <w:sz w:val="20"/>
          <w:szCs w:val="20"/>
        </w:rPr>
        <w:t xml:space="preserve"> (RFQ) to approved suppliers. </w:t>
      </w:r>
    </w:p>
    <w:p w:rsidR="00FA71E2" w:rsidRPr="006A2929" w:rsidRDefault="00E74413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Expedite</w:t>
      </w:r>
      <w:r w:rsidR="00B32073" w:rsidRPr="006A2929">
        <w:rPr>
          <w:rFonts w:ascii="Arial" w:hAnsi="Arial" w:cs="Arial"/>
          <w:sz w:val="20"/>
          <w:szCs w:val="20"/>
        </w:rPr>
        <w:t>d</w:t>
      </w:r>
      <w:r w:rsidRPr="006A2929">
        <w:rPr>
          <w:rFonts w:ascii="Arial" w:hAnsi="Arial" w:cs="Arial"/>
          <w:sz w:val="20"/>
          <w:szCs w:val="20"/>
        </w:rPr>
        <w:t xml:space="preserve"> material deliveries as needed for </w:t>
      </w:r>
      <w:r w:rsidR="00640FE9" w:rsidRPr="006A2929">
        <w:rPr>
          <w:rFonts w:ascii="Arial" w:hAnsi="Arial" w:cs="Arial"/>
          <w:sz w:val="20"/>
          <w:szCs w:val="20"/>
        </w:rPr>
        <w:t>both production shortages and</w:t>
      </w:r>
      <w:r w:rsidRPr="006A2929">
        <w:rPr>
          <w:rFonts w:ascii="Arial" w:hAnsi="Arial" w:cs="Arial"/>
          <w:sz w:val="20"/>
          <w:szCs w:val="20"/>
        </w:rPr>
        <w:t xml:space="preserve"> production schedule changes</w:t>
      </w:r>
      <w:r w:rsidR="00B32073" w:rsidRPr="006A2929">
        <w:rPr>
          <w:rFonts w:ascii="Arial" w:hAnsi="Arial" w:cs="Arial"/>
          <w:sz w:val="20"/>
          <w:szCs w:val="20"/>
        </w:rPr>
        <w:t>.</w:t>
      </w:r>
    </w:p>
    <w:p w:rsidR="00FA71E2" w:rsidRPr="006A2929" w:rsidRDefault="00FA71E2">
      <w:pPr>
        <w:pStyle w:val="Heading1"/>
        <w:rPr>
          <w:rFonts w:ascii="Arial" w:hAnsi="Arial" w:cs="Arial"/>
          <w:b w:val="0"/>
          <w:sz w:val="20"/>
          <w:szCs w:val="20"/>
        </w:rPr>
      </w:pPr>
    </w:p>
    <w:p w:rsidR="00CF1603" w:rsidRPr="006A2929" w:rsidRDefault="00D739B8" w:rsidP="006F6259">
      <w:pPr>
        <w:pStyle w:val="Heading1"/>
        <w:tabs>
          <w:tab w:val="right" w:pos="9936"/>
        </w:tabs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UTC Aerospace Systems (previously</w:t>
      </w:r>
      <w:r w:rsidR="00226631" w:rsidRPr="006A2929">
        <w:rPr>
          <w:rFonts w:ascii="Arial" w:hAnsi="Arial" w:cs="Arial"/>
          <w:b w:val="0"/>
          <w:sz w:val="20"/>
          <w:szCs w:val="20"/>
        </w:rPr>
        <w:t xml:space="preserve"> </w:t>
      </w:r>
      <w:r w:rsidR="00422BB0" w:rsidRPr="006A2929">
        <w:rPr>
          <w:rFonts w:ascii="Arial" w:hAnsi="Arial" w:cs="Arial"/>
          <w:b w:val="0"/>
          <w:sz w:val="20"/>
          <w:szCs w:val="20"/>
        </w:rPr>
        <w:t>Goodrich Corporation</w:t>
      </w:r>
      <w:r w:rsidR="00226631" w:rsidRPr="006A2929">
        <w:rPr>
          <w:rFonts w:ascii="Arial" w:hAnsi="Arial" w:cs="Arial"/>
          <w:b w:val="0"/>
          <w:sz w:val="20"/>
          <w:szCs w:val="20"/>
        </w:rPr>
        <w:t>)</w:t>
      </w:r>
      <w:r w:rsidR="00422BB0" w:rsidRPr="006A2929">
        <w:rPr>
          <w:rFonts w:ascii="Arial" w:hAnsi="Arial" w:cs="Arial"/>
          <w:sz w:val="20"/>
          <w:szCs w:val="20"/>
        </w:rPr>
        <w:t xml:space="preserve"> </w:t>
      </w:r>
      <w:r w:rsidR="00B32073" w:rsidRPr="006A2929">
        <w:rPr>
          <w:rFonts w:ascii="Arial" w:hAnsi="Arial" w:cs="Arial"/>
          <w:b w:val="0"/>
          <w:sz w:val="20"/>
          <w:szCs w:val="20"/>
        </w:rPr>
        <w:t xml:space="preserve">Rome, NY </w:t>
      </w:r>
      <w:r w:rsidR="00B32073" w:rsidRPr="006A2929">
        <w:rPr>
          <w:rFonts w:ascii="Arial" w:hAnsi="Arial" w:cs="Arial"/>
          <w:b w:val="0"/>
          <w:sz w:val="20"/>
          <w:szCs w:val="20"/>
        </w:rPr>
        <w:tab/>
      </w:r>
      <w:r w:rsidRPr="006A2929">
        <w:rPr>
          <w:rFonts w:ascii="Arial" w:hAnsi="Arial" w:cs="Arial"/>
          <w:b w:val="0"/>
          <w:sz w:val="20"/>
          <w:szCs w:val="20"/>
        </w:rPr>
        <w:t xml:space="preserve">2006 – </w:t>
      </w:r>
      <w:r w:rsidR="00950D9D" w:rsidRPr="006A2929">
        <w:rPr>
          <w:rFonts w:ascii="Arial" w:hAnsi="Arial" w:cs="Arial"/>
          <w:b w:val="0"/>
          <w:sz w:val="20"/>
          <w:szCs w:val="20"/>
        </w:rPr>
        <w:t>2012</w:t>
      </w:r>
    </w:p>
    <w:p w:rsidR="00CF1603" w:rsidRPr="006A2929" w:rsidRDefault="00B14F3F" w:rsidP="00B32073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MRO</w:t>
      </w:r>
      <w:r w:rsidR="00422BB0" w:rsidRPr="006A2929">
        <w:rPr>
          <w:rFonts w:ascii="Arial" w:hAnsi="Arial" w:cs="Arial"/>
          <w:sz w:val="20"/>
          <w:szCs w:val="20"/>
        </w:rPr>
        <w:t xml:space="preserve"> Buyer</w:t>
      </w:r>
    </w:p>
    <w:p w:rsidR="000333C1" w:rsidRPr="006A2929" w:rsidRDefault="000333C1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Execute</w:t>
      </w:r>
      <w:r w:rsidR="00C46FF1" w:rsidRPr="006A2929">
        <w:rPr>
          <w:rFonts w:ascii="Arial" w:hAnsi="Arial" w:cs="Arial"/>
          <w:sz w:val="20"/>
          <w:szCs w:val="20"/>
        </w:rPr>
        <w:t>d</w:t>
      </w:r>
      <w:r w:rsidRPr="006A2929">
        <w:rPr>
          <w:rFonts w:ascii="Arial" w:hAnsi="Arial" w:cs="Arial"/>
          <w:sz w:val="20"/>
          <w:szCs w:val="20"/>
        </w:rPr>
        <w:t xml:space="preserve"> all indirect purchase orders for Power Transmissions Systems, Rome</w:t>
      </w:r>
      <w:r w:rsidR="001F732B" w:rsidRPr="006A2929">
        <w:rPr>
          <w:rFonts w:ascii="Arial" w:hAnsi="Arial" w:cs="Arial"/>
          <w:sz w:val="20"/>
          <w:szCs w:val="20"/>
        </w:rPr>
        <w:t>,</w:t>
      </w:r>
      <w:r w:rsidRPr="006A2929">
        <w:rPr>
          <w:rFonts w:ascii="Arial" w:hAnsi="Arial" w:cs="Arial"/>
          <w:sz w:val="20"/>
          <w:szCs w:val="20"/>
        </w:rPr>
        <w:t xml:space="preserve"> NY from ap</w:t>
      </w:r>
      <w:r w:rsidR="001571F1" w:rsidRPr="006A2929">
        <w:rPr>
          <w:rFonts w:ascii="Arial" w:hAnsi="Arial" w:cs="Arial"/>
          <w:sz w:val="20"/>
          <w:szCs w:val="20"/>
        </w:rPr>
        <w:t xml:space="preserve">proved purchase requisitions.  </w:t>
      </w:r>
      <w:r w:rsidRPr="006A2929">
        <w:rPr>
          <w:rFonts w:ascii="Arial" w:hAnsi="Arial" w:cs="Arial"/>
          <w:sz w:val="20"/>
          <w:szCs w:val="20"/>
        </w:rPr>
        <w:t>Approx</w:t>
      </w:r>
      <w:r w:rsidR="001571F1" w:rsidRPr="006A2929">
        <w:rPr>
          <w:rFonts w:ascii="Arial" w:hAnsi="Arial" w:cs="Arial"/>
          <w:sz w:val="20"/>
          <w:szCs w:val="20"/>
        </w:rPr>
        <w:t>imately</w:t>
      </w:r>
      <w:r w:rsidRPr="006A2929">
        <w:rPr>
          <w:rFonts w:ascii="Arial" w:hAnsi="Arial" w:cs="Arial"/>
          <w:sz w:val="20"/>
          <w:szCs w:val="20"/>
        </w:rPr>
        <w:t xml:space="preserve"> $7 million annual</w:t>
      </w:r>
      <w:r w:rsidR="00B944E6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 xml:space="preserve">spend </w:t>
      </w:r>
      <w:r w:rsidR="00B944E6" w:rsidRPr="006A2929">
        <w:rPr>
          <w:rFonts w:ascii="Arial" w:hAnsi="Arial" w:cs="Arial"/>
          <w:sz w:val="20"/>
          <w:szCs w:val="20"/>
        </w:rPr>
        <w:t>with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DB466E" w:rsidRPr="006A2929">
        <w:rPr>
          <w:rFonts w:ascii="Arial" w:hAnsi="Arial" w:cs="Arial"/>
          <w:sz w:val="20"/>
          <w:szCs w:val="20"/>
        </w:rPr>
        <w:t xml:space="preserve">a </w:t>
      </w:r>
      <w:r w:rsidRPr="006A2929">
        <w:rPr>
          <w:rFonts w:ascii="Arial" w:hAnsi="Arial" w:cs="Arial"/>
          <w:sz w:val="20"/>
          <w:szCs w:val="20"/>
        </w:rPr>
        <w:t>supply bas</w:t>
      </w:r>
      <w:r w:rsidR="00B944E6" w:rsidRPr="006A2929">
        <w:rPr>
          <w:rFonts w:ascii="Arial" w:hAnsi="Arial" w:cs="Arial"/>
          <w:sz w:val="20"/>
          <w:szCs w:val="20"/>
        </w:rPr>
        <w:t>e of 250+</w:t>
      </w:r>
      <w:r w:rsidRPr="006A2929">
        <w:rPr>
          <w:rFonts w:ascii="Arial" w:hAnsi="Arial" w:cs="Arial"/>
          <w:sz w:val="20"/>
          <w:szCs w:val="20"/>
        </w:rPr>
        <w:t xml:space="preserve"> suppliers.</w:t>
      </w:r>
    </w:p>
    <w:p w:rsidR="002B2402" w:rsidRPr="006A2929" w:rsidRDefault="002B2402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Performed </w:t>
      </w:r>
      <w:r w:rsidR="00BE3FAB" w:rsidRPr="006A2929">
        <w:rPr>
          <w:rFonts w:ascii="Arial" w:hAnsi="Arial" w:cs="Arial"/>
          <w:sz w:val="20"/>
          <w:szCs w:val="20"/>
        </w:rPr>
        <w:t>analysis of “processing cycle time” req</w:t>
      </w:r>
      <w:r w:rsidR="00640FE9">
        <w:rPr>
          <w:rFonts w:ascii="Arial" w:hAnsi="Arial" w:cs="Arial"/>
          <w:sz w:val="20"/>
          <w:szCs w:val="20"/>
        </w:rPr>
        <w:t>uisition into PO and achieved 99.4</w:t>
      </w:r>
      <w:r w:rsidR="00BE3FAB" w:rsidRPr="006A2929">
        <w:rPr>
          <w:rFonts w:ascii="Arial" w:hAnsi="Arial" w:cs="Arial"/>
          <w:sz w:val="20"/>
          <w:szCs w:val="20"/>
        </w:rPr>
        <w:t>% in 48 hours.</w:t>
      </w:r>
    </w:p>
    <w:p w:rsidR="00414A21" w:rsidRPr="006A2929" w:rsidRDefault="00414A21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Provided a supplier scorecard, issued quarterly, which showed on</w:t>
      </w:r>
      <w:r w:rsidR="00DB466E" w:rsidRPr="006A2929">
        <w:rPr>
          <w:rFonts w:ascii="Arial" w:hAnsi="Arial" w:cs="Arial"/>
          <w:sz w:val="20"/>
          <w:szCs w:val="20"/>
        </w:rPr>
        <w:t xml:space="preserve"> ti</w:t>
      </w:r>
      <w:r w:rsidRPr="006A2929">
        <w:rPr>
          <w:rFonts w:ascii="Arial" w:hAnsi="Arial" w:cs="Arial"/>
          <w:sz w:val="20"/>
          <w:szCs w:val="20"/>
        </w:rPr>
        <w:t>m</w:t>
      </w:r>
      <w:r w:rsidR="00DB466E" w:rsidRPr="006A2929">
        <w:rPr>
          <w:rFonts w:ascii="Arial" w:hAnsi="Arial" w:cs="Arial"/>
          <w:sz w:val="20"/>
          <w:szCs w:val="20"/>
        </w:rPr>
        <w:t>e</w:t>
      </w:r>
      <w:r w:rsidRPr="006A2929">
        <w:rPr>
          <w:rFonts w:ascii="Arial" w:hAnsi="Arial" w:cs="Arial"/>
          <w:sz w:val="20"/>
          <w:szCs w:val="20"/>
        </w:rPr>
        <w:t xml:space="preserve"> delivery, quality rating, supp</w:t>
      </w:r>
      <w:r w:rsidR="00DB466E" w:rsidRPr="006A2929">
        <w:rPr>
          <w:rFonts w:ascii="Arial" w:hAnsi="Arial" w:cs="Arial"/>
          <w:sz w:val="20"/>
          <w:szCs w:val="20"/>
        </w:rPr>
        <w:t>l</w:t>
      </w:r>
      <w:r w:rsidRPr="006A2929">
        <w:rPr>
          <w:rFonts w:ascii="Arial" w:hAnsi="Arial" w:cs="Arial"/>
          <w:sz w:val="20"/>
          <w:szCs w:val="20"/>
        </w:rPr>
        <w:t xml:space="preserve">ier responsiveness and risk assessment. </w:t>
      </w:r>
    </w:p>
    <w:p w:rsidR="009E0C79" w:rsidRPr="006A2929" w:rsidRDefault="00353057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Proficient in u</w:t>
      </w:r>
      <w:r w:rsidR="001B28A2" w:rsidRPr="006A2929">
        <w:rPr>
          <w:rFonts w:ascii="Arial" w:hAnsi="Arial" w:cs="Arial"/>
          <w:sz w:val="20"/>
          <w:szCs w:val="20"/>
        </w:rPr>
        <w:t>se of</w:t>
      </w:r>
      <w:r w:rsidR="00E714DC" w:rsidRPr="006A2929">
        <w:rPr>
          <w:rFonts w:ascii="Arial" w:hAnsi="Arial" w:cs="Arial"/>
          <w:sz w:val="20"/>
          <w:szCs w:val="20"/>
        </w:rPr>
        <w:t xml:space="preserve"> </w:t>
      </w:r>
      <w:r w:rsidR="001B28A2" w:rsidRPr="006A2929">
        <w:rPr>
          <w:rFonts w:ascii="Arial" w:hAnsi="Arial" w:cs="Arial"/>
          <w:sz w:val="20"/>
          <w:szCs w:val="20"/>
        </w:rPr>
        <w:t>Excel reports to analyze spend, create blanket orders for high runners ensure cost containment and promote immediate availability of material.</w:t>
      </w:r>
      <w:r w:rsidR="00DB466E" w:rsidRPr="006A2929">
        <w:rPr>
          <w:rFonts w:ascii="Arial" w:hAnsi="Arial" w:cs="Arial"/>
          <w:sz w:val="20"/>
          <w:szCs w:val="20"/>
        </w:rPr>
        <w:t xml:space="preserve"> </w:t>
      </w:r>
      <w:r w:rsidR="001571F1" w:rsidRPr="006A2929">
        <w:rPr>
          <w:rFonts w:ascii="Arial" w:hAnsi="Arial" w:cs="Arial"/>
          <w:sz w:val="20"/>
          <w:szCs w:val="20"/>
        </w:rPr>
        <w:t xml:space="preserve"> </w:t>
      </w:r>
      <w:r w:rsidR="008A00CB" w:rsidRPr="006A2929">
        <w:rPr>
          <w:rFonts w:ascii="Arial" w:hAnsi="Arial" w:cs="Arial"/>
          <w:sz w:val="20"/>
          <w:szCs w:val="20"/>
        </w:rPr>
        <w:t>Set up some Kanban systems.</w:t>
      </w:r>
    </w:p>
    <w:p w:rsidR="00CF1603" w:rsidRPr="006A2929" w:rsidRDefault="00B944E6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Participate</w:t>
      </w:r>
      <w:r w:rsidR="00557A22" w:rsidRPr="006A2929">
        <w:rPr>
          <w:rFonts w:ascii="Arial" w:hAnsi="Arial" w:cs="Arial"/>
          <w:sz w:val="20"/>
          <w:szCs w:val="20"/>
        </w:rPr>
        <w:t>d</w:t>
      </w:r>
      <w:r w:rsidR="00DB466E" w:rsidRPr="006A2929">
        <w:rPr>
          <w:rFonts w:ascii="Arial" w:hAnsi="Arial" w:cs="Arial"/>
          <w:sz w:val="20"/>
          <w:szCs w:val="20"/>
        </w:rPr>
        <w:t xml:space="preserve"> on three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="001B28A2" w:rsidRPr="006A2929">
        <w:rPr>
          <w:rFonts w:ascii="Arial" w:hAnsi="Arial" w:cs="Arial"/>
          <w:sz w:val="20"/>
          <w:szCs w:val="20"/>
        </w:rPr>
        <w:t xml:space="preserve">Lean Manufacturing </w:t>
      </w:r>
      <w:r w:rsidR="000E459E" w:rsidRPr="006A2929">
        <w:rPr>
          <w:rFonts w:ascii="Arial" w:hAnsi="Arial" w:cs="Arial"/>
          <w:sz w:val="20"/>
          <w:szCs w:val="20"/>
        </w:rPr>
        <w:t>continuous i</w:t>
      </w:r>
      <w:r w:rsidRPr="006A2929">
        <w:rPr>
          <w:rFonts w:ascii="Arial" w:hAnsi="Arial" w:cs="Arial"/>
          <w:sz w:val="20"/>
          <w:szCs w:val="20"/>
        </w:rPr>
        <w:t>mprovement events each year</w:t>
      </w:r>
      <w:r w:rsidR="001B28A2" w:rsidRPr="006A2929">
        <w:rPr>
          <w:rFonts w:ascii="Arial" w:hAnsi="Arial" w:cs="Arial"/>
          <w:sz w:val="20"/>
          <w:szCs w:val="20"/>
        </w:rPr>
        <w:t xml:space="preserve"> to assist operations</w:t>
      </w:r>
      <w:r w:rsidR="00353057" w:rsidRPr="006A2929">
        <w:rPr>
          <w:rFonts w:ascii="Arial" w:hAnsi="Arial" w:cs="Arial"/>
          <w:sz w:val="20"/>
          <w:szCs w:val="20"/>
        </w:rPr>
        <w:t xml:space="preserve"> </w:t>
      </w:r>
      <w:r w:rsidR="005B2C84" w:rsidRPr="006A2929">
        <w:rPr>
          <w:rFonts w:ascii="Arial" w:hAnsi="Arial" w:cs="Arial"/>
          <w:sz w:val="20"/>
          <w:szCs w:val="20"/>
        </w:rPr>
        <w:t xml:space="preserve">and </w:t>
      </w:r>
      <w:r w:rsidR="00557A22" w:rsidRPr="006A2929">
        <w:rPr>
          <w:rFonts w:ascii="Arial" w:hAnsi="Arial" w:cs="Arial"/>
          <w:sz w:val="20"/>
          <w:szCs w:val="20"/>
        </w:rPr>
        <w:t>p</w:t>
      </w:r>
      <w:r w:rsidR="00353057" w:rsidRPr="006A2929">
        <w:rPr>
          <w:rFonts w:ascii="Arial" w:hAnsi="Arial" w:cs="Arial"/>
          <w:sz w:val="20"/>
          <w:szCs w:val="20"/>
        </w:rPr>
        <w:t>repare</w:t>
      </w:r>
      <w:r w:rsidR="005B2C84" w:rsidRPr="006A2929">
        <w:rPr>
          <w:rFonts w:ascii="Arial" w:hAnsi="Arial" w:cs="Arial"/>
          <w:sz w:val="20"/>
          <w:szCs w:val="20"/>
        </w:rPr>
        <w:t>d</w:t>
      </w:r>
      <w:r w:rsidR="00353057" w:rsidRPr="006A2929">
        <w:rPr>
          <w:rFonts w:ascii="Arial" w:hAnsi="Arial" w:cs="Arial"/>
          <w:sz w:val="20"/>
          <w:szCs w:val="20"/>
        </w:rPr>
        <w:t xml:space="preserve"> “standard work”</w:t>
      </w:r>
      <w:r w:rsidR="005B2C84" w:rsidRPr="006A2929">
        <w:rPr>
          <w:rFonts w:ascii="Arial" w:hAnsi="Arial" w:cs="Arial"/>
          <w:sz w:val="20"/>
          <w:szCs w:val="20"/>
        </w:rPr>
        <w:t xml:space="preserve"> for re-occurring tasks </w:t>
      </w:r>
      <w:r w:rsidR="007546B9" w:rsidRPr="006A2929">
        <w:rPr>
          <w:rFonts w:ascii="Arial" w:hAnsi="Arial" w:cs="Arial"/>
          <w:sz w:val="20"/>
          <w:szCs w:val="20"/>
        </w:rPr>
        <w:t>for new b</w:t>
      </w:r>
      <w:r w:rsidR="00353057" w:rsidRPr="006A2929">
        <w:rPr>
          <w:rFonts w:ascii="Arial" w:hAnsi="Arial" w:cs="Arial"/>
          <w:sz w:val="20"/>
          <w:szCs w:val="20"/>
        </w:rPr>
        <w:t>uyers.</w:t>
      </w:r>
      <w:r w:rsidR="000E459E" w:rsidRPr="006A2929">
        <w:rPr>
          <w:rFonts w:ascii="Arial" w:hAnsi="Arial" w:cs="Arial"/>
          <w:sz w:val="20"/>
          <w:szCs w:val="20"/>
        </w:rPr>
        <w:t xml:space="preserve"> </w:t>
      </w:r>
      <w:r w:rsidR="001571F1" w:rsidRPr="006A2929">
        <w:rPr>
          <w:rFonts w:ascii="Arial" w:hAnsi="Arial" w:cs="Arial"/>
          <w:sz w:val="20"/>
          <w:szCs w:val="20"/>
        </w:rPr>
        <w:t xml:space="preserve"> </w:t>
      </w:r>
      <w:r w:rsidR="00DB466E" w:rsidRPr="006A2929">
        <w:rPr>
          <w:rFonts w:ascii="Arial" w:hAnsi="Arial" w:cs="Arial"/>
          <w:sz w:val="20"/>
          <w:szCs w:val="20"/>
        </w:rPr>
        <w:t>Lean Practitioner c</w:t>
      </w:r>
      <w:r w:rsidR="008A00CB" w:rsidRPr="006A2929">
        <w:rPr>
          <w:rFonts w:ascii="Arial" w:hAnsi="Arial" w:cs="Arial"/>
          <w:sz w:val="20"/>
          <w:szCs w:val="20"/>
        </w:rPr>
        <w:t>ertified.</w:t>
      </w:r>
    </w:p>
    <w:p w:rsidR="00DB466E" w:rsidRPr="006A2929" w:rsidRDefault="00414A21" w:rsidP="00DB466E">
      <w:pPr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br w:type="page"/>
      </w:r>
      <w:r w:rsidR="00DB466E" w:rsidRPr="006A2929">
        <w:rPr>
          <w:rFonts w:ascii="Arial" w:hAnsi="Arial" w:cs="Arial"/>
          <w:sz w:val="20"/>
          <w:szCs w:val="20"/>
        </w:rPr>
        <w:lastRenderedPageBreak/>
        <w:t xml:space="preserve">Michael </w:t>
      </w:r>
      <w:r w:rsidR="007463D0" w:rsidRPr="006A2929">
        <w:rPr>
          <w:rFonts w:ascii="Arial" w:hAnsi="Arial" w:cs="Arial"/>
          <w:sz w:val="20"/>
          <w:szCs w:val="20"/>
        </w:rPr>
        <w:t xml:space="preserve">J. </w:t>
      </w:r>
      <w:r w:rsidR="00DB466E" w:rsidRPr="006A2929">
        <w:rPr>
          <w:rFonts w:ascii="Arial" w:hAnsi="Arial" w:cs="Arial"/>
          <w:sz w:val="20"/>
          <w:szCs w:val="20"/>
        </w:rPr>
        <w:t xml:space="preserve">Prockup  </w:t>
      </w:r>
      <w:r w:rsidR="0028353F" w:rsidRPr="006A2929">
        <w:rPr>
          <w:rFonts w:ascii="Arial" w:hAnsi="Arial" w:cs="Arial"/>
          <w:sz w:val="20"/>
          <w:szCs w:val="20"/>
        </w:rPr>
        <w:t xml:space="preserve">- </w:t>
      </w:r>
      <w:r w:rsidR="00DB466E" w:rsidRPr="006A2929">
        <w:rPr>
          <w:rFonts w:ascii="Arial" w:hAnsi="Arial" w:cs="Arial"/>
          <w:sz w:val="20"/>
          <w:szCs w:val="20"/>
        </w:rPr>
        <w:t xml:space="preserve"> Page 2</w:t>
      </w:r>
    </w:p>
    <w:p w:rsidR="00CF1603" w:rsidRPr="006A2929" w:rsidRDefault="003426E0" w:rsidP="00B52C3F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6309360" cy="0"/>
                <wp:effectExtent l="13335" t="12700" r="1143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.05pt;margin-top:.25pt;width:49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Ak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"/>
            </w:pict>
          </mc:Fallback>
        </mc:AlternateContent>
      </w:r>
      <w:r w:rsidR="00B52C3F" w:rsidRPr="003426E0">
        <w:rPr>
          <w:rFonts w:ascii="Arial" w:hAnsi="Arial" w:cs="Arial"/>
          <w:b/>
          <w:sz w:val="20"/>
          <w:szCs w:val="20"/>
        </w:rPr>
        <w:t>PROFESSIONAL EXPERIENCE</w:t>
      </w:r>
      <w:r w:rsidR="00B52C3F" w:rsidRPr="006A2929">
        <w:rPr>
          <w:rFonts w:ascii="Arial" w:hAnsi="Arial" w:cs="Arial"/>
          <w:sz w:val="20"/>
          <w:szCs w:val="20"/>
        </w:rPr>
        <w:t xml:space="preserve"> (cont.)</w:t>
      </w:r>
    </w:p>
    <w:p w:rsidR="00B52C3F" w:rsidRPr="006A2929" w:rsidRDefault="00B52C3F" w:rsidP="006F6259">
      <w:pPr>
        <w:pStyle w:val="Heading1"/>
        <w:tabs>
          <w:tab w:val="right" w:pos="9900"/>
        </w:tabs>
        <w:rPr>
          <w:rFonts w:ascii="Arial" w:hAnsi="Arial" w:cs="Arial"/>
          <w:b w:val="0"/>
          <w:sz w:val="20"/>
          <w:szCs w:val="20"/>
        </w:rPr>
      </w:pPr>
    </w:p>
    <w:p w:rsidR="00CF1603" w:rsidRPr="006A2929" w:rsidRDefault="00422BB0" w:rsidP="001571F1">
      <w:pPr>
        <w:pStyle w:val="Heading1"/>
        <w:tabs>
          <w:tab w:val="right" w:pos="9936"/>
        </w:tabs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Bombardier Transportation,</w:t>
      </w:r>
      <w:r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b w:val="0"/>
          <w:sz w:val="20"/>
          <w:szCs w:val="20"/>
        </w:rPr>
        <w:t>Auburn</w:t>
      </w:r>
      <w:r w:rsidR="00801D65" w:rsidRPr="006A2929">
        <w:rPr>
          <w:rFonts w:ascii="Arial" w:hAnsi="Arial" w:cs="Arial"/>
          <w:b w:val="0"/>
          <w:sz w:val="20"/>
          <w:szCs w:val="20"/>
        </w:rPr>
        <w:t>, NY</w:t>
      </w:r>
      <w:r w:rsidR="00B32073" w:rsidRPr="006A2929">
        <w:rPr>
          <w:rFonts w:ascii="Arial" w:hAnsi="Arial" w:cs="Arial"/>
          <w:b w:val="0"/>
          <w:sz w:val="20"/>
          <w:szCs w:val="20"/>
        </w:rPr>
        <w:tab/>
      </w:r>
      <w:r w:rsidR="00D739B8" w:rsidRPr="006A2929">
        <w:rPr>
          <w:rFonts w:ascii="Arial" w:hAnsi="Arial" w:cs="Arial"/>
          <w:b w:val="0"/>
          <w:sz w:val="20"/>
          <w:szCs w:val="20"/>
        </w:rPr>
        <w:t xml:space="preserve">          </w:t>
      </w:r>
      <w:r w:rsidRPr="006A2929">
        <w:rPr>
          <w:rFonts w:ascii="Arial" w:hAnsi="Arial" w:cs="Arial"/>
          <w:b w:val="0"/>
          <w:sz w:val="20"/>
          <w:szCs w:val="20"/>
        </w:rPr>
        <w:t>2005 – 2006</w:t>
      </w:r>
    </w:p>
    <w:p w:rsidR="00CF1603" w:rsidRPr="006A2929" w:rsidRDefault="00D47E6D" w:rsidP="00B32073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Planner</w:t>
      </w:r>
      <w:r w:rsidR="00B32073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/</w:t>
      </w:r>
      <w:r w:rsidR="00B32073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Scheduler</w:t>
      </w:r>
      <w:r w:rsidR="00422BB0" w:rsidRPr="006A2929">
        <w:rPr>
          <w:rFonts w:ascii="Arial" w:hAnsi="Arial" w:cs="Arial"/>
          <w:sz w:val="20"/>
          <w:szCs w:val="20"/>
        </w:rPr>
        <w:t xml:space="preserve"> </w:t>
      </w:r>
      <w:r w:rsidR="00422BB0" w:rsidRPr="006A2929">
        <w:rPr>
          <w:rFonts w:ascii="Arial" w:hAnsi="Arial" w:cs="Arial"/>
          <w:b w:val="0"/>
          <w:sz w:val="20"/>
          <w:szCs w:val="20"/>
        </w:rPr>
        <w:t>(</w:t>
      </w:r>
      <w:r w:rsidR="00B32073" w:rsidRPr="006A2929">
        <w:rPr>
          <w:rFonts w:ascii="Arial" w:hAnsi="Arial" w:cs="Arial"/>
          <w:b w:val="0"/>
          <w:sz w:val="20"/>
          <w:szCs w:val="20"/>
        </w:rPr>
        <w:t xml:space="preserve">on contract - </w:t>
      </w:r>
      <w:r w:rsidR="00422BB0" w:rsidRPr="006A2929">
        <w:rPr>
          <w:rFonts w:ascii="Arial" w:hAnsi="Arial" w:cs="Arial"/>
          <w:b w:val="0"/>
          <w:sz w:val="20"/>
          <w:szCs w:val="20"/>
        </w:rPr>
        <w:t>until plant closure)</w:t>
      </w:r>
    </w:p>
    <w:p w:rsidR="000E459E" w:rsidRPr="006A2929" w:rsidRDefault="000E459E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Started as contract employee and hired as permanent in 2006.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Planned, scheduled and release of production work orders for the Aerospace division for component parts (cables, tubes and welds) used by several manufacturing plants internationally.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Performed plan</w:t>
      </w:r>
      <w:r w:rsidR="000E459E" w:rsidRPr="006A2929">
        <w:rPr>
          <w:rFonts w:ascii="Arial" w:hAnsi="Arial" w:cs="Arial"/>
          <w:sz w:val="20"/>
          <w:szCs w:val="20"/>
        </w:rPr>
        <w:t>ning maintenance, which included</w:t>
      </w:r>
      <w:r w:rsidRPr="006A2929">
        <w:rPr>
          <w:rFonts w:ascii="Arial" w:hAnsi="Arial" w:cs="Arial"/>
          <w:sz w:val="20"/>
          <w:szCs w:val="20"/>
        </w:rPr>
        <w:t xml:space="preserve"> weekly MRP </w:t>
      </w:r>
      <w:r w:rsidR="000E459E" w:rsidRPr="006A2929">
        <w:rPr>
          <w:rFonts w:ascii="Arial" w:hAnsi="Arial" w:cs="Arial"/>
          <w:sz w:val="20"/>
          <w:szCs w:val="20"/>
        </w:rPr>
        <w:t>exception reports</w:t>
      </w:r>
      <w:r w:rsidRPr="006A2929">
        <w:rPr>
          <w:rFonts w:ascii="Arial" w:hAnsi="Arial" w:cs="Arial"/>
          <w:sz w:val="20"/>
          <w:szCs w:val="20"/>
        </w:rPr>
        <w:t xml:space="preserve"> for schedule adjustments</w:t>
      </w:r>
      <w:r w:rsidR="009E0C79" w:rsidRPr="006A2929">
        <w:rPr>
          <w:rFonts w:ascii="Arial" w:hAnsi="Arial" w:cs="Arial"/>
          <w:sz w:val="20"/>
          <w:szCs w:val="20"/>
        </w:rPr>
        <w:t xml:space="preserve"> and </w:t>
      </w:r>
      <w:r w:rsidRPr="006A2929">
        <w:rPr>
          <w:rFonts w:ascii="Arial" w:hAnsi="Arial" w:cs="Arial"/>
          <w:sz w:val="20"/>
          <w:szCs w:val="20"/>
        </w:rPr>
        <w:t xml:space="preserve">account for stock purge. </w:t>
      </w:r>
      <w:r w:rsidR="001F320E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Worked with purchasing for external proc</w:t>
      </w:r>
      <w:r w:rsidR="009E0C79" w:rsidRPr="006A2929">
        <w:rPr>
          <w:rFonts w:ascii="Arial" w:hAnsi="Arial" w:cs="Arial"/>
          <w:sz w:val="20"/>
          <w:szCs w:val="20"/>
        </w:rPr>
        <w:t>ess operation and raw material</w:t>
      </w:r>
      <w:r w:rsidR="000E459E" w:rsidRPr="006A2929">
        <w:rPr>
          <w:rFonts w:ascii="Arial" w:hAnsi="Arial" w:cs="Arial"/>
          <w:sz w:val="20"/>
          <w:szCs w:val="20"/>
        </w:rPr>
        <w:t>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Assembled work packages and evaluated daily release of work via (5) machine centers through use of a Kanban card system to support a 2-shift operation</w:t>
      </w:r>
      <w:r w:rsidR="009E0C79" w:rsidRPr="006A2929">
        <w:rPr>
          <w:rFonts w:ascii="Arial" w:hAnsi="Arial" w:cs="Arial"/>
          <w:sz w:val="20"/>
          <w:szCs w:val="20"/>
        </w:rPr>
        <w:t>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Tracked progress of critical customer orders using codes for Microsoft Access reports and attended selected Action center (production) meetings.</w:t>
      </w:r>
    </w:p>
    <w:p w:rsidR="00621315" w:rsidRPr="006A2929" w:rsidRDefault="00621315" w:rsidP="00B32073">
      <w:pPr>
        <w:pStyle w:val="Heading1"/>
        <w:tabs>
          <w:tab w:val="right" w:pos="9360"/>
        </w:tabs>
        <w:rPr>
          <w:rFonts w:ascii="Arial" w:hAnsi="Arial" w:cs="Arial"/>
          <w:b w:val="0"/>
          <w:sz w:val="20"/>
          <w:szCs w:val="20"/>
        </w:rPr>
      </w:pPr>
    </w:p>
    <w:p w:rsidR="00CF1603" w:rsidRPr="006A2929" w:rsidRDefault="00422BB0" w:rsidP="001571F1">
      <w:pPr>
        <w:pStyle w:val="Heading1"/>
        <w:tabs>
          <w:tab w:val="right" w:pos="9936"/>
        </w:tabs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Camillus Cutlery Company</w:t>
      </w:r>
      <w:r w:rsidR="004E1704" w:rsidRPr="006A2929">
        <w:rPr>
          <w:rFonts w:ascii="Arial" w:hAnsi="Arial" w:cs="Arial"/>
          <w:sz w:val="20"/>
          <w:szCs w:val="20"/>
        </w:rPr>
        <w:t>,</w:t>
      </w:r>
      <w:r w:rsidR="004E1704" w:rsidRPr="006A2929">
        <w:rPr>
          <w:rFonts w:ascii="Arial" w:hAnsi="Arial" w:cs="Arial"/>
          <w:b w:val="0"/>
          <w:sz w:val="20"/>
          <w:szCs w:val="20"/>
        </w:rPr>
        <w:t xml:space="preserve"> Camillus</w:t>
      </w:r>
      <w:r w:rsidR="00B32073" w:rsidRPr="006A2929">
        <w:rPr>
          <w:rFonts w:ascii="Arial" w:hAnsi="Arial" w:cs="Arial"/>
          <w:b w:val="0"/>
          <w:sz w:val="20"/>
          <w:szCs w:val="20"/>
        </w:rPr>
        <w:t xml:space="preserve">, NY </w:t>
      </w:r>
      <w:r w:rsidRPr="006A2929">
        <w:rPr>
          <w:rFonts w:ascii="Arial" w:hAnsi="Arial" w:cs="Arial"/>
          <w:b w:val="0"/>
          <w:sz w:val="20"/>
          <w:szCs w:val="20"/>
        </w:rPr>
        <w:tab/>
        <w:t>2004 – 2005</w:t>
      </w:r>
    </w:p>
    <w:p w:rsidR="00CF1603" w:rsidRPr="006A2929" w:rsidRDefault="00422BB0" w:rsidP="00B52C3F">
      <w:pPr>
        <w:pStyle w:val="Salutation"/>
        <w:spacing w:before="0" w:after="0" w:line="240" w:lineRule="auto"/>
        <w:rPr>
          <w:rFonts w:cs="Arial"/>
          <w:b/>
          <w:spacing w:val="0"/>
          <w:szCs w:val="20"/>
        </w:rPr>
      </w:pPr>
      <w:r w:rsidRPr="006A2929">
        <w:rPr>
          <w:rFonts w:cs="Arial"/>
          <w:b/>
          <w:spacing w:val="0"/>
          <w:szCs w:val="20"/>
        </w:rPr>
        <w:t>Buyer / Planner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Assisted sales in developing and forecasting a new </w:t>
      </w:r>
      <w:r w:rsidR="000E459E" w:rsidRPr="006A2929">
        <w:rPr>
          <w:rFonts w:ascii="Arial" w:hAnsi="Arial" w:cs="Arial"/>
          <w:sz w:val="20"/>
          <w:szCs w:val="20"/>
        </w:rPr>
        <w:t>finished g</w:t>
      </w:r>
      <w:r w:rsidRPr="006A2929">
        <w:rPr>
          <w:rFonts w:ascii="Arial" w:hAnsi="Arial" w:cs="Arial"/>
          <w:sz w:val="20"/>
          <w:szCs w:val="20"/>
        </w:rPr>
        <w:t>oods program (top 80 knife patterns)</w:t>
      </w:r>
      <w:r w:rsidR="000E459E" w:rsidRPr="006A2929">
        <w:rPr>
          <w:rFonts w:ascii="Arial" w:hAnsi="Arial" w:cs="Arial"/>
          <w:sz w:val="20"/>
          <w:szCs w:val="20"/>
        </w:rPr>
        <w:t>.</w:t>
      </w:r>
      <w:r w:rsidRPr="006A2929">
        <w:rPr>
          <w:rFonts w:ascii="Arial" w:hAnsi="Arial" w:cs="Arial"/>
          <w:sz w:val="20"/>
          <w:szCs w:val="20"/>
        </w:rPr>
        <w:t xml:space="preserve">  Monitored performance on bi-monthly basis of b</w:t>
      </w:r>
      <w:r w:rsidR="009E0C79" w:rsidRPr="006A2929">
        <w:rPr>
          <w:rFonts w:ascii="Arial" w:hAnsi="Arial" w:cs="Arial"/>
          <w:sz w:val="20"/>
          <w:szCs w:val="20"/>
        </w:rPr>
        <w:t>oth sales and production using E</w:t>
      </w:r>
      <w:r w:rsidRPr="006A2929">
        <w:rPr>
          <w:rFonts w:ascii="Arial" w:hAnsi="Arial" w:cs="Arial"/>
          <w:sz w:val="20"/>
          <w:szCs w:val="20"/>
        </w:rPr>
        <w:t>xcel spreadsheets.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Performed Maintenance, Repair and O</w:t>
      </w:r>
      <w:r w:rsidR="000E459E" w:rsidRPr="006A2929">
        <w:rPr>
          <w:rFonts w:ascii="Arial" w:hAnsi="Arial" w:cs="Arial"/>
          <w:sz w:val="20"/>
          <w:szCs w:val="20"/>
        </w:rPr>
        <w:t>perations (MRO) b</w:t>
      </w:r>
      <w:r w:rsidR="000D65CE" w:rsidRPr="006A2929">
        <w:rPr>
          <w:rFonts w:ascii="Arial" w:hAnsi="Arial" w:cs="Arial"/>
          <w:sz w:val="20"/>
          <w:szCs w:val="20"/>
        </w:rPr>
        <w:t>uying, and assisted purchasing m</w:t>
      </w:r>
      <w:r w:rsidRPr="006A2929">
        <w:rPr>
          <w:rFonts w:ascii="Arial" w:hAnsi="Arial" w:cs="Arial"/>
          <w:sz w:val="20"/>
          <w:szCs w:val="20"/>
        </w:rPr>
        <w:t>anager</w:t>
      </w:r>
      <w:r w:rsidR="003D5E80" w:rsidRPr="006A2929">
        <w:rPr>
          <w:rFonts w:ascii="Arial" w:hAnsi="Arial" w:cs="Arial"/>
          <w:sz w:val="20"/>
          <w:szCs w:val="20"/>
        </w:rPr>
        <w:t>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Worked with Visual Enterprise software for material planning and release of</w:t>
      </w:r>
      <w:r w:rsidR="00CA206B" w:rsidRPr="006A2929">
        <w:rPr>
          <w:rFonts w:ascii="Arial" w:hAnsi="Arial" w:cs="Arial"/>
          <w:sz w:val="20"/>
          <w:szCs w:val="20"/>
        </w:rPr>
        <w:t xml:space="preserve"> work for the assembly, packing and</w:t>
      </w:r>
      <w:r w:rsidRPr="006A2929">
        <w:rPr>
          <w:rFonts w:ascii="Arial" w:hAnsi="Arial" w:cs="Arial"/>
          <w:sz w:val="20"/>
          <w:szCs w:val="20"/>
        </w:rPr>
        <w:t xml:space="preserve"> shipping depa</w:t>
      </w:r>
      <w:r w:rsidR="000E459E" w:rsidRPr="006A2929">
        <w:rPr>
          <w:rFonts w:ascii="Arial" w:hAnsi="Arial" w:cs="Arial"/>
          <w:sz w:val="20"/>
          <w:szCs w:val="20"/>
        </w:rPr>
        <w:t xml:space="preserve">rtments.  </w:t>
      </w:r>
    </w:p>
    <w:p w:rsidR="002B0A04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Updated daily receiving, purchasing pending backlog, invoicing and other tasks during transitional period from AS400 mainframe to prepare for new computer so</w:t>
      </w:r>
      <w:r w:rsidR="000D65CE" w:rsidRPr="006A2929">
        <w:rPr>
          <w:rFonts w:ascii="Arial" w:hAnsi="Arial" w:cs="Arial"/>
          <w:sz w:val="20"/>
          <w:szCs w:val="20"/>
        </w:rPr>
        <w:t>ftware system (implemented Jan.</w:t>
      </w:r>
      <w:r w:rsidR="00AB5B1E" w:rsidRPr="006A2929">
        <w:rPr>
          <w:rFonts w:ascii="Arial" w:hAnsi="Arial" w:cs="Arial"/>
          <w:sz w:val="20"/>
          <w:szCs w:val="20"/>
        </w:rPr>
        <w:t xml:space="preserve"> </w:t>
      </w:r>
      <w:r w:rsidR="000D65CE" w:rsidRPr="006A2929">
        <w:rPr>
          <w:rFonts w:ascii="Arial" w:hAnsi="Arial" w:cs="Arial"/>
          <w:sz w:val="20"/>
          <w:szCs w:val="20"/>
        </w:rPr>
        <w:t>20</w:t>
      </w:r>
      <w:r w:rsidRPr="006A2929">
        <w:rPr>
          <w:rFonts w:ascii="Arial" w:hAnsi="Arial" w:cs="Arial"/>
          <w:sz w:val="20"/>
          <w:szCs w:val="20"/>
        </w:rPr>
        <w:t>05).</w:t>
      </w:r>
    </w:p>
    <w:p w:rsidR="002B0A04" w:rsidRPr="006A2929" w:rsidRDefault="002B0A04" w:rsidP="001571F1">
      <w:pPr>
        <w:rPr>
          <w:rFonts w:ascii="Arial" w:hAnsi="Arial" w:cs="Arial"/>
          <w:sz w:val="20"/>
          <w:szCs w:val="20"/>
        </w:rPr>
      </w:pPr>
    </w:p>
    <w:p w:rsidR="00CF1603" w:rsidRPr="006A2929" w:rsidRDefault="003D5E80" w:rsidP="006F6259">
      <w:pPr>
        <w:pStyle w:val="Heading1"/>
        <w:tabs>
          <w:tab w:val="right" w:pos="9936"/>
        </w:tabs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 xml:space="preserve">Welch Allyn Lighting Products </w:t>
      </w:r>
      <w:r w:rsidR="00422BB0" w:rsidRPr="006A2929">
        <w:rPr>
          <w:rFonts w:ascii="Arial" w:hAnsi="Arial" w:cs="Arial"/>
          <w:b w:val="0"/>
          <w:sz w:val="20"/>
          <w:szCs w:val="20"/>
        </w:rPr>
        <w:t>(</w:t>
      </w:r>
      <w:r w:rsidR="00CD4439" w:rsidRPr="006A2929">
        <w:rPr>
          <w:rFonts w:ascii="Arial" w:hAnsi="Arial" w:cs="Arial"/>
          <w:b w:val="0"/>
          <w:sz w:val="20"/>
          <w:szCs w:val="20"/>
        </w:rPr>
        <w:t>Kelly Engineering Resources</w:t>
      </w:r>
      <w:r w:rsidR="00422BB0" w:rsidRPr="006A2929">
        <w:rPr>
          <w:rFonts w:ascii="Arial" w:hAnsi="Arial" w:cs="Arial"/>
          <w:b w:val="0"/>
          <w:sz w:val="20"/>
          <w:szCs w:val="20"/>
        </w:rPr>
        <w:t>)</w:t>
      </w:r>
      <w:r w:rsidR="00E714DC" w:rsidRPr="006A2929">
        <w:rPr>
          <w:rFonts w:ascii="Arial" w:hAnsi="Arial" w:cs="Arial"/>
          <w:sz w:val="20"/>
          <w:szCs w:val="20"/>
        </w:rPr>
        <w:t xml:space="preserve">, </w:t>
      </w:r>
      <w:r w:rsidRPr="006A2929">
        <w:rPr>
          <w:rFonts w:ascii="Arial" w:hAnsi="Arial" w:cs="Arial"/>
          <w:b w:val="0"/>
          <w:sz w:val="20"/>
          <w:szCs w:val="20"/>
        </w:rPr>
        <w:t>Ska</w:t>
      </w:r>
      <w:r w:rsidR="00E714DC" w:rsidRPr="006A2929">
        <w:rPr>
          <w:rFonts w:ascii="Arial" w:hAnsi="Arial" w:cs="Arial"/>
          <w:b w:val="0"/>
          <w:sz w:val="20"/>
          <w:szCs w:val="20"/>
        </w:rPr>
        <w:t>neateles, NY</w:t>
      </w:r>
      <w:r w:rsidR="00422BB0" w:rsidRPr="006A2929">
        <w:rPr>
          <w:rFonts w:ascii="Arial" w:hAnsi="Arial" w:cs="Arial"/>
          <w:sz w:val="20"/>
          <w:szCs w:val="20"/>
        </w:rPr>
        <w:tab/>
      </w:r>
      <w:r w:rsidR="00422BB0" w:rsidRPr="006A2929">
        <w:rPr>
          <w:rFonts w:ascii="Arial" w:hAnsi="Arial" w:cs="Arial"/>
          <w:b w:val="0"/>
          <w:sz w:val="20"/>
          <w:szCs w:val="20"/>
        </w:rPr>
        <w:t>2002 – 2004</w:t>
      </w:r>
    </w:p>
    <w:p w:rsidR="00CF1603" w:rsidRPr="006A2929" w:rsidRDefault="00CE0B17">
      <w:pPr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b/>
          <w:sz w:val="20"/>
          <w:szCs w:val="20"/>
        </w:rPr>
        <w:t>MRO Buyer and</w:t>
      </w:r>
      <w:r w:rsidR="0079793E" w:rsidRPr="006A2929">
        <w:rPr>
          <w:rFonts w:ascii="Arial" w:hAnsi="Arial" w:cs="Arial"/>
          <w:b/>
          <w:sz w:val="20"/>
          <w:szCs w:val="20"/>
        </w:rPr>
        <w:t xml:space="preserve"> Material Planning</w:t>
      </w:r>
      <w:r w:rsidR="00422BB0" w:rsidRPr="006A2929">
        <w:rPr>
          <w:rFonts w:ascii="Arial" w:hAnsi="Arial" w:cs="Arial"/>
          <w:b/>
          <w:sz w:val="20"/>
          <w:szCs w:val="20"/>
        </w:rPr>
        <w:t xml:space="preserve"> Ass</w:t>
      </w:r>
      <w:r w:rsidR="003D5E80" w:rsidRPr="006A2929">
        <w:rPr>
          <w:rFonts w:ascii="Arial" w:hAnsi="Arial" w:cs="Arial"/>
          <w:b/>
          <w:sz w:val="20"/>
          <w:szCs w:val="20"/>
        </w:rPr>
        <w:t>istant</w:t>
      </w:r>
      <w:r w:rsidR="007B12CE" w:rsidRPr="006A2929">
        <w:rPr>
          <w:rFonts w:ascii="Arial" w:hAnsi="Arial" w:cs="Arial"/>
          <w:b/>
          <w:sz w:val="20"/>
          <w:szCs w:val="20"/>
        </w:rPr>
        <w:t xml:space="preserve"> </w:t>
      </w:r>
      <w:r w:rsidR="00120D25" w:rsidRPr="006A2929">
        <w:rPr>
          <w:rFonts w:ascii="Arial" w:hAnsi="Arial" w:cs="Arial"/>
          <w:sz w:val="20"/>
          <w:szCs w:val="20"/>
        </w:rPr>
        <w:t>(contract assignment)</w:t>
      </w:r>
    </w:p>
    <w:p w:rsidR="00CF1603" w:rsidRPr="006A2929" w:rsidRDefault="00A11FEB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Set up a VMI</w:t>
      </w:r>
      <w:r w:rsidR="00422BB0" w:rsidRPr="006A2929">
        <w:rPr>
          <w:rFonts w:ascii="Arial" w:hAnsi="Arial" w:cs="Arial"/>
          <w:sz w:val="20"/>
          <w:szCs w:val="20"/>
        </w:rPr>
        <w:t xml:space="preserve"> Kanban </w:t>
      </w:r>
      <w:r w:rsidRPr="006A2929">
        <w:rPr>
          <w:rFonts w:ascii="Arial" w:hAnsi="Arial" w:cs="Arial"/>
          <w:sz w:val="20"/>
          <w:szCs w:val="20"/>
        </w:rPr>
        <w:t xml:space="preserve">system with </w:t>
      </w:r>
      <w:r w:rsidR="00422BB0" w:rsidRPr="006A2929">
        <w:rPr>
          <w:rFonts w:ascii="Arial" w:hAnsi="Arial" w:cs="Arial"/>
          <w:sz w:val="20"/>
          <w:szCs w:val="20"/>
        </w:rPr>
        <w:t xml:space="preserve">re-evaluation of bin size, reorder points and safety stock based upon historical trending analysis (due to significant </w:t>
      </w:r>
      <w:r w:rsidRPr="006A2929">
        <w:rPr>
          <w:rFonts w:ascii="Arial" w:hAnsi="Arial" w:cs="Arial"/>
          <w:sz w:val="20"/>
          <w:szCs w:val="20"/>
        </w:rPr>
        <w:t xml:space="preserve">annual </w:t>
      </w:r>
      <w:r w:rsidR="00422BB0" w:rsidRPr="006A2929">
        <w:rPr>
          <w:rFonts w:ascii="Arial" w:hAnsi="Arial" w:cs="Arial"/>
          <w:sz w:val="20"/>
          <w:szCs w:val="20"/>
        </w:rPr>
        <w:t>sales increase</w:t>
      </w:r>
      <w:r w:rsidR="00120D25" w:rsidRPr="006A2929">
        <w:rPr>
          <w:rFonts w:ascii="Arial" w:hAnsi="Arial" w:cs="Arial"/>
          <w:sz w:val="20"/>
          <w:szCs w:val="20"/>
        </w:rPr>
        <w:t>)</w:t>
      </w:r>
      <w:r w:rsidR="003D5E80" w:rsidRPr="006A2929">
        <w:rPr>
          <w:rFonts w:ascii="Arial" w:hAnsi="Arial" w:cs="Arial"/>
          <w:sz w:val="20"/>
          <w:szCs w:val="20"/>
        </w:rPr>
        <w:t>.</w:t>
      </w:r>
      <w:r w:rsidR="00120D25" w:rsidRPr="006A2929">
        <w:rPr>
          <w:rFonts w:ascii="Arial" w:hAnsi="Arial" w:cs="Arial"/>
          <w:sz w:val="20"/>
          <w:szCs w:val="20"/>
        </w:rPr>
        <w:t xml:space="preserve"> Set</w:t>
      </w:r>
      <w:r w:rsidR="003D5E80" w:rsidRPr="006A2929">
        <w:rPr>
          <w:rFonts w:ascii="Arial" w:hAnsi="Arial" w:cs="Arial"/>
          <w:sz w:val="20"/>
          <w:szCs w:val="20"/>
        </w:rPr>
        <w:t xml:space="preserve"> up b</w:t>
      </w:r>
      <w:r w:rsidR="00422BB0" w:rsidRPr="006A2929">
        <w:rPr>
          <w:rFonts w:ascii="Arial" w:hAnsi="Arial" w:cs="Arial"/>
          <w:sz w:val="20"/>
          <w:szCs w:val="20"/>
        </w:rPr>
        <w:t>arcode Kanban systems.</w:t>
      </w:r>
    </w:p>
    <w:p w:rsidR="00CF1603" w:rsidRPr="006A2929" w:rsidRDefault="003D5E8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Assisted materials p</w:t>
      </w:r>
      <w:r w:rsidR="00422BB0" w:rsidRPr="006A2929">
        <w:rPr>
          <w:rFonts w:ascii="Arial" w:hAnsi="Arial" w:cs="Arial"/>
          <w:sz w:val="20"/>
          <w:szCs w:val="20"/>
        </w:rPr>
        <w:t>lanner by providing parts analysis for “Impact Orders” to help ensure proper scheduling of customer orders and input forecasting of 2004 end items.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Researched sales / ship</w:t>
      </w:r>
      <w:r w:rsidR="003D5E80" w:rsidRPr="006A2929">
        <w:rPr>
          <w:rFonts w:ascii="Arial" w:hAnsi="Arial" w:cs="Arial"/>
          <w:sz w:val="20"/>
          <w:szCs w:val="20"/>
        </w:rPr>
        <w:t>ment history to assist in 2004 f</w:t>
      </w:r>
      <w:r w:rsidRPr="006A2929">
        <w:rPr>
          <w:rFonts w:ascii="Arial" w:hAnsi="Arial" w:cs="Arial"/>
          <w:sz w:val="20"/>
          <w:szCs w:val="20"/>
        </w:rPr>
        <w:t>orecasting based on historical trends.</w:t>
      </w:r>
    </w:p>
    <w:p w:rsidR="00CF1603" w:rsidRPr="006A2929" w:rsidRDefault="003D5E8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Provided buyer coverage for procurement an</w:t>
      </w:r>
      <w:r w:rsidR="00422BB0" w:rsidRPr="006A2929">
        <w:rPr>
          <w:rFonts w:ascii="Arial" w:hAnsi="Arial" w:cs="Arial"/>
          <w:sz w:val="20"/>
          <w:szCs w:val="20"/>
        </w:rPr>
        <w:t>alyst (when on extended medical leave) using MRP and continue</w:t>
      </w:r>
      <w:r w:rsidRPr="006A2929">
        <w:rPr>
          <w:rFonts w:ascii="Arial" w:hAnsi="Arial" w:cs="Arial"/>
          <w:sz w:val="20"/>
          <w:szCs w:val="20"/>
        </w:rPr>
        <w:t>d</w:t>
      </w:r>
      <w:r w:rsidR="00422BB0" w:rsidRPr="006A2929">
        <w:rPr>
          <w:rFonts w:ascii="Arial" w:hAnsi="Arial" w:cs="Arial"/>
          <w:sz w:val="20"/>
          <w:szCs w:val="20"/>
        </w:rPr>
        <w:t xml:space="preserve"> to order factory supplies, MRO purchasing and perform</w:t>
      </w:r>
      <w:r w:rsidRPr="006A2929">
        <w:rPr>
          <w:rFonts w:ascii="Arial" w:hAnsi="Arial" w:cs="Arial"/>
          <w:sz w:val="20"/>
          <w:szCs w:val="20"/>
        </w:rPr>
        <w:t>ed</w:t>
      </w:r>
      <w:r w:rsidR="00422BB0" w:rsidRPr="006A2929">
        <w:rPr>
          <w:rFonts w:ascii="Arial" w:hAnsi="Arial" w:cs="Arial"/>
          <w:sz w:val="20"/>
          <w:szCs w:val="20"/>
        </w:rPr>
        <w:t xml:space="preserve"> special projects.</w:t>
      </w:r>
    </w:p>
    <w:p w:rsidR="00CF1603" w:rsidRPr="006A2929" w:rsidRDefault="00CF1603">
      <w:pPr>
        <w:pStyle w:val="Salutation"/>
        <w:spacing w:before="0" w:after="0" w:line="240" w:lineRule="auto"/>
        <w:rPr>
          <w:rFonts w:cs="Arial"/>
          <w:spacing w:val="0"/>
          <w:szCs w:val="20"/>
        </w:rPr>
      </w:pPr>
    </w:p>
    <w:p w:rsidR="00CF1603" w:rsidRPr="006A2929" w:rsidRDefault="00422BB0" w:rsidP="001571F1">
      <w:pPr>
        <w:pStyle w:val="Heading1"/>
        <w:tabs>
          <w:tab w:val="right" w:pos="9936"/>
        </w:tabs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>Cooper Crouse-Hinds</w:t>
      </w:r>
      <w:r w:rsidR="0028353F" w:rsidRPr="006A2929">
        <w:rPr>
          <w:rFonts w:ascii="Arial" w:hAnsi="Arial" w:cs="Arial"/>
          <w:b w:val="0"/>
          <w:sz w:val="20"/>
          <w:szCs w:val="20"/>
        </w:rPr>
        <w:t xml:space="preserve"> (CCH)</w:t>
      </w:r>
      <w:r w:rsidRPr="006A2929">
        <w:rPr>
          <w:rFonts w:ascii="Arial" w:hAnsi="Arial" w:cs="Arial"/>
          <w:b w:val="0"/>
          <w:sz w:val="20"/>
          <w:szCs w:val="20"/>
        </w:rPr>
        <w:t>, Syracuse</w:t>
      </w:r>
      <w:r w:rsidR="003D5E80" w:rsidRPr="006A2929">
        <w:rPr>
          <w:rFonts w:ascii="Arial" w:hAnsi="Arial" w:cs="Arial"/>
          <w:b w:val="0"/>
          <w:sz w:val="20"/>
          <w:szCs w:val="20"/>
        </w:rPr>
        <w:t>,</w:t>
      </w:r>
      <w:r w:rsidRPr="006A2929">
        <w:rPr>
          <w:rFonts w:ascii="Arial" w:hAnsi="Arial" w:cs="Arial"/>
          <w:b w:val="0"/>
          <w:sz w:val="20"/>
          <w:szCs w:val="20"/>
        </w:rPr>
        <w:t xml:space="preserve"> NY</w:t>
      </w:r>
      <w:r w:rsidRPr="006A2929">
        <w:rPr>
          <w:rFonts w:ascii="Arial" w:hAnsi="Arial" w:cs="Arial"/>
          <w:sz w:val="20"/>
          <w:szCs w:val="20"/>
        </w:rPr>
        <w:tab/>
      </w:r>
      <w:r w:rsidRPr="006A2929">
        <w:rPr>
          <w:rFonts w:ascii="Arial" w:hAnsi="Arial" w:cs="Arial"/>
          <w:b w:val="0"/>
          <w:sz w:val="20"/>
          <w:szCs w:val="20"/>
        </w:rPr>
        <w:t>1997 – 2001</w:t>
      </w:r>
    </w:p>
    <w:p w:rsidR="00CF1603" w:rsidRPr="006A2929" w:rsidRDefault="00422BB0">
      <w:pPr>
        <w:pStyle w:val="Salutation"/>
        <w:spacing w:before="0" w:after="0" w:line="240" w:lineRule="auto"/>
        <w:rPr>
          <w:rFonts w:cs="Arial"/>
          <w:b/>
          <w:szCs w:val="20"/>
        </w:rPr>
      </w:pPr>
      <w:r w:rsidRPr="006A2929">
        <w:rPr>
          <w:rFonts w:cs="Arial"/>
          <w:b/>
          <w:szCs w:val="20"/>
        </w:rPr>
        <w:t xml:space="preserve">Production </w:t>
      </w:r>
      <w:r w:rsidR="00CA1184" w:rsidRPr="006A2929">
        <w:rPr>
          <w:rFonts w:cs="Arial"/>
          <w:b/>
          <w:szCs w:val="20"/>
        </w:rPr>
        <w:t>Planner</w:t>
      </w:r>
      <w:r w:rsidR="000D65CE" w:rsidRPr="006A2929">
        <w:rPr>
          <w:rFonts w:cs="Arial"/>
          <w:b/>
          <w:szCs w:val="20"/>
        </w:rPr>
        <w:t xml:space="preserve"> </w:t>
      </w:r>
      <w:r w:rsidR="00CA1184" w:rsidRPr="006A2929">
        <w:rPr>
          <w:rFonts w:cs="Arial"/>
          <w:b/>
          <w:szCs w:val="20"/>
        </w:rPr>
        <w:t>/</w:t>
      </w:r>
      <w:r w:rsidR="000D65CE" w:rsidRPr="006A2929">
        <w:rPr>
          <w:rFonts w:cs="Arial"/>
          <w:b/>
          <w:szCs w:val="20"/>
        </w:rPr>
        <w:t xml:space="preserve"> </w:t>
      </w:r>
      <w:r w:rsidRPr="006A2929">
        <w:rPr>
          <w:rFonts w:cs="Arial"/>
          <w:b/>
          <w:szCs w:val="20"/>
        </w:rPr>
        <w:t>Scheduler</w:t>
      </w:r>
    </w:p>
    <w:p w:rsidR="00CF1603" w:rsidRPr="006A2929" w:rsidRDefault="00422BB0" w:rsidP="006A2929">
      <w:pPr>
        <w:numPr>
          <w:ilvl w:val="0"/>
          <w:numId w:val="4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Planned, prepared, issued and controlled production schedules to ensure control flow of materials timed to meet production requirements for seven (7) different product lines. </w:t>
      </w:r>
    </w:p>
    <w:p w:rsidR="00CF1603" w:rsidRPr="006A2929" w:rsidRDefault="00422BB0" w:rsidP="006A2929">
      <w:pPr>
        <w:numPr>
          <w:ilvl w:val="0"/>
          <w:numId w:val="5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Initiated purchase orders (approx. $40,000/month) with approved suppliers for component parts and raw material to meet sales forecasts and production requirements.</w:t>
      </w:r>
    </w:p>
    <w:p w:rsidR="00CF1603" w:rsidRPr="006A2929" w:rsidRDefault="00422BB0" w:rsidP="006A2929">
      <w:pPr>
        <w:numPr>
          <w:ilvl w:val="0"/>
          <w:numId w:val="5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Interfaced with management, engineering, quality assurance, procurement and customer service </w:t>
      </w:r>
      <w:r w:rsidR="001F320E">
        <w:rPr>
          <w:rFonts w:ascii="Arial" w:hAnsi="Arial" w:cs="Arial"/>
          <w:sz w:val="20"/>
          <w:szCs w:val="20"/>
        </w:rPr>
        <w:t xml:space="preserve">to achieve positive results, </w:t>
      </w:r>
      <w:r w:rsidRPr="006A2929">
        <w:rPr>
          <w:rFonts w:ascii="Arial" w:hAnsi="Arial" w:cs="Arial"/>
          <w:sz w:val="20"/>
          <w:szCs w:val="20"/>
        </w:rPr>
        <w:t>problem resolution</w:t>
      </w:r>
      <w:r w:rsidR="001F320E">
        <w:rPr>
          <w:rFonts w:ascii="Arial" w:hAnsi="Arial" w:cs="Arial"/>
          <w:sz w:val="20"/>
          <w:szCs w:val="20"/>
        </w:rPr>
        <w:t>,</w:t>
      </w:r>
      <w:r w:rsidRPr="006A2929">
        <w:rPr>
          <w:rFonts w:ascii="Arial" w:hAnsi="Arial" w:cs="Arial"/>
          <w:sz w:val="20"/>
          <w:szCs w:val="20"/>
        </w:rPr>
        <w:t xml:space="preserve"> and new product development.</w:t>
      </w:r>
    </w:p>
    <w:p w:rsidR="00CF1603" w:rsidRPr="006A2929" w:rsidRDefault="00422BB0" w:rsidP="006A2929">
      <w:pPr>
        <w:numPr>
          <w:ilvl w:val="0"/>
          <w:numId w:val="5"/>
        </w:numPr>
        <w:spacing w:before="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Set up blanket order</w:t>
      </w:r>
      <w:r w:rsidR="001F320E">
        <w:rPr>
          <w:rFonts w:ascii="Arial" w:hAnsi="Arial" w:cs="Arial"/>
          <w:sz w:val="20"/>
          <w:szCs w:val="20"/>
        </w:rPr>
        <w:t>s</w:t>
      </w:r>
      <w:r w:rsidRPr="006A2929">
        <w:rPr>
          <w:rFonts w:ascii="Arial" w:hAnsi="Arial" w:cs="Arial"/>
          <w:sz w:val="20"/>
          <w:szCs w:val="20"/>
        </w:rPr>
        <w:t xml:space="preserve"> with suppliers on high volume an</w:t>
      </w:r>
      <w:r w:rsidR="003D5E80" w:rsidRPr="006A2929">
        <w:rPr>
          <w:rFonts w:ascii="Arial" w:hAnsi="Arial" w:cs="Arial"/>
          <w:sz w:val="20"/>
          <w:szCs w:val="20"/>
        </w:rPr>
        <w:t>d/or high dollars</w:t>
      </w:r>
      <w:r w:rsidRPr="006A2929">
        <w:rPr>
          <w:rFonts w:ascii="Arial" w:hAnsi="Arial" w:cs="Arial"/>
          <w:sz w:val="20"/>
          <w:szCs w:val="20"/>
        </w:rPr>
        <w:t xml:space="preserve"> to assure parts availability and cost containment, which resulted in huge savings in inventory carrying costs.</w:t>
      </w:r>
    </w:p>
    <w:p w:rsidR="006A2929" w:rsidRPr="006A2929" w:rsidRDefault="006A2929" w:rsidP="00807323">
      <w:pPr>
        <w:spacing w:before="120"/>
        <w:rPr>
          <w:rFonts w:ascii="Arial" w:hAnsi="Arial" w:cs="Arial"/>
          <w:i/>
          <w:sz w:val="20"/>
          <w:szCs w:val="20"/>
        </w:rPr>
      </w:pPr>
      <w:r w:rsidRPr="006A2929">
        <w:rPr>
          <w:rFonts w:ascii="Arial" w:hAnsi="Arial" w:cs="Arial"/>
          <w:i/>
          <w:sz w:val="20"/>
          <w:szCs w:val="20"/>
        </w:rPr>
        <w:t>Prior experience as Work Planner at Niagara Mohawk and LILCO.</w:t>
      </w:r>
    </w:p>
    <w:p w:rsidR="006A2929" w:rsidRPr="006A2929" w:rsidRDefault="006A2929">
      <w:pPr>
        <w:rPr>
          <w:rFonts w:ascii="Arial" w:hAnsi="Arial" w:cs="Arial"/>
          <w:sz w:val="20"/>
          <w:szCs w:val="20"/>
        </w:rPr>
      </w:pPr>
    </w:p>
    <w:p w:rsidR="00CF1603" w:rsidRPr="006A2929" w:rsidRDefault="00422BB0" w:rsidP="00807323">
      <w:pPr>
        <w:pStyle w:val="Heading1"/>
        <w:spacing w:before="60" w:after="12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EDUCATION</w:t>
      </w:r>
      <w:r w:rsidR="00E714DC" w:rsidRPr="006A2929">
        <w:rPr>
          <w:rFonts w:ascii="Arial" w:hAnsi="Arial" w:cs="Arial"/>
          <w:sz w:val="20"/>
          <w:szCs w:val="20"/>
        </w:rPr>
        <w:t xml:space="preserve"> and PROFESSIONAL DEVELOPMENT</w:t>
      </w:r>
    </w:p>
    <w:p w:rsidR="00235528" w:rsidRPr="006A2929" w:rsidRDefault="002D45D8" w:rsidP="006F6259">
      <w:pPr>
        <w:pStyle w:val="Heading1"/>
        <w:ind w:left="360"/>
        <w:rPr>
          <w:rFonts w:ascii="Arial" w:hAnsi="Arial" w:cs="Arial"/>
          <w:b w:val="0"/>
          <w:sz w:val="20"/>
          <w:szCs w:val="20"/>
        </w:rPr>
      </w:pPr>
      <w:r w:rsidRPr="006A2929">
        <w:rPr>
          <w:rFonts w:ascii="Arial" w:hAnsi="Arial" w:cs="Arial"/>
          <w:b w:val="0"/>
          <w:sz w:val="20"/>
          <w:szCs w:val="20"/>
        </w:rPr>
        <w:t xml:space="preserve">Bachelor of Science, </w:t>
      </w:r>
      <w:r w:rsidR="00235528" w:rsidRPr="006A2929">
        <w:rPr>
          <w:rFonts w:ascii="Arial" w:hAnsi="Arial" w:cs="Arial"/>
          <w:b w:val="0"/>
          <w:sz w:val="20"/>
          <w:szCs w:val="20"/>
        </w:rPr>
        <w:t>Business Administration, King’s College, Pennsylvania</w:t>
      </w:r>
    </w:p>
    <w:p w:rsidR="00DB466E" w:rsidRPr="006A2929" w:rsidRDefault="00DB466E" w:rsidP="006F6259">
      <w:pPr>
        <w:ind w:left="360"/>
        <w:rPr>
          <w:rFonts w:ascii="Arial" w:hAnsi="Arial" w:cs="Arial"/>
          <w:sz w:val="20"/>
          <w:szCs w:val="20"/>
        </w:rPr>
      </w:pPr>
    </w:p>
    <w:p w:rsidR="00CF1603" w:rsidRPr="006A2929" w:rsidRDefault="00426831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Certificate of Work Competency</w:t>
      </w:r>
      <w:r w:rsidR="00226631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–</w:t>
      </w:r>
      <w:r w:rsidR="00235528" w:rsidRPr="006A2929">
        <w:rPr>
          <w:rFonts w:ascii="Arial" w:hAnsi="Arial" w:cs="Arial"/>
          <w:sz w:val="20"/>
          <w:szCs w:val="20"/>
        </w:rPr>
        <w:t xml:space="preserve"> </w:t>
      </w:r>
      <w:r w:rsidRPr="006A2929">
        <w:rPr>
          <w:rFonts w:ascii="Arial" w:hAnsi="Arial" w:cs="Arial"/>
          <w:sz w:val="20"/>
          <w:szCs w:val="20"/>
        </w:rPr>
        <w:t>S</w:t>
      </w:r>
      <w:r w:rsidR="00E714DC" w:rsidRPr="006A2929">
        <w:rPr>
          <w:rFonts w:ascii="Arial" w:hAnsi="Arial" w:cs="Arial"/>
          <w:sz w:val="20"/>
          <w:szCs w:val="20"/>
        </w:rPr>
        <w:t xml:space="preserve">yracuse </w:t>
      </w:r>
      <w:r w:rsidRPr="006A2929">
        <w:rPr>
          <w:rFonts w:ascii="Arial" w:hAnsi="Arial" w:cs="Arial"/>
          <w:sz w:val="20"/>
          <w:szCs w:val="20"/>
        </w:rPr>
        <w:t>U</w:t>
      </w:r>
      <w:r w:rsidR="00E714DC" w:rsidRPr="006A2929">
        <w:rPr>
          <w:rFonts w:ascii="Arial" w:hAnsi="Arial" w:cs="Arial"/>
          <w:sz w:val="20"/>
          <w:szCs w:val="20"/>
        </w:rPr>
        <w:t xml:space="preserve">niversity / </w:t>
      </w:r>
      <w:r w:rsidRPr="006A2929">
        <w:rPr>
          <w:rFonts w:ascii="Arial" w:hAnsi="Arial" w:cs="Arial"/>
          <w:sz w:val="20"/>
          <w:szCs w:val="20"/>
        </w:rPr>
        <w:t>University College</w:t>
      </w:r>
      <w:r w:rsidR="00E714DC" w:rsidRPr="006A2929">
        <w:rPr>
          <w:rFonts w:ascii="Arial" w:hAnsi="Arial" w:cs="Arial"/>
          <w:sz w:val="20"/>
          <w:szCs w:val="20"/>
        </w:rPr>
        <w:t xml:space="preserve">, </w:t>
      </w:r>
      <w:r w:rsidRPr="006A2929">
        <w:rPr>
          <w:rFonts w:ascii="Arial" w:hAnsi="Arial" w:cs="Arial"/>
          <w:sz w:val="20"/>
          <w:szCs w:val="20"/>
        </w:rPr>
        <w:t>2013</w:t>
      </w:r>
    </w:p>
    <w:p w:rsidR="00426831" w:rsidRPr="006A2929" w:rsidRDefault="00426831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>Time</w:t>
      </w:r>
      <w:r w:rsidR="00E714DC" w:rsidRPr="006A2929">
        <w:rPr>
          <w:rFonts w:ascii="Arial" w:hAnsi="Arial" w:cs="Arial"/>
          <w:sz w:val="20"/>
          <w:szCs w:val="20"/>
        </w:rPr>
        <w:t xml:space="preserve"> Management - Skillpath Seminar, </w:t>
      </w:r>
      <w:r w:rsidRPr="006A2929">
        <w:rPr>
          <w:rFonts w:ascii="Arial" w:hAnsi="Arial" w:cs="Arial"/>
          <w:sz w:val="20"/>
          <w:szCs w:val="20"/>
        </w:rPr>
        <w:t>2011</w:t>
      </w:r>
    </w:p>
    <w:p w:rsidR="009E0C79" w:rsidRPr="006A2929" w:rsidRDefault="009E0C79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MS Excel 2007 - Beyond the Basics </w:t>
      </w:r>
      <w:r w:rsidR="00235528" w:rsidRPr="006A2929">
        <w:rPr>
          <w:rFonts w:ascii="Arial" w:hAnsi="Arial" w:cs="Arial"/>
          <w:sz w:val="20"/>
          <w:szCs w:val="20"/>
        </w:rPr>
        <w:t xml:space="preserve">- </w:t>
      </w:r>
      <w:r w:rsidR="00E714DC" w:rsidRPr="006A2929">
        <w:rPr>
          <w:rFonts w:ascii="Arial" w:hAnsi="Arial" w:cs="Arial"/>
          <w:sz w:val="20"/>
          <w:szCs w:val="20"/>
        </w:rPr>
        <w:t xml:space="preserve">Fred Pryor Seminars, </w:t>
      </w:r>
      <w:r w:rsidRPr="006A2929">
        <w:rPr>
          <w:rFonts w:ascii="Arial" w:hAnsi="Arial" w:cs="Arial"/>
          <w:sz w:val="20"/>
          <w:szCs w:val="20"/>
        </w:rPr>
        <w:t>2010</w:t>
      </w:r>
    </w:p>
    <w:p w:rsidR="00C922FF" w:rsidRPr="006A2929" w:rsidRDefault="00C922FF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Karrass Effective Negotiating </w:t>
      </w:r>
      <w:r w:rsidR="00E714DC" w:rsidRPr="006A2929">
        <w:rPr>
          <w:rFonts w:ascii="Arial" w:hAnsi="Arial" w:cs="Arial"/>
          <w:sz w:val="20"/>
          <w:szCs w:val="20"/>
        </w:rPr>
        <w:t xml:space="preserve">two-day seminar, </w:t>
      </w:r>
      <w:r w:rsidRPr="006A2929">
        <w:rPr>
          <w:rFonts w:ascii="Arial" w:hAnsi="Arial" w:cs="Arial"/>
          <w:sz w:val="20"/>
          <w:szCs w:val="20"/>
        </w:rPr>
        <w:t>2008</w:t>
      </w:r>
    </w:p>
    <w:p w:rsidR="00C922FF" w:rsidRPr="006A2929" w:rsidRDefault="00C922FF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Lean Practitioner </w:t>
      </w:r>
      <w:r w:rsidR="00E714DC" w:rsidRPr="006A2929">
        <w:rPr>
          <w:rFonts w:ascii="Arial" w:hAnsi="Arial" w:cs="Arial"/>
          <w:sz w:val="20"/>
          <w:szCs w:val="20"/>
        </w:rPr>
        <w:t>Certified - Goodrich Corp., 2007</w:t>
      </w:r>
    </w:p>
    <w:p w:rsidR="00DB466E" w:rsidRPr="006A2929" w:rsidRDefault="00E714DC" w:rsidP="006F6259">
      <w:pPr>
        <w:ind w:left="360"/>
        <w:rPr>
          <w:rFonts w:ascii="Arial" w:hAnsi="Arial" w:cs="Arial"/>
          <w:sz w:val="20"/>
          <w:szCs w:val="20"/>
        </w:rPr>
      </w:pPr>
      <w:r w:rsidRPr="006A2929">
        <w:rPr>
          <w:rFonts w:ascii="Arial" w:hAnsi="Arial" w:cs="Arial"/>
          <w:sz w:val="20"/>
          <w:szCs w:val="20"/>
        </w:rPr>
        <w:t xml:space="preserve">Lean Manufacturing - </w:t>
      </w:r>
      <w:r w:rsidR="00C922FF" w:rsidRPr="006A2929">
        <w:rPr>
          <w:rFonts w:ascii="Arial" w:hAnsi="Arial" w:cs="Arial"/>
          <w:sz w:val="20"/>
          <w:szCs w:val="20"/>
        </w:rPr>
        <w:t>C</w:t>
      </w:r>
      <w:r w:rsidR="00235528" w:rsidRPr="006A2929">
        <w:rPr>
          <w:rFonts w:ascii="Arial" w:hAnsi="Arial" w:cs="Arial"/>
          <w:sz w:val="20"/>
          <w:szCs w:val="20"/>
        </w:rPr>
        <w:t>ooper C</w:t>
      </w:r>
      <w:r w:rsidRPr="006A2929">
        <w:rPr>
          <w:rFonts w:ascii="Arial" w:hAnsi="Arial" w:cs="Arial"/>
          <w:sz w:val="20"/>
          <w:szCs w:val="20"/>
        </w:rPr>
        <w:t>rouse Hinds, 2001</w:t>
      </w:r>
    </w:p>
    <w:sectPr w:rsidR="00DB466E" w:rsidRPr="006A2929" w:rsidSect="006F6259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5F2F"/>
    <w:multiLevelType w:val="hybridMultilevel"/>
    <w:tmpl w:val="CB26EEF8"/>
    <w:lvl w:ilvl="0" w:tplc="ED24367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1E96"/>
    <w:multiLevelType w:val="singleLevel"/>
    <w:tmpl w:val="8AEAD7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98972F0"/>
    <w:multiLevelType w:val="hybridMultilevel"/>
    <w:tmpl w:val="79C2A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D4956"/>
    <w:multiLevelType w:val="hybridMultilevel"/>
    <w:tmpl w:val="4BC671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440C29"/>
    <w:multiLevelType w:val="hybridMultilevel"/>
    <w:tmpl w:val="7A929A1A"/>
    <w:lvl w:ilvl="0" w:tplc="71D695A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8C506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DAA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05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8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C89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A6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233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CE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D72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9054BF"/>
    <w:multiLevelType w:val="hybridMultilevel"/>
    <w:tmpl w:val="EF24B7DA"/>
    <w:lvl w:ilvl="0" w:tplc="0A3A94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AA7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98DE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98B1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D4D4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4D8BE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3E78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6288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EE842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CC050E"/>
    <w:multiLevelType w:val="hybridMultilevel"/>
    <w:tmpl w:val="168A1142"/>
    <w:lvl w:ilvl="0" w:tplc="85C42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D8C4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4A063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EA4E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16D4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01C2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7108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A873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F80B1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4578D7"/>
    <w:multiLevelType w:val="hybridMultilevel"/>
    <w:tmpl w:val="55B6838A"/>
    <w:lvl w:ilvl="0" w:tplc="E5EE62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ECBC2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4F4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AA09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863F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B688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26D0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3653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A6A6C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B0B579D"/>
    <w:multiLevelType w:val="hybridMultilevel"/>
    <w:tmpl w:val="D0141EA2"/>
    <w:lvl w:ilvl="0" w:tplc="ED24367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6FC69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D0B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80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47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900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69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6E3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6E0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47CFF"/>
    <w:multiLevelType w:val="hybridMultilevel"/>
    <w:tmpl w:val="4A8A04D4"/>
    <w:lvl w:ilvl="0" w:tplc="F22AFB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E8C2D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0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82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6E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CC6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AB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AC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2E3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D84982"/>
    <w:multiLevelType w:val="singleLevel"/>
    <w:tmpl w:val="8AEAD7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>
    <w:nsid w:val="3ECD0EFD"/>
    <w:multiLevelType w:val="hybridMultilevel"/>
    <w:tmpl w:val="5A2EF132"/>
    <w:lvl w:ilvl="0" w:tplc="A7060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BAC0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2ADF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3629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0C9F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DC2D7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D201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5C16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C92D4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513309B"/>
    <w:multiLevelType w:val="hybridMultilevel"/>
    <w:tmpl w:val="DE3E98A4"/>
    <w:lvl w:ilvl="0" w:tplc="90DA8D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CEF9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8DC98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C061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C6B2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FA62C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46C8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1629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240B3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421CA1"/>
    <w:multiLevelType w:val="singleLevel"/>
    <w:tmpl w:val="8AEAD7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>
    <w:nsid w:val="4CCC782B"/>
    <w:multiLevelType w:val="singleLevel"/>
    <w:tmpl w:val="8AEAD7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E3A51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B243D46"/>
    <w:multiLevelType w:val="hybridMultilevel"/>
    <w:tmpl w:val="BE3C8472"/>
    <w:lvl w:ilvl="0" w:tplc="E08012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BCA4D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4C09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56F3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32A9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014F0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02B2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F8D7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E40B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B78273C"/>
    <w:multiLevelType w:val="hybridMultilevel"/>
    <w:tmpl w:val="D638E54C"/>
    <w:lvl w:ilvl="0" w:tplc="2E223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844F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2E033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DC48E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7846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B81D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D649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800B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9AB0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6393EBF"/>
    <w:multiLevelType w:val="hybridMultilevel"/>
    <w:tmpl w:val="EEA240C0"/>
    <w:lvl w:ilvl="0" w:tplc="E0801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17"/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9"/>
  </w:num>
  <w:num w:numId="15">
    <w:abstractNumId w:val="16"/>
  </w:num>
  <w:num w:numId="16">
    <w:abstractNumId w:val="5"/>
  </w:num>
  <w:num w:numId="17">
    <w:abstractNumId w:val="3"/>
  </w:num>
  <w:num w:numId="18">
    <w:abstractNumId w:val="2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F5"/>
    <w:rsid w:val="00011DF5"/>
    <w:rsid w:val="000333C1"/>
    <w:rsid w:val="000859C1"/>
    <w:rsid w:val="00094D3E"/>
    <w:rsid w:val="000D65CE"/>
    <w:rsid w:val="000E459E"/>
    <w:rsid w:val="000F5AC9"/>
    <w:rsid w:val="00120D25"/>
    <w:rsid w:val="00125019"/>
    <w:rsid w:val="00143273"/>
    <w:rsid w:val="001571F1"/>
    <w:rsid w:val="001B28A2"/>
    <w:rsid w:val="001F320E"/>
    <w:rsid w:val="001F6E71"/>
    <w:rsid w:val="001F732B"/>
    <w:rsid w:val="001F75D1"/>
    <w:rsid w:val="00223033"/>
    <w:rsid w:val="00226631"/>
    <w:rsid w:val="00235528"/>
    <w:rsid w:val="002513A0"/>
    <w:rsid w:val="00260665"/>
    <w:rsid w:val="0028353F"/>
    <w:rsid w:val="00286B00"/>
    <w:rsid w:val="002B0A04"/>
    <w:rsid w:val="002B2402"/>
    <w:rsid w:val="002B4695"/>
    <w:rsid w:val="002D259C"/>
    <w:rsid w:val="002D45D8"/>
    <w:rsid w:val="002E26BA"/>
    <w:rsid w:val="003426E0"/>
    <w:rsid w:val="00353057"/>
    <w:rsid w:val="00364A05"/>
    <w:rsid w:val="00390E19"/>
    <w:rsid w:val="00396316"/>
    <w:rsid w:val="003D5E80"/>
    <w:rsid w:val="003E32B4"/>
    <w:rsid w:val="00414A21"/>
    <w:rsid w:val="00422BB0"/>
    <w:rsid w:val="00426831"/>
    <w:rsid w:val="00435618"/>
    <w:rsid w:val="00445EED"/>
    <w:rsid w:val="00473889"/>
    <w:rsid w:val="004E1704"/>
    <w:rsid w:val="004F4331"/>
    <w:rsid w:val="00557A22"/>
    <w:rsid w:val="005B2C84"/>
    <w:rsid w:val="005E5D47"/>
    <w:rsid w:val="00612260"/>
    <w:rsid w:val="00621315"/>
    <w:rsid w:val="00640FE9"/>
    <w:rsid w:val="006A23FE"/>
    <w:rsid w:val="006A2929"/>
    <w:rsid w:val="006A6458"/>
    <w:rsid w:val="006D097D"/>
    <w:rsid w:val="006F28EC"/>
    <w:rsid w:val="006F6259"/>
    <w:rsid w:val="00706C03"/>
    <w:rsid w:val="00711EE0"/>
    <w:rsid w:val="007463D0"/>
    <w:rsid w:val="007546B9"/>
    <w:rsid w:val="0079793E"/>
    <w:rsid w:val="007A1833"/>
    <w:rsid w:val="007B12CE"/>
    <w:rsid w:val="007C1924"/>
    <w:rsid w:val="00801D65"/>
    <w:rsid w:val="00807323"/>
    <w:rsid w:val="0086158D"/>
    <w:rsid w:val="008A00CB"/>
    <w:rsid w:val="00950D9D"/>
    <w:rsid w:val="00955433"/>
    <w:rsid w:val="009E0C79"/>
    <w:rsid w:val="009F3C4B"/>
    <w:rsid w:val="00A04012"/>
    <w:rsid w:val="00A11FEB"/>
    <w:rsid w:val="00A64528"/>
    <w:rsid w:val="00AB5B1E"/>
    <w:rsid w:val="00AF1462"/>
    <w:rsid w:val="00B14F3F"/>
    <w:rsid w:val="00B32073"/>
    <w:rsid w:val="00B41485"/>
    <w:rsid w:val="00B52C3F"/>
    <w:rsid w:val="00B944E6"/>
    <w:rsid w:val="00BD6265"/>
    <w:rsid w:val="00BE3FAB"/>
    <w:rsid w:val="00BE67F7"/>
    <w:rsid w:val="00BF70D9"/>
    <w:rsid w:val="00C46FF1"/>
    <w:rsid w:val="00C922FF"/>
    <w:rsid w:val="00CA1184"/>
    <w:rsid w:val="00CA206B"/>
    <w:rsid w:val="00CB2F0F"/>
    <w:rsid w:val="00CD4439"/>
    <w:rsid w:val="00CE0B17"/>
    <w:rsid w:val="00CE3022"/>
    <w:rsid w:val="00CF1603"/>
    <w:rsid w:val="00D066A8"/>
    <w:rsid w:val="00D35C33"/>
    <w:rsid w:val="00D47E6D"/>
    <w:rsid w:val="00D733AD"/>
    <w:rsid w:val="00D739B8"/>
    <w:rsid w:val="00D81DC1"/>
    <w:rsid w:val="00DB466E"/>
    <w:rsid w:val="00DB5979"/>
    <w:rsid w:val="00DB735A"/>
    <w:rsid w:val="00E474DA"/>
    <w:rsid w:val="00E714DC"/>
    <w:rsid w:val="00E74413"/>
    <w:rsid w:val="00EC68C9"/>
    <w:rsid w:val="00EE49A1"/>
    <w:rsid w:val="00FA71E2"/>
    <w:rsid w:val="00F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CF160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F1603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F1603"/>
    <w:pPr>
      <w:keepNext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rsid w:val="00CF1603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CF1603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rsid w:val="00CF1603"/>
    <w:pPr>
      <w:spacing w:before="220" w:after="220" w:line="220" w:lineRule="atLeast"/>
    </w:pPr>
    <w:rPr>
      <w:rFonts w:ascii="Arial" w:hAnsi="Arial"/>
      <w:spacing w:val="-5"/>
      <w:sz w:val="20"/>
    </w:rPr>
  </w:style>
  <w:style w:type="paragraph" w:styleId="BodyText">
    <w:name w:val="Body Text"/>
    <w:basedOn w:val="Normal"/>
    <w:semiHidden/>
    <w:rsid w:val="00CF1603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Closing">
    <w:name w:val="Closing"/>
    <w:basedOn w:val="Normal"/>
    <w:next w:val="Signature"/>
    <w:semiHidden/>
    <w:rsid w:val="00CF1603"/>
    <w:pPr>
      <w:keepNext/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Signature">
    <w:name w:val="Signature"/>
    <w:basedOn w:val="Normal"/>
    <w:next w:val="SignatureJobTitle"/>
    <w:semiHidden/>
    <w:rsid w:val="00CF1603"/>
    <w:pPr>
      <w:keepNext/>
      <w:spacing w:before="880" w:line="220" w:lineRule="atLeast"/>
    </w:pPr>
    <w:rPr>
      <w:rFonts w:ascii="Arial" w:hAnsi="Arial"/>
      <w:spacing w:val="-5"/>
      <w:sz w:val="20"/>
    </w:rPr>
  </w:style>
  <w:style w:type="paragraph" w:styleId="Date">
    <w:name w:val="Date"/>
    <w:basedOn w:val="Normal"/>
    <w:next w:val="InsideAddressName"/>
    <w:semiHidden/>
    <w:rsid w:val="00CF1603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">
    <w:name w:val="Inside Address"/>
    <w:basedOn w:val="Normal"/>
    <w:rsid w:val="00CF1603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rsid w:val="00CF1603"/>
    <w:pPr>
      <w:spacing w:before="220"/>
    </w:pPr>
  </w:style>
  <w:style w:type="paragraph" w:customStyle="1" w:styleId="ReturnAddress">
    <w:name w:val="Return Address"/>
    <w:basedOn w:val="Normal"/>
    <w:rsid w:val="00CF160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customStyle="1" w:styleId="SignatureJobTitle">
    <w:name w:val="Signature Job Title"/>
    <w:basedOn w:val="Signature"/>
    <w:next w:val="Normal"/>
    <w:rsid w:val="00CF1603"/>
    <w:pPr>
      <w:spacing w:before="0"/>
    </w:pPr>
  </w:style>
  <w:style w:type="paragraph" w:styleId="BodyTextIndent">
    <w:name w:val="Body Text Indent"/>
    <w:basedOn w:val="Normal"/>
    <w:semiHidden/>
    <w:rsid w:val="00CF1603"/>
    <w:pPr>
      <w:ind w:left="720"/>
    </w:pPr>
  </w:style>
  <w:style w:type="paragraph" w:styleId="Title">
    <w:name w:val="Title"/>
    <w:basedOn w:val="Normal"/>
    <w:qFormat/>
    <w:rsid w:val="00CF1603"/>
    <w:pPr>
      <w:jc w:val="center"/>
    </w:pPr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CF160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F1603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F1603"/>
    <w:pPr>
      <w:keepNext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rsid w:val="00CF1603"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CF1603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rsid w:val="00CF1603"/>
    <w:pPr>
      <w:spacing w:before="220" w:after="220" w:line="220" w:lineRule="atLeast"/>
    </w:pPr>
    <w:rPr>
      <w:rFonts w:ascii="Arial" w:hAnsi="Arial"/>
      <w:spacing w:val="-5"/>
      <w:sz w:val="20"/>
    </w:rPr>
  </w:style>
  <w:style w:type="paragraph" w:styleId="BodyText">
    <w:name w:val="Body Text"/>
    <w:basedOn w:val="Normal"/>
    <w:semiHidden/>
    <w:rsid w:val="00CF1603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Closing">
    <w:name w:val="Closing"/>
    <w:basedOn w:val="Normal"/>
    <w:next w:val="Signature"/>
    <w:semiHidden/>
    <w:rsid w:val="00CF1603"/>
    <w:pPr>
      <w:keepNext/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Signature">
    <w:name w:val="Signature"/>
    <w:basedOn w:val="Normal"/>
    <w:next w:val="SignatureJobTitle"/>
    <w:semiHidden/>
    <w:rsid w:val="00CF1603"/>
    <w:pPr>
      <w:keepNext/>
      <w:spacing w:before="880" w:line="220" w:lineRule="atLeast"/>
    </w:pPr>
    <w:rPr>
      <w:rFonts w:ascii="Arial" w:hAnsi="Arial"/>
      <w:spacing w:val="-5"/>
      <w:sz w:val="20"/>
    </w:rPr>
  </w:style>
  <w:style w:type="paragraph" w:styleId="Date">
    <w:name w:val="Date"/>
    <w:basedOn w:val="Normal"/>
    <w:next w:val="InsideAddressName"/>
    <w:semiHidden/>
    <w:rsid w:val="00CF1603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">
    <w:name w:val="Inside Address"/>
    <w:basedOn w:val="Normal"/>
    <w:rsid w:val="00CF1603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rsid w:val="00CF1603"/>
    <w:pPr>
      <w:spacing w:before="220"/>
    </w:pPr>
  </w:style>
  <w:style w:type="paragraph" w:customStyle="1" w:styleId="ReturnAddress">
    <w:name w:val="Return Address"/>
    <w:basedOn w:val="Normal"/>
    <w:rsid w:val="00CF160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customStyle="1" w:styleId="SignatureJobTitle">
    <w:name w:val="Signature Job Title"/>
    <w:basedOn w:val="Signature"/>
    <w:next w:val="Normal"/>
    <w:rsid w:val="00CF1603"/>
    <w:pPr>
      <w:spacing w:before="0"/>
    </w:pPr>
  </w:style>
  <w:style w:type="paragraph" w:styleId="BodyTextIndent">
    <w:name w:val="Body Text Indent"/>
    <w:basedOn w:val="Normal"/>
    <w:semiHidden/>
    <w:rsid w:val="00CF1603"/>
    <w:pPr>
      <w:ind w:left="720"/>
    </w:pPr>
  </w:style>
  <w:style w:type="paragraph" w:styleId="Title">
    <w:name w:val="Title"/>
    <w:basedOn w:val="Normal"/>
    <w:qFormat/>
    <w:rsid w:val="00CF1603"/>
    <w:pPr>
      <w:jc w:val="center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9729-52CB-4BED-95B5-8E34FCFA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Hewlett-Packard Company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creator>Valued Gateway Client</dc:creator>
  <cp:lastModifiedBy>Mike</cp:lastModifiedBy>
  <cp:revision>2</cp:revision>
  <cp:lastPrinted>2015-01-25T19:17:00Z</cp:lastPrinted>
  <dcterms:created xsi:type="dcterms:W3CDTF">2015-01-25T19:30:00Z</dcterms:created>
  <dcterms:modified xsi:type="dcterms:W3CDTF">2015-01-25T19:30:00Z</dcterms:modified>
</cp:coreProperties>
</file>