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DB2" w:rsidRPr="0082567D" w:rsidRDefault="009D277E" w:rsidP="0082567D">
      <w:pPr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  <w:r w:rsidRPr="0082567D">
        <w:rPr>
          <w:rFonts w:ascii="Times New Roman" w:hAnsi="Times New Roman" w:cs="Times New Roman"/>
          <w:b/>
          <w:sz w:val="16"/>
          <w:szCs w:val="16"/>
        </w:rPr>
        <w:t>ASHLEY BROOKE FOWLER</w:t>
      </w:r>
    </w:p>
    <w:p w:rsidR="00B22F91" w:rsidRDefault="00B22F91" w:rsidP="00803DB2">
      <w:pPr>
        <w:pStyle w:val="ListParagraph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243 W. 80</w:t>
      </w:r>
      <w:r w:rsidRPr="00B22F91">
        <w:rPr>
          <w:rFonts w:ascii="Times New Roman" w:hAnsi="Times New Roman" w:cs="Times New Roman"/>
          <w:sz w:val="16"/>
          <w:szCs w:val="16"/>
          <w:vertAlign w:val="superscript"/>
        </w:rPr>
        <w:t>th</w:t>
      </w:r>
      <w:r>
        <w:rPr>
          <w:rFonts w:ascii="Times New Roman" w:hAnsi="Times New Roman" w:cs="Times New Roman"/>
          <w:sz w:val="16"/>
          <w:szCs w:val="16"/>
        </w:rPr>
        <w:t xml:space="preserve"> Ave.</w:t>
      </w:r>
    </w:p>
    <w:p w:rsidR="009D277E" w:rsidRDefault="00B22F91" w:rsidP="00803DB2">
      <w:pPr>
        <w:pStyle w:val="ListParagraph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Apt. 8106</w:t>
      </w:r>
    </w:p>
    <w:p w:rsidR="00B22F91" w:rsidRPr="00803DB2" w:rsidRDefault="00B22F91" w:rsidP="00803DB2">
      <w:pPr>
        <w:pStyle w:val="ListParagraph"/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Denver, CO 80221</w:t>
      </w:r>
    </w:p>
    <w:p w:rsidR="009D277E" w:rsidRPr="00803DB2" w:rsidRDefault="00B22F91" w:rsidP="00803DB2">
      <w:pPr>
        <w:pStyle w:val="ListParagraph"/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03DB2">
        <w:rPr>
          <w:rFonts w:ascii="Times New Roman" w:hAnsi="Times New Roman" w:cs="Times New Roman"/>
          <w:sz w:val="16"/>
          <w:szCs w:val="16"/>
        </w:rPr>
        <w:t xml:space="preserve"> </w:t>
      </w:r>
      <w:r w:rsidR="009D277E" w:rsidRPr="00803DB2">
        <w:rPr>
          <w:rFonts w:ascii="Times New Roman" w:hAnsi="Times New Roman" w:cs="Times New Roman"/>
          <w:sz w:val="16"/>
          <w:szCs w:val="16"/>
        </w:rPr>
        <w:t>(828) 817-9404</w:t>
      </w:r>
    </w:p>
    <w:p w:rsidR="009D277E" w:rsidRPr="00803DB2" w:rsidRDefault="00472C73" w:rsidP="00803DB2">
      <w:pPr>
        <w:pStyle w:val="ListParagraph"/>
        <w:spacing w:line="240" w:lineRule="auto"/>
        <w:rPr>
          <w:rFonts w:ascii="Times New Roman" w:hAnsi="Times New Roman" w:cs="Times New Roman"/>
          <w:sz w:val="16"/>
          <w:szCs w:val="16"/>
        </w:rPr>
      </w:pPr>
      <w:hyperlink r:id="rId5" w:history="1">
        <w:r w:rsidR="00803DB2" w:rsidRPr="00D33CC2">
          <w:rPr>
            <w:rStyle w:val="Hyperlink"/>
            <w:rFonts w:ascii="Times New Roman" w:hAnsi="Times New Roman" w:cs="Times New Roman"/>
            <w:sz w:val="16"/>
            <w:szCs w:val="16"/>
          </w:rPr>
          <w:t>Afowler19789@gmail.com</w:t>
        </w:r>
      </w:hyperlink>
    </w:p>
    <w:p w:rsidR="00AB3BCC" w:rsidRPr="00AB3BCC" w:rsidRDefault="00AB3BCC" w:rsidP="0082567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B3BCC">
        <w:rPr>
          <w:rFonts w:ascii="Times New Roman" w:hAnsi="Times New Roman" w:cs="Times New Roman"/>
          <w:b/>
          <w:sz w:val="20"/>
          <w:szCs w:val="20"/>
        </w:rPr>
        <w:t>Objective</w:t>
      </w:r>
    </w:p>
    <w:p w:rsidR="00AB3BCC" w:rsidRPr="0082567D" w:rsidRDefault="00AB3BCC" w:rsidP="00947E4A">
      <w:pPr>
        <w:spacing w:line="240" w:lineRule="auto"/>
        <w:ind w:left="72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To continue a challenging career with a progressive company with which the ideal position will offer diverse tasks and the opportunity to work with a team.  </w:t>
      </w:r>
    </w:p>
    <w:p w:rsidR="00A15718" w:rsidRPr="00A15718" w:rsidRDefault="00A15718" w:rsidP="0082567D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15718">
        <w:rPr>
          <w:rFonts w:ascii="Times New Roman" w:hAnsi="Times New Roman" w:cs="Times New Roman"/>
          <w:b/>
          <w:sz w:val="20"/>
          <w:szCs w:val="20"/>
        </w:rPr>
        <w:t>Education</w:t>
      </w:r>
    </w:p>
    <w:p w:rsidR="00A15718" w:rsidRDefault="00A15718" w:rsidP="00A15718">
      <w:pPr>
        <w:spacing w:line="240" w:lineRule="auto"/>
        <w:ind w:firstLine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Troy University, Troy, AL</w:t>
      </w:r>
    </w:p>
    <w:p w:rsidR="00A15718" w:rsidRDefault="00A15718" w:rsidP="00A1571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A15718">
        <w:rPr>
          <w:rFonts w:ascii="Times New Roman" w:hAnsi="Times New Roman" w:cs="Times New Roman"/>
          <w:sz w:val="16"/>
          <w:szCs w:val="16"/>
        </w:rPr>
        <w:t>B.S. in Chemistry, 2012</w:t>
      </w:r>
    </w:p>
    <w:p w:rsidR="00A15718" w:rsidRDefault="00A15718" w:rsidP="00A1571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Provost List: 2008, 2011-2012</w:t>
      </w:r>
    </w:p>
    <w:p w:rsidR="00A15718" w:rsidRDefault="00A15718" w:rsidP="00A15718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Undergraduate Research: “Characterization of one-dimensional diffusive phenomena”</w:t>
      </w:r>
    </w:p>
    <w:p w:rsidR="00A15718" w:rsidRDefault="00A15718" w:rsidP="00A15718">
      <w:pPr>
        <w:pStyle w:val="ListParagraph"/>
        <w:spacing w:line="240" w:lineRule="auto"/>
        <w:ind w:firstLine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Advisor: Dr. Kenneth R. Sundberg</w:t>
      </w:r>
    </w:p>
    <w:p w:rsidR="00A15718" w:rsidRDefault="00A15718" w:rsidP="00A15718">
      <w:pPr>
        <w:spacing w:line="240" w:lineRule="auto"/>
        <w:ind w:firstLine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College of Charleston, Charleston, SC</w:t>
      </w:r>
    </w:p>
    <w:p w:rsidR="00A15718" w:rsidRPr="00A15718" w:rsidRDefault="00A15718" w:rsidP="00A15718">
      <w:pPr>
        <w:pStyle w:val="ListParagraph"/>
        <w:numPr>
          <w:ilvl w:val="0"/>
          <w:numId w:val="6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Governor’s School of South Carolina, 2005</w:t>
      </w:r>
    </w:p>
    <w:p w:rsidR="009D277E" w:rsidRPr="00A15718" w:rsidRDefault="009D277E" w:rsidP="00A1571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15718">
        <w:rPr>
          <w:rFonts w:ascii="Times New Roman" w:hAnsi="Times New Roman" w:cs="Times New Roman"/>
          <w:b/>
          <w:sz w:val="20"/>
          <w:szCs w:val="20"/>
        </w:rPr>
        <w:t>Skills</w:t>
      </w:r>
    </w:p>
    <w:p w:rsidR="009D277E" w:rsidRPr="0082567D" w:rsidRDefault="009D277E" w:rsidP="0082567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2567D">
        <w:rPr>
          <w:rFonts w:ascii="Times New Roman" w:hAnsi="Times New Roman" w:cs="Times New Roman"/>
          <w:sz w:val="16"/>
          <w:szCs w:val="16"/>
        </w:rPr>
        <w:t xml:space="preserve">Meticulous procedural and organizational skills.  </w:t>
      </w:r>
    </w:p>
    <w:p w:rsidR="009D277E" w:rsidRPr="0082567D" w:rsidRDefault="009D277E" w:rsidP="0082567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2567D">
        <w:rPr>
          <w:rFonts w:ascii="Times New Roman" w:hAnsi="Times New Roman" w:cs="Times New Roman"/>
          <w:sz w:val="16"/>
          <w:szCs w:val="16"/>
        </w:rPr>
        <w:t xml:space="preserve">Excellent communication skills.  </w:t>
      </w:r>
    </w:p>
    <w:p w:rsidR="009D277E" w:rsidRPr="0082567D" w:rsidRDefault="009D277E" w:rsidP="0082567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2567D">
        <w:rPr>
          <w:rFonts w:ascii="Times New Roman" w:hAnsi="Times New Roman" w:cs="Times New Roman"/>
          <w:sz w:val="16"/>
          <w:szCs w:val="16"/>
        </w:rPr>
        <w:t xml:space="preserve">Solid computer skills, including knowledge of Excel, Power Point, Microsoft Word and use of the Internet.  </w:t>
      </w:r>
    </w:p>
    <w:p w:rsidR="009D277E" w:rsidRPr="0082567D" w:rsidRDefault="009D277E" w:rsidP="0082567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2567D">
        <w:rPr>
          <w:rFonts w:ascii="Times New Roman" w:hAnsi="Times New Roman" w:cs="Times New Roman"/>
          <w:sz w:val="16"/>
          <w:szCs w:val="16"/>
        </w:rPr>
        <w:t xml:space="preserve">Able to learn new software and methods quickly.  </w:t>
      </w:r>
    </w:p>
    <w:p w:rsidR="009D277E" w:rsidRPr="0082567D" w:rsidRDefault="009D277E" w:rsidP="0082567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2567D">
        <w:rPr>
          <w:rFonts w:ascii="Times New Roman" w:hAnsi="Times New Roman" w:cs="Times New Roman"/>
          <w:sz w:val="16"/>
          <w:szCs w:val="16"/>
        </w:rPr>
        <w:t xml:space="preserve">Technical/ Professional writing skills.  </w:t>
      </w:r>
    </w:p>
    <w:p w:rsidR="009D277E" w:rsidRDefault="009D277E" w:rsidP="0082567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2567D">
        <w:rPr>
          <w:rFonts w:ascii="Times New Roman" w:hAnsi="Times New Roman" w:cs="Times New Roman"/>
          <w:sz w:val="16"/>
          <w:szCs w:val="16"/>
        </w:rPr>
        <w:t xml:space="preserve">Can work under high pressure environments with efficiency.  </w:t>
      </w:r>
    </w:p>
    <w:p w:rsidR="00A15718" w:rsidRPr="0082567D" w:rsidRDefault="00A15718" w:rsidP="0082567D">
      <w:pPr>
        <w:pStyle w:val="ListParagraph"/>
        <w:numPr>
          <w:ilvl w:val="0"/>
          <w:numId w:val="1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Able to perform detailed analyses of chemical </w:t>
      </w:r>
      <w:r w:rsidR="00FF7394">
        <w:rPr>
          <w:rFonts w:ascii="Times New Roman" w:hAnsi="Times New Roman" w:cs="Times New Roman"/>
          <w:sz w:val="16"/>
          <w:szCs w:val="16"/>
        </w:rPr>
        <w:t>samples</w:t>
      </w:r>
      <w:r>
        <w:rPr>
          <w:rFonts w:ascii="Times New Roman" w:hAnsi="Times New Roman" w:cs="Times New Roman"/>
          <w:sz w:val="16"/>
          <w:szCs w:val="16"/>
        </w:rPr>
        <w:t xml:space="preserve">.   </w:t>
      </w:r>
    </w:p>
    <w:p w:rsidR="009D277E" w:rsidRPr="00A15718" w:rsidRDefault="009D277E" w:rsidP="00A15718">
      <w:pPr>
        <w:spacing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A15718">
        <w:rPr>
          <w:rFonts w:ascii="Times New Roman" w:hAnsi="Times New Roman" w:cs="Times New Roman"/>
          <w:b/>
          <w:sz w:val="20"/>
          <w:szCs w:val="20"/>
        </w:rPr>
        <w:t>Work Experience</w:t>
      </w:r>
    </w:p>
    <w:p w:rsidR="00A15718" w:rsidRDefault="00E94172" w:rsidP="00AB3BCC">
      <w:pPr>
        <w:spacing w:line="240" w:lineRule="auto"/>
        <w:ind w:firstLine="360"/>
        <w:rPr>
          <w:rFonts w:ascii="Times New Roman" w:hAnsi="Times New Roman" w:cs="Times New Roman"/>
          <w:sz w:val="16"/>
          <w:szCs w:val="16"/>
        </w:rPr>
      </w:pPr>
      <w:r w:rsidRPr="0082567D">
        <w:rPr>
          <w:rFonts w:ascii="Times New Roman" w:hAnsi="Times New Roman" w:cs="Times New Roman"/>
          <w:sz w:val="16"/>
          <w:szCs w:val="16"/>
        </w:rPr>
        <w:t xml:space="preserve">Analyst/Chemist, </w:t>
      </w:r>
      <w:r w:rsidR="00A15718">
        <w:rPr>
          <w:rFonts w:ascii="Times New Roman" w:hAnsi="Times New Roman" w:cs="Times New Roman"/>
          <w:sz w:val="16"/>
          <w:szCs w:val="16"/>
        </w:rPr>
        <w:t>2012</w:t>
      </w:r>
      <w:r w:rsidR="00472C73">
        <w:rPr>
          <w:rFonts w:ascii="Times New Roman" w:hAnsi="Times New Roman" w:cs="Times New Roman"/>
          <w:sz w:val="16"/>
          <w:szCs w:val="16"/>
        </w:rPr>
        <w:t xml:space="preserve"> – March 2015</w:t>
      </w:r>
    </w:p>
    <w:p w:rsidR="00E94172" w:rsidRPr="0082567D" w:rsidRDefault="00A63509" w:rsidP="00A15718">
      <w:pPr>
        <w:spacing w:line="240" w:lineRule="auto"/>
        <w:ind w:left="360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“</w:t>
      </w:r>
      <w:r w:rsidR="00E94172" w:rsidRPr="0082567D">
        <w:rPr>
          <w:rFonts w:ascii="Times New Roman" w:hAnsi="Times New Roman" w:cs="Times New Roman"/>
          <w:sz w:val="16"/>
          <w:szCs w:val="16"/>
        </w:rPr>
        <w:t>Test America</w:t>
      </w:r>
      <w:r>
        <w:rPr>
          <w:rFonts w:ascii="Times New Roman" w:hAnsi="Times New Roman" w:cs="Times New Roman"/>
          <w:sz w:val="16"/>
          <w:szCs w:val="16"/>
        </w:rPr>
        <w:t>”</w:t>
      </w:r>
      <w:r w:rsidR="00A15718">
        <w:rPr>
          <w:rFonts w:ascii="Times New Roman" w:hAnsi="Times New Roman" w:cs="Times New Roman"/>
          <w:sz w:val="16"/>
          <w:szCs w:val="16"/>
        </w:rPr>
        <w:t xml:space="preserve">, </w:t>
      </w:r>
      <w:r w:rsidR="00E94172" w:rsidRPr="0082567D">
        <w:rPr>
          <w:rFonts w:ascii="Times New Roman" w:hAnsi="Times New Roman" w:cs="Times New Roman"/>
          <w:sz w:val="16"/>
          <w:szCs w:val="16"/>
        </w:rPr>
        <w:t>Pensacola, FL</w:t>
      </w:r>
    </w:p>
    <w:p w:rsidR="00E94172" w:rsidRPr="0082567D" w:rsidRDefault="00E94172" w:rsidP="0082567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2567D">
        <w:rPr>
          <w:rFonts w:ascii="Times New Roman" w:hAnsi="Times New Roman" w:cs="Times New Roman"/>
          <w:sz w:val="16"/>
          <w:szCs w:val="16"/>
        </w:rPr>
        <w:t>Evaluated and reported results for environmental samples for GC/GCMS volatile compounds</w:t>
      </w:r>
      <w:r w:rsidR="00472C73">
        <w:rPr>
          <w:rFonts w:ascii="Times New Roman" w:hAnsi="Times New Roman" w:cs="Times New Roman"/>
          <w:sz w:val="16"/>
          <w:szCs w:val="16"/>
        </w:rPr>
        <w:t>, primarily from oil and gas industries for soil and water</w:t>
      </w:r>
      <w:bookmarkStart w:id="0" w:name="_GoBack"/>
      <w:bookmarkEnd w:id="0"/>
      <w:r w:rsidRPr="0082567D">
        <w:rPr>
          <w:rFonts w:ascii="Times New Roman" w:hAnsi="Times New Roman" w:cs="Times New Roman"/>
          <w:sz w:val="16"/>
          <w:szCs w:val="16"/>
        </w:rPr>
        <w:t xml:space="preserve">.  </w:t>
      </w:r>
    </w:p>
    <w:p w:rsidR="00E94172" w:rsidRPr="0082567D" w:rsidRDefault="00E94172" w:rsidP="0082567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2567D">
        <w:rPr>
          <w:rFonts w:ascii="Times New Roman" w:hAnsi="Times New Roman" w:cs="Times New Roman"/>
          <w:sz w:val="16"/>
          <w:szCs w:val="16"/>
        </w:rPr>
        <w:t xml:space="preserve">Proficient with Agilent 5890-7890 GCs and various Agilent GCMS systems, multiple generations of Teledyne </w:t>
      </w:r>
      <w:proofErr w:type="spellStart"/>
      <w:r w:rsidRPr="0082567D">
        <w:rPr>
          <w:rFonts w:ascii="Times New Roman" w:hAnsi="Times New Roman" w:cs="Times New Roman"/>
          <w:sz w:val="16"/>
          <w:szCs w:val="16"/>
        </w:rPr>
        <w:t>Tekmar</w:t>
      </w:r>
      <w:proofErr w:type="spellEnd"/>
      <w:r w:rsidRPr="0082567D">
        <w:rPr>
          <w:rFonts w:ascii="Times New Roman" w:hAnsi="Times New Roman" w:cs="Times New Roman"/>
          <w:sz w:val="16"/>
          <w:szCs w:val="16"/>
        </w:rPr>
        <w:t xml:space="preserve">, </w:t>
      </w:r>
      <w:proofErr w:type="spellStart"/>
      <w:r w:rsidRPr="0082567D">
        <w:rPr>
          <w:rFonts w:ascii="Times New Roman" w:hAnsi="Times New Roman" w:cs="Times New Roman"/>
          <w:sz w:val="16"/>
          <w:szCs w:val="16"/>
        </w:rPr>
        <w:t>Encon</w:t>
      </w:r>
      <w:proofErr w:type="spellEnd"/>
      <w:r w:rsidRPr="0082567D">
        <w:rPr>
          <w:rFonts w:ascii="Times New Roman" w:hAnsi="Times New Roman" w:cs="Times New Roman"/>
          <w:sz w:val="16"/>
          <w:szCs w:val="16"/>
        </w:rPr>
        <w:t xml:space="preserve">, EST </w:t>
      </w:r>
      <w:r w:rsidR="00D27AC5">
        <w:rPr>
          <w:rFonts w:ascii="Times New Roman" w:hAnsi="Times New Roman" w:cs="Times New Roman"/>
          <w:sz w:val="16"/>
          <w:szCs w:val="16"/>
        </w:rPr>
        <w:t xml:space="preserve">Purge and Trap </w:t>
      </w:r>
      <w:r w:rsidRPr="0082567D">
        <w:rPr>
          <w:rFonts w:ascii="Times New Roman" w:hAnsi="Times New Roman" w:cs="Times New Roman"/>
          <w:sz w:val="16"/>
          <w:szCs w:val="16"/>
        </w:rPr>
        <w:t>Concentrators and various generation of Archon and EST autosamplers.</w:t>
      </w:r>
    </w:p>
    <w:p w:rsidR="00E94172" w:rsidRPr="0082567D" w:rsidRDefault="00E94172" w:rsidP="0082567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2567D">
        <w:rPr>
          <w:rFonts w:ascii="Times New Roman" w:hAnsi="Times New Roman" w:cs="Times New Roman"/>
          <w:sz w:val="16"/>
          <w:szCs w:val="16"/>
        </w:rPr>
        <w:t>Received extensive Quality Assuran</w:t>
      </w:r>
      <w:r w:rsidR="0082567D" w:rsidRPr="0082567D">
        <w:rPr>
          <w:rFonts w:ascii="Times New Roman" w:hAnsi="Times New Roman" w:cs="Times New Roman"/>
          <w:sz w:val="16"/>
          <w:szCs w:val="16"/>
        </w:rPr>
        <w:t xml:space="preserve">ce training including SOP revisions and instituting root-cause analyses resolutions, record organization, etc.  </w:t>
      </w:r>
    </w:p>
    <w:p w:rsidR="00E94172" w:rsidRPr="0082567D" w:rsidRDefault="00E94172" w:rsidP="0082567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2567D">
        <w:rPr>
          <w:rFonts w:ascii="Times New Roman" w:hAnsi="Times New Roman" w:cs="Times New Roman"/>
          <w:sz w:val="16"/>
          <w:szCs w:val="16"/>
        </w:rPr>
        <w:t xml:space="preserve">Assumed a “lead” position amongst team of fellow analysts; taking </w:t>
      </w:r>
      <w:r w:rsidR="00FF7394">
        <w:rPr>
          <w:rFonts w:ascii="Times New Roman" w:hAnsi="Times New Roman" w:cs="Times New Roman"/>
          <w:sz w:val="16"/>
          <w:szCs w:val="16"/>
        </w:rPr>
        <w:t>on</w:t>
      </w:r>
      <w:r w:rsidRPr="0082567D">
        <w:rPr>
          <w:rFonts w:ascii="Times New Roman" w:hAnsi="Times New Roman" w:cs="Times New Roman"/>
          <w:sz w:val="16"/>
          <w:szCs w:val="16"/>
        </w:rPr>
        <w:t xml:space="preserve"> extra responsibilities in</w:t>
      </w:r>
      <w:r w:rsidR="003E09AE">
        <w:rPr>
          <w:rFonts w:ascii="Times New Roman" w:hAnsi="Times New Roman" w:cs="Times New Roman"/>
          <w:sz w:val="16"/>
          <w:szCs w:val="16"/>
        </w:rPr>
        <w:t>cluding</w:t>
      </w:r>
      <w:r w:rsidRPr="0082567D">
        <w:rPr>
          <w:rFonts w:ascii="Times New Roman" w:hAnsi="Times New Roman" w:cs="Times New Roman"/>
          <w:sz w:val="16"/>
          <w:szCs w:val="16"/>
        </w:rPr>
        <w:t xml:space="preserve"> but not limited to overseeing timely 2</w:t>
      </w:r>
      <w:r w:rsidRPr="0082567D">
        <w:rPr>
          <w:rFonts w:ascii="Times New Roman" w:hAnsi="Times New Roman" w:cs="Times New Roman"/>
          <w:sz w:val="16"/>
          <w:szCs w:val="16"/>
          <w:vertAlign w:val="superscript"/>
        </w:rPr>
        <w:t>nd</w:t>
      </w:r>
      <w:r w:rsidRPr="0082567D">
        <w:rPr>
          <w:rFonts w:ascii="Times New Roman" w:hAnsi="Times New Roman" w:cs="Times New Roman"/>
          <w:sz w:val="16"/>
          <w:szCs w:val="16"/>
        </w:rPr>
        <w:t xml:space="preserve"> level review of majority of production data for GC Volatiles</w:t>
      </w:r>
      <w:r w:rsidR="0082567D" w:rsidRPr="0082567D">
        <w:rPr>
          <w:rFonts w:ascii="Times New Roman" w:hAnsi="Times New Roman" w:cs="Times New Roman"/>
          <w:sz w:val="16"/>
          <w:szCs w:val="16"/>
        </w:rPr>
        <w:t xml:space="preserve"> per due dates and hold times; purchase ordering of required materials.  </w:t>
      </w:r>
    </w:p>
    <w:p w:rsidR="0082567D" w:rsidRPr="0082567D" w:rsidRDefault="00E94172" w:rsidP="0082567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2567D">
        <w:rPr>
          <w:rFonts w:ascii="Times New Roman" w:hAnsi="Times New Roman" w:cs="Times New Roman"/>
          <w:sz w:val="16"/>
          <w:szCs w:val="16"/>
        </w:rPr>
        <w:t>Acquired hands-on experience for maintenance and troubleshooting of relevant analytical equipment</w:t>
      </w:r>
      <w:r w:rsidR="0082567D" w:rsidRPr="0082567D">
        <w:rPr>
          <w:rFonts w:ascii="Times New Roman" w:hAnsi="Times New Roman" w:cs="Times New Roman"/>
          <w:sz w:val="16"/>
          <w:szCs w:val="16"/>
        </w:rPr>
        <w:t xml:space="preserve"> and method complications</w:t>
      </w:r>
      <w:r w:rsidRPr="0082567D">
        <w:rPr>
          <w:rFonts w:ascii="Times New Roman" w:hAnsi="Times New Roman" w:cs="Times New Roman"/>
          <w:sz w:val="16"/>
          <w:szCs w:val="16"/>
        </w:rPr>
        <w:t>.</w:t>
      </w:r>
    </w:p>
    <w:p w:rsidR="00E94172" w:rsidRPr="00825ECB" w:rsidRDefault="0082567D" w:rsidP="0077670E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 w:val="20"/>
          <w:szCs w:val="20"/>
        </w:rPr>
      </w:pPr>
      <w:r w:rsidRPr="00825ECB">
        <w:rPr>
          <w:rFonts w:ascii="Times New Roman" w:hAnsi="Times New Roman" w:cs="Times New Roman"/>
          <w:sz w:val="16"/>
          <w:szCs w:val="16"/>
        </w:rPr>
        <w:t>Knowledgeable of several EPA volatile methods</w:t>
      </w:r>
      <w:r w:rsidR="00825ECB" w:rsidRPr="00825ECB">
        <w:rPr>
          <w:rFonts w:ascii="Times New Roman" w:hAnsi="Times New Roman" w:cs="Times New Roman"/>
          <w:sz w:val="16"/>
          <w:szCs w:val="16"/>
        </w:rPr>
        <w:t xml:space="preserve"> by Purge and Trap</w:t>
      </w:r>
      <w:r w:rsidRPr="00825ECB">
        <w:rPr>
          <w:rFonts w:ascii="Times New Roman" w:hAnsi="Times New Roman" w:cs="Times New Roman"/>
          <w:sz w:val="16"/>
          <w:szCs w:val="16"/>
        </w:rPr>
        <w:t xml:space="preserve"> 8021, 8015B/C GRO, MAVPH, 8260B/C, 602/624</w:t>
      </w:r>
      <w:r w:rsidR="00825ECB">
        <w:rPr>
          <w:rFonts w:ascii="Times New Roman" w:hAnsi="Times New Roman" w:cs="Times New Roman"/>
          <w:sz w:val="16"/>
          <w:szCs w:val="16"/>
        </w:rPr>
        <w:t xml:space="preserve">.  </w:t>
      </w:r>
    </w:p>
    <w:p w:rsidR="00825ECB" w:rsidRDefault="00825ECB" w:rsidP="00825ECB">
      <w:pPr>
        <w:pStyle w:val="ListParagraph"/>
        <w:spacing w:line="240" w:lineRule="auto"/>
        <w:ind w:left="1080"/>
        <w:rPr>
          <w:rFonts w:ascii="Times New Roman" w:hAnsi="Times New Roman" w:cs="Times New Roman"/>
          <w:sz w:val="16"/>
          <w:szCs w:val="16"/>
        </w:rPr>
      </w:pPr>
    </w:p>
    <w:p w:rsidR="00825ECB" w:rsidRPr="0082567D" w:rsidRDefault="00825ECB" w:rsidP="00825ECB">
      <w:pPr>
        <w:spacing w:line="240" w:lineRule="auto"/>
        <w:ind w:left="360"/>
        <w:rPr>
          <w:rFonts w:ascii="Times New Roman" w:hAnsi="Times New Roman" w:cs="Times New Roman"/>
          <w:sz w:val="16"/>
          <w:szCs w:val="16"/>
        </w:rPr>
      </w:pPr>
      <w:r w:rsidRPr="0082567D">
        <w:rPr>
          <w:rFonts w:ascii="Times New Roman" w:hAnsi="Times New Roman" w:cs="Times New Roman"/>
          <w:sz w:val="16"/>
          <w:szCs w:val="16"/>
        </w:rPr>
        <w:t>Laboratory Assistant, 2009-2012</w:t>
      </w:r>
    </w:p>
    <w:p w:rsidR="00825ECB" w:rsidRPr="0082567D" w:rsidRDefault="00825ECB" w:rsidP="00825ECB">
      <w:pPr>
        <w:spacing w:line="240" w:lineRule="auto"/>
        <w:ind w:left="360"/>
        <w:rPr>
          <w:rFonts w:ascii="Times New Roman" w:hAnsi="Times New Roman" w:cs="Times New Roman"/>
          <w:sz w:val="16"/>
          <w:szCs w:val="16"/>
        </w:rPr>
      </w:pPr>
      <w:r w:rsidRPr="0082567D">
        <w:rPr>
          <w:rFonts w:ascii="Times New Roman" w:hAnsi="Times New Roman" w:cs="Times New Roman"/>
          <w:sz w:val="16"/>
          <w:szCs w:val="16"/>
        </w:rPr>
        <w:t>Chemistry Department, Troy University</w:t>
      </w:r>
    </w:p>
    <w:p w:rsidR="00825ECB" w:rsidRPr="0082567D" w:rsidRDefault="00825ECB" w:rsidP="00825EC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2567D">
        <w:rPr>
          <w:rFonts w:ascii="Times New Roman" w:hAnsi="Times New Roman" w:cs="Times New Roman"/>
          <w:sz w:val="16"/>
          <w:szCs w:val="16"/>
        </w:rPr>
        <w:t xml:space="preserve">Maintained a safe and functional laboratory environment.  </w:t>
      </w:r>
    </w:p>
    <w:p w:rsidR="00825ECB" w:rsidRPr="0082567D" w:rsidRDefault="00825ECB" w:rsidP="00825EC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2567D">
        <w:rPr>
          <w:rFonts w:ascii="Times New Roman" w:hAnsi="Times New Roman" w:cs="Times New Roman"/>
          <w:sz w:val="16"/>
          <w:szCs w:val="16"/>
        </w:rPr>
        <w:t xml:space="preserve">Prepared and standardized chemicals for both faculty and student uses.  </w:t>
      </w:r>
    </w:p>
    <w:p w:rsidR="00825ECB" w:rsidRPr="0082567D" w:rsidRDefault="00825ECB" w:rsidP="00825EC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2567D">
        <w:rPr>
          <w:rFonts w:ascii="Times New Roman" w:hAnsi="Times New Roman" w:cs="Times New Roman"/>
          <w:sz w:val="16"/>
          <w:szCs w:val="16"/>
        </w:rPr>
        <w:t xml:space="preserve">Calibrated and repaired analytical instruments and laboratory equipment.  </w:t>
      </w:r>
    </w:p>
    <w:p w:rsidR="00825ECB" w:rsidRPr="0082567D" w:rsidRDefault="00825ECB" w:rsidP="00825ECB">
      <w:pPr>
        <w:pStyle w:val="ListParagraph"/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 w:val="16"/>
          <w:szCs w:val="16"/>
        </w:rPr>
      </w:pPr>
      <w:r w:rsidRPr="0082567D">
        <w:rPr>
          <w:rFonts w:ascii="Times New Roman" w:hAnsi="Times New Roman" w:cs="Times New Roman"/>
          <w:sz w:val="16"/>
          <w:szCs w:val="16"/>
        </w:rPr>
        <w:t xml:space="preserve">Compiled lists of chemicals and/or equipment needed per the available inventory.  </w:t>
      </w:r>
    </w:p>
    <w:p w:rsidR="00825ECB" w:rsidRPr="009D277E" w:rsidRDefault="00825ECB" w:rsidP="00825ECB">
      <w:pPr>
        <w:pStyle w:val="ListParagraph"/>
        <w:spacing w:line="240" w:lineRule="auto"/>
        <w:ind w:left="1080"/>
        <w:rPr>
          <w:rFonts w:ascii="Times New Roman" w:hAnsi="Times New Roman" w:cs="Times New Roman"/>
          <w:sz w:val="20"/>
          <w:szCs w:val="20"/>
        </w:rPr>
      </w:pPr>
    </w:p>
    <w:sectPr w:rsidR="00825ECB" w:rsidRPr="009D2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795479"/>
    <w:multiLevelType w:val="hybridMultilevel"/>
    <w:tmpl w:val="E736A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F706531"/>
    <w:multiLevelType w:val="hybridMultilevel"/>
    <w:tmpl w:val="4A6C66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130D0F3C"/>
    <w:multiLevelType w:val="hybridMultilevel"/>
    <w:tmpl w:val="569C25B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8125DA"/>
    <w:multiLevelType w:val="hybridMultilevel"/>
    <w:tmpl w:val="D94CFB1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32342861"/>
    <w:multiLevelType w:val="hybridMultilevel"/>
    <w:tmpl w:val="1650802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8D34415"/>
    <w:multiLevelType w:val="hybridMultilevel"/>
    <w:tmpl w:val="32A8A4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F061829"/>
    <w:multiLevelType w:val="hybridMultilevel"/>
    <w:tmpl w:val="2780E4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271C1C"/>
    <w:multiLevelType w:val="hybridMultilevel"/>
    <w:tmpl w:val="441E8D8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749F57F7"/>
    <w:multiLevelType w:val="hybridMultilevel"/>
    <w:tmpl w:val="DB526D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8"/>
  </w:num>
  <w:num w:numId="5">
    <w:abstractNumId w:val="2"/>
  </w:num>
  <w:num w:numId="6">
    <w:abstractNumId w:val="7"/>
  </w:num>
  <w:num w:numId="7">
    <w:abstractNumId w:val="0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277E"/>
    <w:rsid w:val="003E09AE"/>
    <w:rsid w:val="00472C73"/>
    <w:rsid w:val="00803DB2"/>
    <w:rsid w:val="0082567D"/>
    <w:rsid w:val="00825ECB"/>
    <w:rsid w:val="00947E4A"/>
    <w:rsid w:val="009D277E"/>
    <w:rsid w:val="00A15718"/>
    <w:rsid w:val="00A63509"/>
    <w:rsid w:val="00AB3BCC"/>
    <w:rsid w:val="00B22F91"/>
    <w:rsid w:val="00B53288"/>
    <w:rsid w:val="00C22C6F"/>
    <w:rsid w:val="00D27AC5"/>
    <w:rsid w:val="00E94172"/>
    <w:rsid w:val="00FF73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513055E-72C8-4DD8-927C-945F72D1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D277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D2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fowler1978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368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11</cp:revision>
  <dcterms:created xsi:type="dcterms:W3CDTF">2015-01-25T18:48:00Z</dcterms:created>
  <dcterms:modified xsi:type="dcterms:W3CDTF">2015-03-28T15:25:00Z</dcterms:modified>
</cp:coreProperties>
</file>