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2430" w:firstLine="0"/>
        <w:jc w:val="right"/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40"/>
          <w:shd w:fill="auto" w:val="clear"/>
        </w:rPr>
        <w:t xml:space="preserve">Timothy Klein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32"/>
          <w:shd w:fill="auto" w:val="clear"/>
        </w:rPr>
        <w:tab/>
      </w:r>
    </w:p>
    <w:p>
      <w:pPr>
        <w:spacing w:before="0" w:after="0" w:line="240"/>
        <w:ind w:right="0" w:left="2430" w:firstLine="0"/>
        <w:jc w:val="right"/>
        <w:rPr>
          <w:rFonts w:ascii="Century Gothic" w:hAnsi="Century Gothic" w:cs="Century Gothic" w:eastAsia="Century Gothic"/>
          <w:color w:val="auto"/>
          <w:spacing w:val="0"/>
          <w:position w:val="0"/>
          <w:sz w:val="16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16"/>
          <w:shd w:fill="auto" w:val="clear"/>
        </w:rPr>
        <w:t xml:space="preserve">13 Elk Street Springville, New York.  14141  (716) 794-3044 </w:t>
      </w:r>
    </w:p>
    <w:p>
      <w:pPr>
        <w:spacing w:before="0" w:after="0" w:line="240"/>
        <w:ind w:right="0" w:left="2430" w:firstLine="0"/>
        <w:jc w:val="right"/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16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16"/>
          <w:shd w:fill="auto" w:val="clear"/>
        </w:rPr>
        <w:t xml:space="preserve">timklein3057@yahoo.com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left" w:pos="216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  <w:t xml:space="preserve">Objectives</w:t>
        <w:tab/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To obtain an entry level machine operator position.  Receive training to     </w:t>
        <w:tab/>
        <w:t xml:space="preserve">improve skills.   </w:t>
      </w:r>
    </w:p>
    <w:p>
      <w:pPr>
        <w:tabs>
          <w:tab w:val="left" w:pos="2160" w:leader="none"/>
        </w:tabs>
        <w:spacing w:before="0" w:after="0" w:line="240"/>
        <w:ind w:right="0" w:left="0" w:firstLine="0"/>
        <w:jc w:val="left"/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 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  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  <w:tab/>
      </w:r>
    </w:p>
    <w:p>
      <w:pPr>
        <w:tabs>
          <w:tab w:val="left" w:pos="2160" w:leader="none"/>
        </w:tabs>
        <w:spacing w:before="0" w:after="0" w:line="240"/>
        <w:ind w:right="0" w:left="0" w:firstLine="0"/>
        <w:jc w:val="left"/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216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  <w:t xml:space="preserve">Experience</w:t>
        <w:tab/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Maintenance Associate.  April 2014 to Current</w:t>
      </w:r>
    </w:p>
    <w:p>
      <w:pPr>
        <w:tabs>
          <w:tab w:val="left" w:pos="216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ab/>
        <w:t xml:space="preserve">Wal-Mart Stores Inc.  Springville, New York</w:t>
      </w:r>
    </w:p>
    <w:p>
      <w:pPr>
        <w:tabs>
          <w:tab w:val="left" w:pos="216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Strip and wax flooring.  Run auto scrubbers and propane buffers.</w:t>
      </w:r>
    </w:p>
    <w:p>
      <w:pPr>
        <w:tabs>
          <w:tab w:val="left" w:pos="216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ab/>
        <w:t xml:space="preserve">Awarded associate of the month for June 2014</w:t>
      </w:r>
    </w:p>
    <w:p>
      <w:pPr>
        <w:tabs>
          <w:tab w:val="left" w:pos="216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tabs>
          <w:tab w:val="left" w:pos="216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ab/>
        <w:t xml:space="preserve">Production Associate.  May 2013 to February 2014 </w:t>
      </w:r>
    </w:p>
    <w:p>
      <w:pPr>
        <w:tabs>
          <w:tab w:val="left" w:pos="2160" w:leader="none"/>
        </w:tabs>
        <w:spacing w:before="0" w:after="0" w:line="240"/>
        <w:ind w:right="0" w:left="216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Mcgard,  LLC.  Orchard Park, New York</w:t>
      </w:r>
    </w:p>
    <w:p>
      <w:pPr>
        <w:tabs>
          <w:tab w:val="left" w:pos="2160" w:leader="none"/>
        </w:tabs>
        <w:spacing w:before="0" w:after="0" w:line="240"/>
        <w:ind w:right="0" w:left="216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Interprets product views, work instructions and blueprints.</w:t>
      </w:r>
    </w:p>
    <w:p>
      <w:pPr>
        <w:tabs>
          <w:tab w:val="left" w:pos="2160" w:leader="none"/>
        </w:tabs>
        <w:spacing w:before="0" w:after="0" w:line="240"/>
        <w:ind w:right="0" w:left="216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Sorts parts comparing ID bands, roll marks and key patterns.</w:t>
      </w:r>
    </w:p>
    <w:p>
      <w:pPr>
        <w:tabs>
          <w:tab w:val="left" w:pos="2160" w:leader="none"/>
        </w:tabs>
        <w:spacing w:before="0" w:after="0" w:line="240"/>
        <w:ind w:right="0" w:left="216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Inspect all parts for physical flaws or visual defects.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                                    Prepare the parts for shipment in appropriate packaging.</w:t>
      </w:r>
    </w:p>
    <w:p>
      <w:pPr>
        <w:spacing w:before="0" w:after="0" w:line="240"/>
        <w:ind w:right="0" w:left="0" w:firstLine="0"/>
        <w:jc w:val="left"/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ab/>
        <w:tab/>
        <w:tab/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ab/>
        <w:tab/>
        <w:tab/>
        <w:t xml:space="preserve">Cashier.  September 2012 to May 2013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ab/>
        <w:tab/>
        <w:tab/>
        <w:t xml:space="preserve">Optima/ Sunoco #1340.  Springville, New York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ab/>
        <w:tab/>
        <w:tab/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Accurately count money before, during and at the end of my shift.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ab/>
        <w:tab/>
        <w:tab/>
        <w:t xml:space="preserve">Stock and maintain counts on all merchandise in the store.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ab/>
        <w:tab/>
        <w:tab/>
        <w:t xml:space="preserve">Verify identification in the sale of alcohol and tobacco products.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ab/>
        <w:tab/>
        <w:tab/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Private Contracting.  September 2011 to September 2012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ab/>
        <w:tab/>
        <w:tab/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General office cleaning, house painting, power washing and window </w:t>
        <w:tab/>
        <w:tab/>
        <w:tab/>
        <w:tab/>
        <w:t xml:space="preserve">cleaning.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ab/>
        <w:tab/>
        <w:tab/>
      </w:r>
    </w:p>
    <w:p>
      <w:pPr>
        <w:tabs>
          <w:tab w:val="left" w:pos="216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                                   CNC Lathe Operator.  July 2007 to October 2011  </w:t>
      </w:r>
    </w:p>
    <w:p>
      <w:pPr>
        <w:tabs>
          <w:tab w:val="left" w:pos="216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ab/>
        <w:t xml:space="preserve">Horschel Brothers Precision LLC.  Springville, New York</w:t>
      </w:r>
    </w:p>
    <w:p>
      <w:pPr>
        <w:spacing w:before="0" w:after="0" w:line="240"/>
        <w:ind w:right="0" w:left="216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Performed secondary work with FANUC/G-code controlled CNC lathes.</w:t>
      </w:r>
    </w:p>
    <w:p>
      <w:pPr>
        <w:spacing w:before="0" w:after="0" w:line="240"/>
        <w:ind w:right="0" w:left="216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Some experience with CNC mills and automatic bar feeding CNC lathes with live tooling.</w:t>
      </w:r>
    </w:p>
    <w:p>
      <w:pPr>
        <w:spacing w:before="0" w:after="0" w:line="240"/>
        <w:ind w:right="0" w:left="216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Read blueprints and work orders for special instructions specific to each job.</w:t>
      </w:r>
    </w:p>
    <w:p>
      <w:pPr>
        <w:spacing w:before="0" w:after="0" w:line="240"/>
        <w:ind w:right="0" w:left="216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Perform visual inspections of every piece to ensure quality.</w:t>
      </w:r>
    </w:p>
    <w:p>
      <w:pPr>
        <w:spacing w:before="0" w:after="0" w:line="240"/>
        <w:ind w:right="0" w:left="216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Measuring dimensions using micrometers, calipers, indicators and optical comparators.</w:t>
      </w:r>
    </w:p>
    <w:p>
      <w:pPr>
        <w:spacing w:before="0" w:after="0" w:line="240"/>
        <w:ind w:right="0" w:left="216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Change tooling as needed to properly cut work pieces.</w:t>
      </w:r>
    </w:p>
    <w:p>
      <w:pPr>
        <w:spacing w:before="0" w:after="0" w:line="240"/>
        <w:ind w:right="0" w:left="216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Operate two or more machines within my cell maintaining a high production level.</w:t>
      </w:r>
    </w:p>
    <w:p>
      <w:pPr>
        <w:spacing w:before="0" w:after="0" w:line="240"/>
        <w:ind w:right="0" w:left="216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Clean chips out of the machine every day and filling coolants and oils as needed.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ab/>
        <w:tab/>
        <w:tab/>
      </w:r>
    </w:p>
    <w:p>
      <w:pPr>
        <w:tabs>
          <w:tab w:val="left" w:pos="216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  <w:t xml:space="preserve">Education</w:t>
        <w:tab/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Springville Griffith Institute.  Springville,  New York</w:t>
      </w:r>
    </w:p>
    <w:p>
      <w:pPr>
        <w:spacing w:before="0" w:after="0" w:line="240"/>
        <w:ind w:right="0" w:left="216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K-12.   </w:t>
      </w:r>
    </w:p>
    <w:p>
      <w:pPr>
        <w:spacing w:before="0" w:after="0" w:line="240"/>
        <w:ind w:right="0" w:left="216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G.E.D.  August 2000</w:t>
      </w:r>
    </w:p>
    <w:p>
      <w:pPr>
        <w:spacing w:before="0" w:after="0" w:line="240"/>
        <w:ind w:right="0" w:left="216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216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1998-2000 ERIE 1 BOCES Criminal Justice and Public and Private Security</w:t>
      </w:r>
    </w:p>
    <w:p>
      <w:pPr>
        <w:spacing w:before="0" w:after="0" w:line="240"/>
        <w:ind w:right="0" w:left="216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Wallace D. Ormsby Vocational Center.  East Aurora, NY</w:t>
      </w:r>
    </w:p>
    <w:p>
      <w:pPr>
        <w:spacing w:before="0" w:after="0" w:line="240"/>
        <w:ind w:right="0" w:left="216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Received outstanding senior award 1999</w:t>
      </w:r>
    </w:p>
    <w:p>
      <w:pPr>
        <w:spacing w:before="0" w:after="0" w:line="240"/>
        <w:ind w:right="0" w:left="0" w:firstLine="0"/>
        <w:jc w:val="left"/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8"/>
          <w:shd w:fill="auto" w:val="clear"/>
        </w:rPr>
      </w:pPr>
    </w:p>
    <w:p>
      <w:pPr>
        <w:tabs>
          <w:tab w:val="left" w:pos="2160" w:leader="none"/>
        </w:tabs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 </w:t>
      </w: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  <w:tab/>
      </w:r>
    </w:p>
    <w:p>
      <w:pPr>
        <w:tabs>
          <w:tab w:val="left" w:pos="2160" w:leader="none"/>
        </w:tabs>
        <w:spacing w:before="0" w:after="0" w:line="240"/>
        <w:ind w:right="0" w:left="0" w:firstLine="0"/>
        <w:jc w:val="left"/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</w:pPr>
    </w:p>
    <w:p>
      <w:pPr>
        <w:tabs>
          <w:tab w:val="left" w:pos="216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Century Gothic" w:hAnsi="Century Gothic" w:cs="Century Gothic" w:eastAsia="Century Gothic"/>
          <w:b/>
          <w:color w:val="auto"/>
          <w:spacing w:val="0"/>
          <w:position w:val="0"/>
          <w:sz w:val="22"/>
          <w:shd w:fill="auto" w:val="clear"/>
        </w:rPr>
        <w:t xml:space="preserve">References</w:t>
        <w:tab/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Brian Golebeck 270-7828           Richard Shoemaker (814) 228-3913</w:t>
      </w:r>
    </w:p>
    <w:p>
      <w:pPr>
        <w:tabs>
          <w:tab w:val="left" w:pos="216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ab/>
        <w:t xml:space="preserve">Jeff Eckam 572-4922                 Danielle Tomaka 931-1734</w:t>
      </w:r>
    </w:p>
    <w:p>
      <w:pPr>
        <w:tabs>
          <w:tab w:val="left" w:pos="2160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ab/>
        <w:t xml:space="preserve">Adam Sprague 997-6217            Will Lounsbury (727) 698-7870</w:t>
        <w:tab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  <w:tab/>
        <w:tab/>
        <w:tab/>
        <w:tab/>
        <w:tab/>
        <w:tab/>
        <w:tab/>
        <w:tab/>
        <w:tab/>
        <w:tab/>
        <w:tab/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