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9C4" w:rsidRPr="003549C4" w:rsidRDefault="003549C4" w:rsidP="003549C4">
      <w:pPr>
        <w:shd w:val="clear" w:color="auto" w:fill="FFFFFF"/>
        <w:spacing w:after="0" w:line="234" w:lineRule="atLeast"/>
        <w:jc w:val="center"/>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z w:val="24"/>
          <w:szCs w:val="24"/>
        </w:rPr>
        <w:t>OBJECTIVE</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z w:val="18"/>
          <w:szCs w:val="18"/>
        </w:rPr>
        <w:t> </w:t>
      </w:r>
    </w:p>
    <w:p w:rsidR="003549C4" w:rsidRPr="003549C4" w:rsidRDefault="003549C4" w:rsidP="003549C4">
      <w:pPr>
        <w:shd w:val="clear" w:color="auto" w:fill="FFFFFF"/>
        <w:spacing w:after="0" w:line="288" w:lineRule="atLeast"/>
        <w:jc w:val="center"/>
        <w:outlineLvl w:val="1"/>
        <w:rPr>
          <w:rFonts w:ascii="Helvetica" w:eastAsia="Times New Roman" w:hAnsi="Helvetica" w:cs="Helvetica"/>
          <w:b/>
          <w:bCs/>
          <w:color w:val="000000"/>
          <w:sz w:val="36"/>
          <w:szCs w:val="36"/>
        </w:rPr>
      </w:pPr>
      <w:r w:rsidRPr="003549C4">
        <w:rPr>
          <w:rFonts w:ascii="Times New Roman" w:eastAsia="Times New Roman" w:hAnsi="Times New Roman" w:cs="Times New Roman"/>
          <w:b/>
          <w:bCs/>
          <w:i/>
          <w:iCs/>
        </w:rPr>
        <w:t>To obtain a position that will enable me to use my strong organizational skills, and ability to work well with people as well as be just as effective independently.</w:t>
      </w:r>
    </w:p>
    <w:p w:rsidR="003549C4" w:rsidRPr="003549C4" w:rsidRDefault="003549C4" w:rsidP="003549C4">
      <w:pPr>
        <w:shd w:val="clear" w:color="auto" w:fill="FFFFFF"/>
        <w:spacing w:after="0" w:line="288" w:lineRule="atLeast"/>
        <w:jc w:val="center"/>
        <w:outlineLvl w:val="1"/>
        <w:rPr>
          <w:rFonts w:ascii="Helvetica" w:eastAsia="Times New Roman" w:hAnsi="Helvetica" w:cs="Helvetica"/>
          <w:b/>
          <w:bCs/>
          <w:color w:val="000000"/>
          <w:sz w:val="36"/>
          <w:szCs w:val="36"/>
        </w:rPr>
      </w:pPr>
      <w:r w:rsidRPr="003549C4">
        <w:rPr>
          <w:rFonts w:ascii="Times New Roman" w:eastAsia="Times New Roman" w:hAnsi="Times New Roman" w:cs="Times New Roman"/>
          <w:b/>
          <w:bCs/>
          <w:color w:val="000000"/>
          <w:sz w:val="28"/>
          <w:szCs w:val="28"/>
        </w:rPr>
        <w:t> </w:t>
      </w:r>
    </w:p>
    <w:p w:rsidR="003549C4" w:rsidRPr="003549C4" w:rsidRDefault="003549C4" w:rsidP="003549C4">
      <w:pPr>
        <w:shd w:val="clear" w:color="auto" w:fill="FFFFFF"/>
        <w:spacing w:after="0" w:line="288" w:lineRule="atLeast"/>
        <w:jc w:val="center"/>
        <w:outlineLvl w:val="1"/>
        <w:rPr>
          <w:rFonts w:ascii="Helvetica" w:eastAsia="Times New Roman" w:hAnsi="Helvetica" w:cs="Helvetica"/>
          <w:b/>
          <w:bCs/>
          <w:color w:val="000000"/>
          <w:sz w:val="36"/>
          <w:szCs w:val="36"/>
        </w:rPr>
      </w:pPr>
      <w:r w:rsidRPr="003549C4">
        <w:rPr>
          <w:rFonts w:ascii="Times New Roman" w:eastAsia="Times New Roman" w:hAnsi="Times New Roman" w:cs="Times New Roman"/>
          <w:b/>
          <w:bCs/>
          <w:color w:val="000000"/>
          <w:sz w:val="24"/>
          <w:szCs w:val="24"/>
        </w:rPr>
        <w:t> </w:t>
      </w:r>
    </w:p>
    <w:p w:rsidR="003549C4" w:rsidRPr="003549C4" w:rsidRDefault="003549C4" w:rsidP="003549C4">
      <w:pPr>
        <w:shd w:val="clear" w:color="auto" w:fill="FFFFFF"/>
        <w:spacing w:after="0" w:line="288" w:lineRule="atLeast"/>
        <w:jc w:val="center"/>
        <w:outlineLvl w:val="1"/>
        <w:rPr>
          <w:rFonts w:ascii="Helvetica" w:eastAsia="Times New Roman" w:hAnsi="Helvetica" w:cs="Helvetica"/>
          <w:b/>
          <w:bCs/>
          <w:color w:val="000000"/>
          <w:sz w:val="36"/>
          <w:szCs w:val="36"/>
        </w:rPr>
      </w:pPr>
      <w:r w:rsidRPr="003549C4">
        <w:rPr>
          <w:rFonts w:ascii="Times New Roman" w:eastAsia="Times New Roman" w:hAnsi="Times New Roman" w:cs="Times New Roman"/>
          <w:b/>
          <w:bCs/>
          <w:color w:val="000000"/>
          <w:sz w:val="24"/>
          <w:szCs w:val="24"/>
        </w:rPr>
        <w:t>SELECTED SKILLS SUMMARY</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color w:val="000000"/>
          <w:sz w:val="28"/>
          <w:szCs w:val="28"/>
        </w:rPr>
        <w:t> </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rPr>
        <w:t>*Multi-task/ Detail Orientation                                      *Data Entry/Scanning/Faxing/Copying</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rPr>
        <w:t>*Basic Math Skills/Calculations/Measurements             *Basic Computer Skills/Research                       *Reading/Communication Skills Oral/ Written              *Stocking/Inventory/Shipping &amp; Receiving         </w:t>
      </w:r>
      <w:r w:rsidRPr="003549C4">
        <w:rPr>
          <w:rFonts w:ascii="Times New Roman" w:eastAsia="Times New Roman" w:hAnsi="Times New Roman" w:cs="Times New Roman"/>
          <w:color w:val="000000"/>
          <w:sz w:val="24"/>
          <w:szCs w:val="24"/>
        </w:rPr>
        <w:t>              </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z w:val="20"/>
          <w:szCs w:val="20"/>
        </w:rPr>
        <w:t>*CPR First Aid and Safety/OSHA Certified                            </w:t>
      </w:r>
      <w:r w:rsidRPr="003549C4">
        <w:rPr>
          <w:rFonts w:ascii="Times New Roman" w:eastAsia="Times New Roman" w:hAnsi="Times New Roman" w:cs="Times New Roman"/>
          <w:b/>
          <w:bCs/>
          <w:i/>
          <w:iCs/>
          <w:color w:val="000000"/>
          <w:sz w:val="20"/>
        </w:rPr>
        <w:t> </w:t>
      </w:r>
      <w:r w:rsidRPr="003549C4">
        <w:rPr>
          <w:rFonts w:ascii="Times New Roman" w:eastAsia="Times New Roman" w:hAnsi="Times New Roman" w:cs="Times New Roman"/>
          <w:b/>
          <w:bCs/>
          <w:i/>
          <w:iCs/>
          <w:color w:val="000000"/>
          <w:sz w:val="20"/>
          <w:szCs w:val="20"/>
        </w:rPr>
        <w:t>*Medicaid documentation standards </w:t>
      </w:r>
    </w:p>
    <w:p w:rsidR="003549C4" w:rsidRPr="003549C4" w:rsidRDefault="003549C4" w:rsidP="003549C4">
      <w:pPr>
        <w:shd w:val="clear" w:color="auto" w:fill="FFFFFF"/>
        <w:spacing w:after="0" w:line="288" w:lineRule="atLeast"/>
        <w:outlineLvl w:val="1"/>
        <w:rPr>
          <w:rFonts w:ascii="Helvetica" w:eastAsia="Times New Roman" w:hAnsi="Helvetica" w:cs="Helvetica"/>
          <w:b/>
          <w:bCs/>
          <w:color w:val="000000"/>
          <w:sz w:val="36"/>
          <w:szCs w:val="36"/>
        </w:rPr>
      </w:pPr>
      <w:r w:rsidRPr="003549C4">
        <w:rPr>
          <w:rFonts w:ascii="Times New Roman" w:eastAsia="Times New Roman" w:hAnsi="Times New Roman" w:cs="Times New Roman"/>
          <w:b/>
          <w:bCs/>
          <w:i/>
          <w:iCs/>
          <w:color w:val="000000"/>
          <w:sz w:val="20"/>
          <w:szCs w:val="20"/>
        </w:rPr>
        <w:t>*NCI Certified</w:t>
      </w:r>
      <w:r w:rsidRPr="003549C4">
        <w:rPr>
          <w:rFonts w:ascii="Times New Roman" w:eastAsia="Times New Roman" w:hAnsi="Times New Roman" w:cs="Times New Roman"/>
          <w:color w:val="000000"/>
          <w:sz w:val="36"/>
          <w:szCs w:val="36"/>
        </w:rPr>
        <w:t>                                          </w:t>
      </w:r>
      <w:r w:rsidRPr="003549C4">
        <w:rPr>
          <w:rFonts w:ascii="Times New Roman" w:eastAsia="Times New Roman" w:hAnsi="Times New Roman" w:cs="Times New Roman"/>
          <w:i/>
          <w:iCs/>
          <w:color w:val="000000"/>
          <w:sz w:val="20"/>
          <w:szCs w:val="20"/>
        </w:rPr>
        <w:t>*</w:t>
      </w:r>
      <w:r w:rsidRPr="003549C4">
        <w:rPr>
          <w:rFonts w:ascii="Times New Roman" w:eastAsia="Times New Roman" w:hAnsi="Times New Roman" w:cs="Times New Roman"/>
          <w:b/>
          <w:bCs/>
          <w:i/>
          <w:iCs/>
          <w:color w:val="000000"/>
          <w:sz w:val="20"/>
          <w:szCs w:val="20"/>
        </w:rPr>
        <w:t>Behavioral/Anger Management Techniques</w:t>
      </w:r>
      <w:r w:rsidRPr="003549C4">
        <w:rPr>
          <w:rFonts w:ascii="Times New Roman" w:eastAsia="Times New Roman" w:hAnsi="Times New Roman" w:cs="Times New Roman"/>
          <w:b/>
          <w:bCs/>
          <w:color w:val="000000"/>
          <w:sz w:val="36"/>
          <w:szCs w:val="36"/>
        </w:rPr>
        <w:t>           </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color w:val="000000"/>
        </w:rPr>
        <w:t> </w:t>
      </w:r>
    </w:p>
    <w:p w:rsidR="003549C4" w:rsidRPr="003549C4" w:rsidRDefault="003549C4" w:rsidP="003549C4">
      <w:pPr>
        <w:shd w:val="clear" w:color="auto" w:fill="FFFFFF"/>
        <w:spacing w:after="0" w:line="234" w:lineRule="atLeast"/>
        <w:jc w:val="center"/>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z w:val="24"/>
          <w:szCs w:val="24"/>
        </w:rPr>
        <w:t> </w:t>
      </w:r>
    </w:p>
    <w:p w:rsidR="003549C4" w:rsidRPr="003549C4" w:rsidRDefault="003549C4" w:rsidP="003549C4">
      <w:pPr>
        <w:shd w:val="clear" w:color="auto" w:fill="FFFFFF"/>
        <w:spacing w:after="0" w:line="234" w:lineRule="atLeast"/>
        <w:jc w:val="center"/>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z w:val="24"/>
          <w:szCs w:val="24"/>
        </w:rPr>
        <w:t>SUMMARY OF QUALIFICATIONS</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color w:val="000000"/>
          <w:sz w:val="18"/>
          <w:szCs w:val="18"/>
        </w:rPr>
        <w:t> </w:t>
      </w:r>
    </w:p>
    <w:p w:rsidR="003549C4" w:rsidRPr="003549C4" w:rsidRDefault="003549C4" w:rsidP="003549C4">
      <w:pPr>
        <w:numPr>
          <w:ilvl w:val="0"/>
          <w:numId w:val="1"/>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Communication Skills Oral/ Written, Shipping/Receiving, Load/Unloading and Inventory Warehouse experience.</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 </w:t>
      </w:r>
    </w:p>
    <w:p w:rsidR="003549C4" w:rsidRPr="003549C4" w:rsidRDefault="003549C4" w:rsidP="003549C4">
      <w:pPr>
        <w:numPr>
          <w:ilvl w:val="0"/>
          <w:numId w:val="2"/>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Multi-task/ Organizational Skills, Outstanding team leadership, behavioral management and dynamic problem solving skills; exceptionally organized and disciplined with a strong work ethic combined with the ability to motivate and direct others in a supportive cohesive team environment.</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 </w:t>
      </w:r>
    </w:p>
    <w:p w:rsidR="003549C4" w:rsidRPr="003549C4" w:rsidRDefault="003549C4" w:rsidP="003549C4">
      <w:pPr>
        <w:numPr>
          <w:ilvl w:val="0"/>
          <w:numId w:val="3"/>
        </w:numPr>
        <w:shd w:val="clear" w:color="auto" w:fill="FFFFFF"/>
        <w:spacing w:after="0" w:line="288" w:lineRule="atLeast"/>
        <w:ind w:left="0"/>
        <w:rPr>
          <w:rFonts w:ascii="Helvetica" w:eastAsia="Times New Roman" w:hAnsi="Helvetica" w:cs="Helvetica"/>
          <w:color w:val="000000"/>
          <w:sz w:val="20"/>
          <w:szCs w:val="20"/>
        </w:rPr>
      </w:pPr>
      <w:r w:rsidRPr="003549C4">
        <w:rPr>
          <w:rFonts w:ascii="Helvetica" w:eastAsia="Times New Roman" w:hAnsi="Helvetica" w:cs="Helvetica"/>
          <w:i/>
          <w:iCs/>
          <w:color w:val="000000"/>
          <w:sz w:val="20"/>
          <w:szCs w:val="20"/>
        </w:rPr>
        <w:t>Data entry, Computer Skills (Microsoft Word) and Research.</w:t>
      </w:r>
      <w:r w:rsidRPr="003549C4">
        <w:rPr>
          <w:rFonts w:ascii="Helvetica" w:eastAsia="Times New Roman" w:hAnsi="Helvetica" w:cs="Helvetica"/>
          <w:color w:val="000000"/>
          <w:sz w:val="20"/>
        </w:rPr>
        <w:t> </w:t>
      </w:r>
      <w:r w:rsidRPr="003549C4">
        <w:rPr>
          <w:rFonts w:ascii="Helvetica" w:eastAsia="Times New Roman" w:hAnsi="Helvetica" w:cs="Helvetica"/>
          <w:i/>
          <w:iCs/>
          <w:color w:val="000000"/>
          <w:sz w:val="20"/>
          <w:szCs w:val="20"/>
        </w:rPr>
        <w:t>Strong work ethic. Effective Organizational Skills and Multi-tasking.</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Symbol" w:eastAsia="Times New Roman" w:hAnsi="Symbol" w:cs="Helvetica"/>
          <w:color w:val="000000"/>
          <w:sz w:val="20"/>
          <w:szCs w:val="20"/>
        </w:rPr>
        <w:t></w:t>
      </w:r>
    </w:p>
    <w:p w:rsidR="003549C4" w:rsidRPr="003549C4" w:rsidRDefault="003549C4" w:rsidP="003549C4">
      <w:pPr>
        <w:numPr>
          <w:ilvl w:val="0"/>
          <w:numId w:val="4"/>
        </w:numPr>
        <w:shd w:val="clear" w:color="auto" w:fill="FFFFFF"/>
        <w:spacing w:after="0" w:line="288" w:lineRule="atLeast"/>
        <w:ind w:left="0"/>
        <w:rPr>
          <w:rFonts w:ascii="Helvetica" w:eastAsia="Times New Roman" w:hAnsi="Helvetica" w:cs="Helvetica"/>
          <w:color w:val="000000"/>
          <w:sz w:val="20"/>
          <w:szCs w:val="20"/>
        </w:rPr>
      </w:pPr>
      <w:r w:rsidRPr="003549C4">
        <w:rPr>
          <w:rFonts w:ascii="Helvetica" w:eastAsia="Times New Roman" w:hAnsi="Helvetica" w:cs="Helvetica"/>
          <w:i/>
          <w:iCs/>
          <w:color w:val="000000"/>
          <w:sz w:val="20"/>
          <w:szCs w:val="20"/>
        </w:rPr>
        <w:t>Basic Mathematical/Reading Skills, Calculation, Scanning, Copying and Faxing.</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Symbol" w:eastAsia="Times New Roman" w:hAnsi="Symbol" w:cs="Helvetica"/>
          <w:color w:val="000000"/>
          <w:sz w:val="20"/>
          <w:szCs w:val="20"/>
        </w:rPr>
        <w:t></w:t>
      </w:r>
    </w:p>
    <w:p w:rsidR="003549C4" w:rsidRPr="003549C4" w:rsidRDefault="003549C4" w:rsidP="003549C4">
      <w:pPr>
        <w:numPr>
          <w:ilvl w:val="0"/>
          <w:numId w:val="5"/>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An active listener/problem solver and provides the best customer service. </w:t>
      </w:r>
      <w:r w:rsidRPr="003549C4">
        <w:rPr>
          <w:rFonts w:ascii="Helvetica" w:eastAsia="Times New Roman" w:hAnsi="Helvetica" w:cs="Helvetica"/>
          <w:i/>
          <w:iCs/>
          <w:color w:val="000000"/>
          <w:sz w:val="20"/>
        </w:rPr>
        <w:t> </w:t>
      </w:r>
      <w:r w:rsidRPr="003549C4">
        <w:rPr>
          <w:rFonts w:ascii="Helvetica" w:eastAsia="Times New Roman" w:hAnsi="Helvetica" w:cs="Helvetica"/>
          <w:i/>
          <w:iCs/>
          <w:color w:val="000000"/>
          <w:sz w:val="20"/>
          <w:szCs w:val="20"/>
        </w:rPr>
        <w:t>Works well as a team</w:t>
      </w:r>
    </w:p>
    <w:p w:rsidR="003549C4" w:rsidRPr="003549C4" w:rsidRDefault="003549C4" w:rsidP="003549C4">
      <w:pPr>
        <w:shd w:val="clear" w:color="auto" w:fill="FFFFFF"/>
        <w:spacing w:after="0" w:line="234" w:lineRule="atLeast"/>
        <w:ind w:left="360" w:firstLine="360"/>
        <w:rPr>
          <w:rFonts w:ascii="Helvetica" w:eastAsia="Times New Roman" w:hAnsi="Helvetica" w:cs="Helvetica"/>
          <w:color w:val="000000"/>
          <w:sz w:val="20"/>
          <w:szCs w:val="20"/>
        </w:rPr>
      </w:pPr>
      <w:proofErr w:type="gramStart"/>
      <w:r w:rsidRPr="003549C4">
        <w:rPr>
          <w:rFonts w:ascii="Times New Roman" w:eastAsia="Times New Roman" w:hAnsi="Times New Roman" w:cs="Times New Roman"/>
          <w:i/>
          <w:iCs/>
          <w:color w:val="000000"/>
          <w:sz w:val="20"/>
          <w:szCs w:val="20"/>
        </w:rPr>
        <w:t>player</w:t>
      </w:r>
      <w:proofErr w:type="gramEnd"/>
      <w:r w:rsidRPr="003549C4">
        <w:rPr>
          <w:rFonts w:ascii="Times New Roman" w:eastAsia="Times New Roman" w:hAnsi="Times New Roman" w:cs="Times New Roman"/>
          <w:i/>
          <w:iCs/>
          <w:color w:val="000000"/>
          <w:sz w:val="20"/>
          <w:szCs w:val="20"/>
        </w:rPr>
        <w:t xml:space="preserve"> and works well independently.</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 </w:t>
      </w:r>
    </w:p>
    <w:p w:rsidR="003549C4" w:rsidRPr="003549C4" w:rsidRDefault="003549C4" w:rsidP="003549C4">
      <w:pPr>
        <w:numPr>
          <w:ilvl w:val="0"/>
          <w:numId w:val="6"/>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Analyze critical issues, dynamic and rapid changing environment, resources and facilities, job priority within the work group to ensure the smooth transitions and service delivery with consumers. Proven ability to successfully write progress notes that meet Medicaid billing standards.</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Symbol" w:eastAsia="Times New Roman" w:hAnsi="Symbol" w:cs="Helvetica"/>
          <w:color w:val="000000"/>
          <w:spacing w:val="-2"/>
          <w:sz w:val="20"/>
          <w:szCs w:val="20"/>
        </w:rPr>
        <w:t></w:t>
      </w:r>
    </w:p>
    <w:p w:rsidR="003549C4" w:rsidRPr="003549C4" w:rsidRDefault="003549C4" w:rsidP="003549C4">
      <w:pPr>
        <w:numPr>
          <w:ilvl w:val="0"/>
          <w:numId w:val="7"/>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sz w:val="20"/>
          <w:szCs w:val="20"/>
        </w:rPr>
        <w:t>Energetic and motivated hard worker</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4"/>
          <w:szCs w:val="24"/>
        </w:rPr>
        <w:t> </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z w:val="24"/>
          <w:szCs w:val="24"/>
        </w:rPr>
        <w:t>EDUCATION</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z w:val="24"/>
          <w:szCs w:val="24"/>
        </w:rPr>
        <w:t> </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z w:val="20"/>
          <w:szCs w:val="20"/>
        </w:rPr>
        <w:t>Vance</w:t>
      </w:r>
      <w:r w:rsidRPr="003549C4">
        <w:rPr>
          <w:rFonts w:ascii="Times New Roman" w:eastAsia="Times New Roman" w:hAnsi="Times New Roman" w:cs="Times New Roman"/>
          <w:b/>
          <w:bCs/>
          <w:color w:val="000000"/>
          <w:sz w:val="20"/>
        </w:rPr>
        <w:t> </w:t>
      </w:r>
      <w:r w:rsidRPr="003549C4">
        <w:rPr>
          <w:rFonts w:ascii="Times New Roman" w:eastAsia="Times New Roman" w:hAnsi="Times New Roman" w:cs="Times New Roman"/>
          <w:b/>
          <w:bCs/>
          <w:color w:val="000000"/>
          <w:sz w:val="20"/>
          <w:szCs w:val="20"/>
        </w:rPr>
        <w:t>Senior High School</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High School Diploma</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Graduation 1986</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 </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z w:val="20"/>
          <w:szCs w:val="20"/>
        </w:rPr>
        <w:lastRenderedPageBreak/>
        <w:t>Vance</w:t>
      </w:r>
      <w:r w:rsidRPr="003549C4">
        <w:rPr>
          <w:rFonts w:ascii="Times New Roman" w:eastAsia="Times New Roman" w:hAnsi="Times New Roman" w:cs="Times New Roman"/>
          <w:b/>
          <w:bCs/>
          <w:i/>
          <w:iCs/>
          <w:color w:val="000000"/>
          <w:sz w:val="20"/>
        </w:rPr>
        <w:t> </w:t>
      </w:r>
      <w:r w:rsidRPr="003549C4">
        <w:rPr>
          <w:rFonts w:ascii="Times New Roman" w:eastAsia="Times New Roman" w:hAnsi="Times New Roman" w:cs="Times New Roman"/>
          <w:b/>
          <w:bCs/>
          <w:i/>
          <w:iCs/>
          <w:color w:val="000000"/>
          <w:sz w:val="20"/>
          <w:szCs w:val="20"/>
        </w:rPr>
        <w:t>Granville</w:t>
      </w:r>
      <w:r w:rsidRPr="003549C4">
        <w:rPr>
          <w:rFonts w:ascii="Times New Roman" w:eastAsia="Times New Roman" w:hAnsi="Times New Roman" w:cs="Times New Roman"/>
          <w:b/>
          <w:bCs/>
          <w:i/>
          <w:iCs/>
          <w:color w:val="000000"/>
          <w:sz w:val="20"/>
        </w:rPr>
        <w:t> </w:t>
      </w:r>
      <w:r w:rsidRPr="003549C4">
        <w:rPr>
          <w:rFonts w:ascii="Times New Roman" w:eastAsia="Times New Roman" w:hAnsi="Times New Roman" w:cs="Times New Roman"/>
          <w:b/>
          <w:bCs/>
          <w:i/>
          <w:iCs/>
          <w:color w:val="000000"/>
          <w:sz w:val="20"/>
          <w:szCs w:val="20"/>
        </w:rPr>
        <w:t>Community College</w:t>
      </w:r>
    </w:p>
    <w:p w:rsidR="003549C4" w:rsidRPr="003549C4" w:rsidRDefault="003549C4" w:rsidP="003549C4">
      <w:pPr>
        <w:shd w:val="clear" w:color="auto" w:fill="FFFFFF"/>
        <w:spacing w:after="0" w:line="234"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Criminal Justice (Associate Degree, pending)</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pacing w:val="-2"/>
        </w:rPr>
        <w:t>PROFESSIONAL EXPERIENCE</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pacing w:val="-2"/>
        </w:rPr>
        <w:t> </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pacing w:val="-2"/>
        </w:rPr>
        <w:t>PRECISE PAINTING PLUS MAINTENANCE-</w:t>
      </w:r>
      <w:r w:rsidRPr="003549C4">
        <w:rPr>
          <w:rFonts w:ascii="Times New Roman" w:eastAsia="Times New Roman" w:hAnsi="Times New Roman" w:cs="Times New Roman"/>
          <w:b/>
          <w:bCs/>
          <w:i/>
          <w:iCs/>
          <w:color w:val="000000"/>
          <w:spacing w:val="-2"/>
        </w:rPr>
        <w:t>Raleigh, NC</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pacing w:val="-2"/>
        </w:rPr>
        <w:t>Maintenance Supervisor,</w:t>
      </w:r>
      <w:proofErr w:type="gramStart"/>
      <w:r w:rsidRPr="003549C4">
        <w:rPr>
          <w:rFonts w:ascii="Times New Roman" w:eastAsia="Times New Roman" w:hAnsi="Times New Roman" w:cs="Times New Roman"/>
          <w:b/>
          <w:bCs/>
          <w:i/>
          <w:iCs/>
          <w:color w:val="000000"/>
          <w:spacing w:val="-2"/>
        </w:rPr>
        <w:t>  2010</w:t>
      </w:r>
      <w:proofErr w:type="gramEnd"/>
      <w:r w:rsidRPr="003549C4">
        <w:rPr>
          <w:rFonts w:ascii="Times New Roman" w:eastAsia="Times New Roman" w:hAnsi="Times New Roman" w:cs="Times New Roman"/>
          <w:b/>
          <w:bCs/>
          <w:i/>
          <w:iCs/>
          <w:color w:val="000000"/>
          <w:spacing w:val="-2"/>
        </w:rPr>
        <w:t xml:space="preserve">- </w:t>
      </w:r>
      <w:r w:rsidR="00B82060">
        <w:rPr>
          <w:rFonts w:ascii="Times New Roman" w:eastAsia="Times New Roman" w:hAnsi="Times New Roman" w:cs="Times New Roman"/>
          <w:b/>
          <w:bCs/>
          <w:i/>
          <w:iCs/>
          <w:color w:val="000000"/>
          <w:spacing w:val="-2"/>
        </w:rPr>
        <w:t>Present</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Responsible and supervision of crews to set up work orders.</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Effectively communicate with staff of the general customs.</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bookmarkStart w:id="0" w:name="_GoBack"/>
      <w:r w:rsidRPr="003549C4">
        <w:rPr>
          <w:rFonts w:ascii="Helvetica" w:eastAsia="Times New Roman" w:hAnsi="Helvetica" w:cs="Helvetica"/>
          <w:i/>
          <w:iCs/>
          <w:color w:val="000000"/>
          <w:sz w:val="20"/>
          <w:szCs w:val="20"/>
        </w:rPr>
        <w:t>Comprehend and abide by policies/directives.</w:t>
      </w:r>
    </w:p>
    <w:bookmarkEnd w:id="0"/>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Conduct accurate count of supplies and distinguish between commercials coding and residential.</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Respond at any time to emergency calls.</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Assigned work maintenance orders sheets, which includes extended standing, climbing stairs and exposure to elements.</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Conduct visual inspections, buildings and homes, both indoor and outdoor when job are completed. </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Responsible for painting and repairs of work orders</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Load, unload, machines, supplies, set up workloads. </w:t>
      </w:r>
    </w:p>
    <w:p w:rsidR="003549C4" w:rsidRPr="003549C4" w:rsidRDefault="003549C4" w:rsidP="003549C4">
      <w:pPr>
        <w:numPr>
          <w:ilvl w:val="0"/>
          <w:numId w:val="8"/>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Conduct accurate count of inventory, supplies, paint, machines, air hoses, emergency signals, keys, and safety signs.</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4"/>
          <w:szCs w:val="24"/>
        </w:rPr>
        <w:t> </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pacing w:val="-2"/>
        </w:rPr>
        <w:t>PROCTOR &amp; GAMBLE COMPANY (SODEXO)-</w:t>
      </w:r>
      <w:r w:rsidRPr="003549C4">
        <w:rPr>
          <w:rFonts w:ascii="Times New Roman" w:eastAsia="Times New Roman" w:hAnsi="Times New Roman" w:cs="Times New Roman"/>
          <w:b/>
          <w:bCs/>
          <w:i/>
          <w:iCs/>
          <w:color w:val="000000"/>
          <w:spacing w:val="-2"/>
        </w:rPr>
        <w:t>Henderson, NC</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pacing w:val="-2"/>
        </w:rPr>
        <w:t>Transition Forklift Operator, 2010-2011</w:t>
      </w:r>
    </w:p>
    <w:p w:rsidR="003549C4" w:rsidRPr="003549C4" w:rsidRDefault="003549C4" w:rsidP="003549C4">
      <w:pPr>
        <w:numPr>
          <w:ilvl w:val="0"/>
          <w:numId w:val="9"/>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Responsible for transporting material from department to department.</w:t>
      </w:r>
    </w:p>
    <w:p w:rsidR="003549C4" w:rsidRPr="003549C4" w:rsidRDefault="003549C4" w:rsidP="003549C4">
      <w:pPr>
        <w:numPr>
          <w:ilvl w:val="0"/>
          <w:numId w:val="9"/>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Responsible for maintaining the cleaning of the transition hallway dirty/ clean sides.</w:t>
      </w:r>
    </w:p>
    <w:p w:rsidR="003549C4" w:rsidRPr="003549C4" w:rsidRDefault="003549C4" w:rsidP="003549C4">
      <w:pPr>
        <w:numPr>
          <w:ilvl w:val="0"/>
          <w:numId w:val="9"/>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Responsible for material coming into the building to locate into the proper places.</w:t>
      </w:r>
    </w:p>
    <w:p w:rsidR="003549C4" w:rsidRPr="003549C4" w:rsidRDefault="003549C4" w:rsidP="003549C4">
      <w:pPr>
        <w:numPr>
          <w:ilvl w:val="0"/>
          <w:numId w:val="9"/>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Enter data from inventory cycle counts into computerized maintenance management system.</w:t>
      </w:r>
    </w:p>
    <w:p w:rsidR="003549C4" w:rsidRPr="003549C4" w:rsidRDefault="003549C4" w:rsidP="003549C4">
      <w:pPr>
        <w:numPr>
          <w:ilvl w:val="0"/>
          <w:numId w:val="9"/>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Input all received material into computerized management system.</w:t>
      </w:r>
    </w:p>
    <w:p w:rsidR="003549C4" w:rsidRPr="003549C4" w:rsidRDefault="003549C4" w:rsidP="003549C4">
      <w:pPr>
        <w:numPr>
          <w:ilvl w:val="0"/>
          <w:numId w:val="9"/>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Completes “Parts and consumables issue tickets” for scheduled work orders and project orders daily.</w:t>
      </w:r>
    </w:p>
    <w:p w:rsidR="003549C4" w:rsidRPr="003549C4" w:rsidRDefault="003549C4" w:rsidP="003549C4">
      <w:pPr>
        <w:shd w:val="clear" w:color="auto" w:fill="FFFFFF"/>
        <w:spacing w:after="0" w:line="288" w:lineRule="atLeast"/>
        <w:ind w:left="360"/>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4"/>
          <w:szCs w:val="24"/>
        </w:rPr>
        <w:t> </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rPr>
        <w:t>CITY OF HENDERSON (WEED &amp; SEED)</w:t>
      </w:r>
      <w:r w:rsidRPr="003549C4">
        <w:rPr>
          <w:rFonts w:ascii="Times New Roman" w:eastAsia="Times New Roman" w:hAnsi="Times New Roman" w:cs="Times New Roman"/>
          <w:b/>
          <w:bCs/>
          <w:i/>
          <w:iCs/>
          <w:color w:val="000000"/>
        </w:rPr>
        <w:t>-Henderson NC</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pacing w:val="-2"/>
        </w:rPr>
        <w:t>Transportations/Youth Counselor, 2007-2010</w:t>
      </w:r>
    </w:p>
    <w:p w:rsidR="003549C4" w:rsidRPr="003549C4" w:rsidRDefault="003549C4" w:rsidP="003549C4">
      <w:pPr>
        <w:numPr>
          <w:ilvl w:val="0"/>
          <w:numId w:val="10"/>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Transport students to school and other destinations.</w:t>
      </w:r>
    </w:p>
    <w:p w:rsidR="003549C4" w:rsidRPr="003549C4" w:rsidRDefault="003549C4" w:rsidP="003549C4">
      <w:pPr>
        <w:numPr>
          <w:ilvl w:val="0"/>
          <w:numId w:val="10"/>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Counsel youth referred to the program as minor offenders and delinquents;</w:t>
      </w:r>
    </w:p>
    <w:p w:rsidR="003549C4" w:rsidRPr="003549C4" w:rsidRDefault="003549C4" w:rsidP="003549C4">
      <w:pPr>
        <w:numPr>
          <w:ilvl w:val="0"/>
          <w:numId w:val="10"/>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Consults with assigned program participants to assist them in identifying strengths and needs, establishing goals, and developing plans with specific steps for implementation;</w:t>
      </w:r>
    </w:p>
    <w:p w:rsidR="003549C4" w:rsidRPr="003549C4" w:rsidRDefault="003549C4" w:rsidP="003549C4">
      <w:pPr>
        <w:numPr>
          <w:ilvl w:val="0"/>
          <w:numId w:val="10"/>
        </w:numPr>
        <w:shd w:val="clear" w:color="auto" w:fill="FFFFFF"/>
        <w:spacing w:after="0" w:line="288" w:lineRule="atLeast"/>
        <w:ind w:left="0"/>
        <w:rPr>
          <w:rFonts w:ascii="Helvetica" w:eastAsia="Times New Roman" w:hAnsi="Helvetica" w:cs="Helvetica"/>
          <w:b/>
          <w:bCs/>
          <w:i/>
          <w:iCs/>
          <w:color w:val="000000"/>
          <w:sz w:val="20"/>
          <w:szCs w:val="20"/>
        </w:rPr>
      </w:pPr>
      <w:r w:rsidRPr="003549C4">
        <w:rPr>
          <w:rFonts w:ascii="Helvetica" w:eastAsia="Times New Roman" w:hAnsi="Helvetica" w:cs="Helvetica"/>
          <w:b/>
          <w:bCs/>
          <w:i/>
          <w:iCs/>
          <w:color w:val="000000"/>
          <w:sz w:val="20"/>
          <w:szCs w:val="20"/>
        </w:rPr>
        <w:t>Participates in team planning of curriculum, staff, and regular case management meetings.</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z w:val="24"/>
          <w:szCs w:val="24"/>
        </w:rPr>
        <w:t> </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rPr>
        <w:t>KEELLEN, LLC-Creedmoor NC</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rPr>
        <w:t>Residential Counselor, 2006-2009</w:t>
      </w:r>
    </w:p>
    <w:p w:rsidR="003549C4" w:rsidRPr="003549C4" w:rsidRDefault="003549C4" w:rsidP="003549C4">
      <w:pPr>
        <w:numPr>
          <w:ilvl w:val="0"/>
          <w:numId w:val="11"/>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Counseled and supervised mentally disturbed residence.</w:t>
      </w:r>
    </w:p>
    <w:p w:rsidR="003549C4" w:rsidRPr="003549C4" w:rsidRDefault="003549C4" w:rsidP="003549C4">
      <w:pPr>
        <w:numPr>
          <w:ilvl w:val="0"/>
          <w:numId w:val="11"/>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Worked in a multicultural/diverse environment</w:t>
      </w:r>
    </w:p>
    <w:p w:rsidR="003549C4" w:rsidRPr="003549C4" w:rsidRDefault="003549C4" w:rsidP="003549C4">
      <w:pPr>
        <w:numPr>
          <w:ilvl w:val="0"/>
          <w:numId w:val="11"/>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Communicated effectively both verbally and in writing with a broad variety of people, including other team members and management.</w:t>
      </w:r>
    </w:p>
    <w:p w:rsidR="003549C4" w:rsidRPr="003549C4" w:rsidRDefault="003549C4" w:rsidP="003549C4">
      <w:pPr>
        <w:numPr>
          <w:ilvl w:val="0"/>
          <w:numId w:val="11"/>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Worked effectively with a team-oriented environment.</w:t>
      </w:r>
    </w:p>
    <w:p w:rsidR="003549C4" w:rsidRPr="003549C4" w:rsidRDefault="003549C4" w:rsidP="003549C4">
      <w:pPr>
        <w:numPr>
          <w:ilvl w:val="0"/>
          <w:numId w:val="11"/>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Provided visual and auditory supervision of residents.</w:t>
      </w:r>
    </w:p>
    <w:p w:rsidR="003549C4" w:rsidRPr="003549C4" w:rsidRDefault="003549C4" w:rsidP="003549C4">
      <w:pPr>
        <w:numPr>
          <w:ilvl w:val="0"/>
          <w:numId w:val="11"/>
        </w:numPr>
        <w:shd w:val="clear" w:color="auto" w:fill="FFFFFF"/>
        <w:spacing w:after="0" w:line="288" w:lineRule="atLeast"/>
        <w:ind w:left="0"/>
        <w:rPr>
          <w:rFonts w:ascii="Helvetica" w:eastAsia="Times New Roman" w:hAnsi="Helvetica" w:cs="Helvetica"/>
          <w:b/>
          <w:bCs/>
          <w:i/>
          <w:iCs/>
          <w:color w:val="000000"/>
          <w:sz w:val="20"/>
          <w:szCs w:val="20"/>
        </w:rPr>
      </w:pPr>
      <w:r w:rsidRPr="003549C4">
        <w:rPr>
          <w:rFonts w:ascii="Helvetica" w:eastAsia="Times New Roman" w:hAnsi="Helvetica" w:cs="Helvetica"/>
          <w:b/>
          <w:bCs/>
          <w:i/>
          <w:iCs/>
          <w:color w:val="000000"/>
          <w:sz w:val="20"/>
          <w:szCs w:val="20"/>
        </w:rPr>
        <w:t>Maintained appropriate professional boundaries and confidentiality.</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 </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rPr>
        <w:t>TYLER’S PLACE-Oxford, NC</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rPr>
        <w:lastRenderedPageBreak/>
        <w:t>Residential Counselor, 2004-2006</w:t>
      </w:r>
    </w:p>
    <w:p w:rsidR="003549C4" w:rsidRPr="003549C4" w:rsidRDefault="003549C4" w:rsidP="003549C4">
      <w:pPr>
        <w:numPr>
          <w:ilvl w:val="0"/>
          <w:numId w:val="12"/>
        </w:numPr>
        <w:shd w:val="clear" w:color="auto" w:fill="FFFFFF"/>
        <w:spacing w:after="0" w:line="288" w:lineRule="atLeast"/>
        <w:ind w:left="0"/>
        <w:rPr>
          <w:rFonts w:ascii="Helvetica" w:eastAsia="Times New Roman" w:hAnsi="Helvetica" w:cs="Helvetica"/>
          <w:color w:val="000000"/>
          <w:sz w:val="20"/>
          <w:szCs w:val="20"/>
        </w:rPr>
      </w:pPr>
      <w:r w:rsidRPr="003549C4">
        <w:rPr>
          <w:rFonts w:ascii="Helvetica" w:eastAsia="Times New Roman" w:hAnsi="Helvetica" w:cs="Helvetica"/>
          <w:color w:val="000000"/>
          <w:sz w:val="20"/>
        </w:rPr>
        <w:t>Counseled and supervised mentally challenged individuals.</w:t>
      </w:r>
    </w:p>
    <w:p w:rsidR="003549C4" w:rsidRPr="003549C4" w:rsidRDefault="003549C4" w:rsidP="003549C4">
      <w:pPr>
        <w:numPr>
          <w:ilvl w:val="0"/>
          <w:numId w:val="12"/>
        </w:numPr>
        <w:shd w:val="clear" w:color="auto" w:fill="FFFFFF"/>
        <w:spacing w:after="0" w:line="288" w:lineRule="atLeast"/>
        <w:ind w:left="0"/>
        <w:rPr>
          <w:rFonts w:ascii="Helvetica" w:eastAsia="Times New Roman" w:hAnsi="Helvetica" w:cs="Helvetica"/>
          <w:color w:val="000000"/>
          <w:sz w:val="20"/>
          <w:szCs w:val="20"/>
        </w:rPr>
      </w:pPr>
      <w:r w:rsidRPr="003549C4">
        <w:rPr>
          <w:rFonts w:ascii="Helvetica" w:eastAsia="Times New Roman" w:hAnsi="Helvetica" w:cs="Helvetica"/>
          <w:color w:val="000000"/>
          <w:sz w:val="20"/>
        </w:rPr>
        <w:t>Worked in a multicultural/diverse environment</w:t>
      </w:r>
    </w:p>
    <w:p w:rsidR="003549C4" w:rsidRPr="003549C4" w:rsidRDefault="003549C4" w:rsidP="003549C4">
      <w:pPr>
        <w:numPr>
          <w:ilvl w:val="0"/>
          <w:numId w:val="12"/>
        </w:numPr>
        <w:shd w:val="clear" w:color="auto" w:fill="FFFFFF"/>
        <w:spacing w:after="0" w:line="288" w:lineRule="atLeast"/>
        <w:ind w:left="0"/>
        <w:rPr>
          <w:rFonts w:ascii="Helvetica" w:eastAsia="Times New Roman" w:hAnsi="Helvetica" w:cs="Helvetica"/>
          <w:color w:val="000000"/>
          <w:sz w:val="20"/>
          <w:szCs w:val="20"/>
        </w:rPr>
      </w:pPr>
      <w:r w:rsidRPr="003549C4">
        <w:rPr>
          <w:rFonts w:ascii="Helvetica" w:eastAsia="Times New Roman" w:hAnsi="Helvetica" w:cs="Helvetica"/>
          <w:color w:val="000000"/>
          <w:sz w:val="20"/>
        </w:rPr>
        <w:t>Communicated effectively both verbally and in writing with a broad variety of people, including other team members and management.</w:t>
      </w:r>
    </w:p>
    <w:p w:rsidR="003549C4" w:rsidRPr="003549C4" w:rsidRDefault="003549C4" w:rsidP="003549C4">
      <w:pPr>
        <w:numPr>
          <w:ilvl w:val="0"/>
          <w:numId w:val="12"/>
        </w:numPr>
        <w:shd w:val="clear" w:color="auto" w:fill="FFFFFF"/>
        <w:spacing w:after="0" w:line="288" w:lineRule="atLeast"/>
        <w:ind w:left="0"/>
        <w:rPr>
          <w:rFonts w:ascii="Helvetica" w:eastAsia="Times New Roman" w:hAnsi="Helvetica" w:cs="Helvetica"/>
          <w:color w:val="000000"/>
          <w:sz w:val="20"/>
          <w:szCs w:val="20"/>
        </w:rPr>
      </w:pPr>
      <w:r w:rsidRPr="003549C4">
        <w:rPr>
          <w:rFonts w:ascii="Helvetica" w:eastAsia="Times New Roman" w:hAnsi="Helvetica" w:cs="Helvetica"/>
          <w:color w:val="000000"/>
          <w:sz w:val="20"/>
        </w:rPr>
        <w:t>Worked effectively with a team-oriented environment.</w:t>
      </w:r>
    </w:p>
    <w:p w:rsidR="003549C4" w:rsidRPr="003549C4" w:rsidRDefault="003549C4" w:rsidP="003549C4">
      <w:pPr>
        <w:numPr>
          <w:ilvl w:val="0"/>
          <w:numId w:val="12"/>
        </w:numPr>
        <w:shd w:val="clear" w:color="auto" w:fill="FFFFFF"/>
        <w:spacing w:after="0" w:line="288" w:lineRule="atLeast"/>
        <w:ind w:left="0"/>
        <w:rPr>
          <w:rFonts w:ascii="Helvetica" w:eastAsia="Times New Roman" w:hAnsi="Helvetica" w:cs="Helvetica"/>
          <w:color w:val="000000"/>
          <w:sz w:val="20"/>
          <w:szCs w:val="20"/>
        </w:rPr>
      </w:pPr>
      <w:r w:rsidRPr="003549C4">
        <w:rPr>
          <w:rFonts w:ascii="Helvetica" w:eastAsia="Times New Roman" w:hAnsi="Helvetica" w:cs="Helvetica"/>
          <w:color w:val="000000"/>
          <w:sz w:val="20"/>
        </w:rPr>
        <w:t>Demonstrated group leadership and organizational skills.</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pacing w:val="-2"/>
        </w:rPr>
        <w:t>PROFESSIONAL EXPERIENCE</w:t>
      </w:r>
      <w:r w:rsidRPr="003549C4">
        <w:rPr>
          <w:rFonts w:ascii="Times New Roman" w:eastAsia="Times New Roman" w:hAnsi="Times New Roman" w:cs="Times New Roman"/>
          <w:b/>
          <w:bCs/>
          <w:i/>
          <w:iCs/>
          <w:color w:val="000000"/>
          <w:spacing w:val="-2"/>
        </w:rPr>
        <w:t>, continued</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pacing w:val="-2"/>
        </w:rPr>
        <w:t> </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pacing w:val="-2"/>
        </w:rPr>
        <w:t>GOODY’S-</w:t>
      </w:r>
      <w:r w:rsidRPr="003549C4">
        <w:rPr>
          <w:rFonts w:ascii="Times New Roman" w:eastAsia="Times New Roman" w:hAnsi="Times New Roman" w:cs="Times New Roman"/>
          <w:b/>
          <w:bCs/>
          <w:i/>
          <w:iCs/>
          <w:color w:val="000000"/>
          <w:spacing w:val="-2"/>
        </w:rPr>
        <w:t>Henderson, NC</w:t>
      </w:r>
    </w:p>
    <w:p w:rsidR="003549C4" w:rsidRPr="003549C4" w:rsidRDefault="003549C4" w:rsidP="003549C4">
      <w:pPr>
        <w:shd w:val="clear" w:color="auto" w:fill="FFFFFF"/>
        <w:spacing w:after="0" w:line="240" w:lineRule="atLeast"/>
        <w:jc w:val="both"/>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pacing w:val="-2"/>
        </w:rPr>
        <w:t>Floor Associate, 2001-2003</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b/>
          <w:bCs/>
          <w:i/>
          <w:iCs/>
          <w:color w:val="000000"/>
          <w:sz w:val="20"/>
          <w:szCs w:val="20"/>
        </w:rPr>
      </w:pPr>
      <w:r w:rsidRPr="003549C4">
        <w:rPr>
          <w:rFonts w:ascii="Helvetica" w:eastAsia="Times New Roman" w:hAnsi="Helvetica" w:cs="Helvetica"/>
          <w:b/>
          <w:bCs/>
          <w:i/>
          <w:iCs/>
          <w:color w:val="000000"/>
          <w:spacing w:val="-2"/>
        </w:rPr>
        <w:t>Ensure that each customer receives outstanding service by providing a friendly environment, which includes greeting and acknowledging every customer, maintaining solid product knowledge and all other aspects of customer service.</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rPr>
        <w:t>Maintain an awareness of all promotions and advertisements.</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rPr>
        <w:t>Assist in floor moves, merchandising, display maintenance, and housekeeping</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rPr>
        <w:t>Assist in processing and replenishing merchandise and monitoring floor stock.</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rPr>
        <w:t>Aid customers in locating merchandise.</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rPr>
        <w:t>Communicate customer requests to management.</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rPr>
        <w:t>Assist in completing price changes within the department.</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rPr>
        <w:t>Participate in year-end inventory and cycle counts.</w:t>
      </w:r>
    </w:p>
    <w:p w:rsidR="003549C4" w:rsidRPr="003549C4" w:rsidRDefault="003549C4" w:rsidP="003549C4">
      <w:pPr>
        <w:numPr>
          <w:ilvl w:val="0"/>
          <w:numId w:val="13"/>
        </w:numPr>
        <w:shd w:val="clear" w:color="auto" w:fill="FFFFFF"/>
        <w:spacing w:after="0" w:line="240" w:lineRule="atLeast"/>
        <w:ind w:left="0"/>
        <w:jc w:val="both"/>
        <w:rPr>
          <w:rFonts w:ascii="Helvetica" w:eastAsia="Times New Roman" w:hAnsi="Helvetica" w:cs="Helvetica"/>
          <w:i/>
          <w:iCs/>
          <w:color w:val="000000"/>
          <w:sz w:val="20"/>
          <w:szCs w:val="20"/>
        </w:rPr>
      </w:pPr>
      <w:r w:rsidRPr="003549C4">
        <w:rPr>
          <w:rFonts w:ascii="Helvetica" w:eastAsia="Times New Roman" w:hAnsi="Helvetica" w:cs="Helvetica"/>
          <w:i/>
          <w:iCs/>
          <w:color w:val="000000"/>
          <w:spacing w:val="-2"/>
        </w:rPr>
        <w:t>Assist in ringing up sales at registers and/or bagging merchandise.</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color w:val="000000"/>
          <w:sz w:val="24"/>
          <w:szCs w:val="24"/>
        </w:rPr>
        <w:t> </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color w:val="000000"/>
          <w:sz w:val="24"/>
          <w:szCs w:val="24"/>
        </w:rPr>
        <w:t>HANNAFORD BROS. DISTRIBUTION-</w:t>
      </w:r>
      <w:proofErr w:type="spellStart"/>
      <w:r w:rsidRPr="003549C4">
        <w:rPr>
          <w:rFonts w:ascii="Times New Roman" w:eastAsia="Times New Roman" w:hAnsi="Times New Roman" w:cs="Times New Roman"/>
          <w:b/>
          <w:bCs/>
          <w:i/>
          <w:iCs/>
          <w:color w:val="000000"/>
          <w:sz w:val="24"/>
          <w:szCs w:val="24"/>
        </w:rPr>
        <w:t>Butner</w:t>
      </w:r>
      <w:proofErr w:type="spellEnd"/>
      <w:r w:rsidRPr="003549C4">
        <w:rPr>
          <w:rFonts w:ascii="Times New Roman" w:eastAsia="Times New Roman" w:hAnsi="Times New Roman" w:cs="Times New Roman"/>
          <w:b/>
          <w:bCs/>
          <w:i/>
          <w:iCs/>
          <w:color w:val="000000"/>
          <w:sz w:val="24"/>
          <w:szCs w:val="24"/>
        </w:rPr>
        <w:t>, NC</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z w:val="24"/>
          <w:szCs w:val="24"/>
        </w:rPr>
        <w:t>Warehouse Associate III, 1992-1998</w:t>
      </w:r>
    </w:p>
    <w:p w:rsidR="003549C4" w:rsidRPr="003549C4" w:rsidRDefault="003549C4" w:rsidP="003549C4">
      <w:pPr>
        <w:numPr>
          <w:ilvl w:val="0"/>
          <w:numId w:val="14"/>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Received, stored, and distributed goods, and supplies in a central warehouse. Examined stock to verify conformance to specifications and invoices; stores articles according to identifying factors;</w:t>
      </w:r>
    </w:p>
    <w:p w:rsidR="003549C4" w:rsidRPr="003549C4" w:rsidRDefault="003549C4" w:rsidP="003549C4">
      <w:pPr>
        <w:numPr>
          <w:ilvl w:val="0"/>
          <w:numId w:val="14"/>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Filled orders or issued supplies from stock.</w:t>
      </w:r>
    </w:p>
    <w:p w:rsidR="003549C4" w:rsidRPr="003549C4" w:rsidRDefault="003549C4" w:rsidP="003549C4">
      <w:pPr>
        <w:numPr>
          <w:ilvl w:val="0"/>
          <w:numId w:val="14"/>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Requisitioned stock to fill incoming orders.</w:t>
      </w:r>
    </w:p>
    <w:p w:rsidR="003549C4" w:rsidRPr="003549C4" w:rsidRDefault="003549C4" w:rsidP="003549C4">
      <w:pPr>
        <w:numPr>
          <w:ilvl w:val="0"/>
          <w:numId w:val="14"/>
        </w:numPr>
        <w:shd w:val="clear" w:color="auto" w:fill="FFFFFF"/>
        <w:spacing w:after="0" w:line="288" w:lineRule="atLeast"/>
        <w:ind w:left="0"/>
        <w:rPr>
          <w:rFonts w:ascii="Helvetica" w:eastAsia="Times New Roman" w:hAnsi="Helvetica" w:cs="Helvetica"/>
          <w:i/>
          <w:iCs/>
          <w:color w:val="000000"/>
          <w:sz w:val="20"/>
          <w:szCs w:val="20"/>
        </w:rPr>
      </w:pPr>
      <w:r w:rsidRPr="003549C4">
        <w:rPr>
          <w:rFonts w:ascii="Helvetica" w:eastAsia="Times New Roman" w:hAnsi="Helvetica" w:cs="Helvetica"/>
          <w:i/>
          <w:iCs/>
          <w:color w:val="000000"/>
          <w:sz w:val="20"/>
          <w:szCs w:val="20"/>
        </w:rPr>
        <w:t>Determined methods or places for storage considering guidelines for temperature, humidity, weight or height limits, turnover, floor loading capacity, and required space.</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 </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i/>
          <w:iCs/>
          <w:color w:val="000000"/>
          <w:sz w:val="20"/>
          <w:szCs w:val="20"/>
        </w:rPr>
        <w:t> </w:t>
      </w:r>
    </w:p>
    <w:p w:rsidR="003549C4" w:rsidRPr="003549C4" w:rsidRDefault="003549C4" w:rsidP="003549C4">
      <w:pPr>
        <w:shd w:val="clear" w:color="auto" w:fill="FFFFFF"/>
        <w:spacing w:after="0" w:line="288" w:lineRule="atLeast"/>
        <w:rPr>
          <w:rFonts w:ascii="Helvetica" w:eastAsia="Times New Roman" w:hAnsi="Helvetica" w:cs="Helvetica"/>
          <w:color w:val="000000"/>
          <w:sz w:val="20"/>
          <w:szCs w:val="20"/>
        </w:rPr>
      </w:pPr>
      <w:r w:rsidRPr="003549C4">
        <w:rPr>
          <w:rFonts w:ascii="Times New Roman" w:eastAsia="Times New Roman" w:hAnsi="Times New Roman" w:cs="Times New Roman"/>
          <w:b/>
          <w:bCs/>
          <w:i/>
          <w:iCs/>
          <w:color w:val="000000"/>
          <w:sz w:val="24"/>
          <w:szCs w:val="24"/>
        </w:rPr>
        <w:t>Class A CDL</w:t>
      </w:r>
      <w:proofErr w:type="gramStart"/>
      <w:r w:rsidRPr="003549C4">
        <w:rPr>
          <w:rFonts w:ascii="Times New Roman" w:eastAsia="Times New Roman" w:hAnsi="Times New Roman" w:cs="Times New Roman"/>
          <w:b/>
          <w:bCs/>
          <w:i/>
          <w:iCs/>
          <w:color w:val="000000"/>
          <w:sz w:val="24"/>
          <w:szCs w:val="24"/>
        </w:rPr>
        <w:t>  with</w:t>
      </w:r>
      <w:proofErr w:type="gramEnd"/>
      <w:r w:rsidRPr="003549C4">
        <w:rPr>
          <w:rFonts w:ascii="Times New Roman" w:eastAsia="Times New Roman" w:hAnsi="Times New Roman" w:cs="Times New Roman"/>
          <w:b/>
          <w:bCs/>
          <w:i/>
          <w:iCs/>
          <w:color w:val="000000"/>
          <w:sz w:val="24"/>
          <w:szCs w:val="24"/>
        </w:rPr>
        <w:t>  P&amp;S Endorsements</w:t>
      </w:r>
    </w:p>
    <w:p w:rsidR="003549C4" w:rsidRPr="003549C4" w:rsidRDefault="003549C4" w:rsidP="003549C4">
      <w:pPr>
        <w:shd w:val="clear" w:color="auto" w:fill="FFFFFF"/>
        <w:spacing w:after="0" w:line="234" w:lineRule="atLeast"/>
        <w:rPr>
          <w:rFonts w:ascii="Helvetica" w:eastAsia="Times New Roman" w:hAnsi="Helvetica" w:cs="Helvetica"/>
          <w:color w:val="000000"/>
          <w:sz w:val="20"/>
          <w:szCs w:val="20"/>
        </w:rPr>
      </w:pPr>
      <w:r w:rsidRPr="003549C4">
        <w:rPr>
          <w:rFonts w:ascii="Helvetica" w:eastAsia="Times New Roman" w:hAnsi="Helvetica" w:cs="Helvetica"/>
          <w:color w:val="000000"/>
          <w:sz w:val="20"/>
          <w:szCs w:val="20"/>
        </w:rPr>
        <w:br w:type="textWrapping" w:clear="all"/>
      </w:r>
      <w:r w:rsidRPr="003549C4">
        <w:rPr>
          <w:rFonts w:ascii="Helvetica" w:eastAsia="Times New Roman" w:hAnsi="Helvetica" w:cs="Helvetica"/>
          <w:color w:val="000000"/>
          <w:sz w:val="20"/>
          <w:szCs w:val="20"/>
        </w:rPr>
        <w:br/>
        <w:t>--</w:t>
      </w:r>
      <w:r w:rsidRPr="003549C4">
        <w:rPr>
          <w:rFonts w:ascii="Helvetica" w:eastAsia="Times New Roman" w:hAnsi="Helvetica" w:cs="Helvetica"/>
          <w:color w:val="000000"/>
          <w:sz w:val="20"/>
        </w:rPr>
        <w:t> </w:t>
      </w:r>
      <w:r w:rsidRPr="003549C4">
        <w:rPr>
          <w:rFonts w:ascii="Helvetica" w:eastAsia="Times New Roman" w:hAnsi="Helvetica" w:cs="Helvetica"/>
          <w:color w:val="000000"/>
          <w:sz w:val="20"/>
          <w:szCs w:val="20"/>
        </w:rPr>
        <w:br/>
        <w:t>"We all have the ability, the difference is how we use it".</w:t>
      </w:r>
      <w:r w:rsidRPr="003549C4">
        <w:rPr>
          <w:rFonts w:ascii="Helvetica" w:eastAsia="Times New Roman" w:hAnsi="Helvetica" w:cs="Helvetica"/>
          <w:color w:val="000000"/>
          <w:sz w:val="20"/>
          <w:szCs w:val="20"/>
        </w:rPr>
        <w:br/>
      </w:r>
      <w:r w:rsidRPr="003549C4">
        <w:rPr>
          <w:rFonts w:ascii="Helvetica" w:eastAsia="Times New Roman" w:hAnsi="Helvetica" w:cs="Helvetica"/>
          <w:color w:val="000000"/>
          <w:sz w:val="20"/>
          <w:szCs w:val="20"/>
        </w:rPr>
        <w:br/>
        <w:t>Stevie Wonder</w:t>
      </w:r>
    </w:p>
    <w:p w:rsidR="00BB70E8" w:rsidRDefault="00BB70E8"/>
    <w:sectPr w:rsidR="00BB70E8" w:rsidSect="00BB70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D11" w:rsidRDefault="00C86D11" w:rsidP="00B045A8">
      <w:pPr>
        <w:spacing w:after="0" w:line="240" w:lineRule="auto"/>
      </w:pPr>
      <w:r>
        <w:separator/>
      </w:r>
    </w:p>
  </w:endnote>
  <w:endnote w:type="continuationSeparator" w:id="0">
    <w:p w:rsidR="00C86D11" w:rsidRDefault="00C86D11" w:rsidP="00B0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A8" w:rsidRDefault="00B04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A8" w:rsidRDefault="00B045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A8" w:rsidRDefault="00B04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D11" w:rsidRDefault="00C86D11" w:rsidP="00B045A8">
      <w:pPr>
        <w:spacing w:after="0" w:line="240" w:lineRule="auto"/>
      </w:pPr>
      <w:r>
        <w:separator/>
      </w:r>
    </w:p>
  </w:footnote>
  <w:footnote w:type="continuationSeparator" w:id="0">
    <w:p w:rsidR="00C86D11" w:rsidRDefault="00C86D11" w:rsidP="00B04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A8" w:rsidRDefault="00B04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A8" w:rsidRPr="00B045A8" w:rsidRDefault="00B045A8" w:rsidP="00B045A8">
    <w:pPr>
      <w:pStyle w:val="Header"/>
      <w:jc w:val="center"/>
      <w:rPr>
        <w:b/>
        <w:color w:val="FF0000"/>
        <w:sz w:val="28"/>
        <w:szCs w:val="28"/>
      </w:rPr>
    </w:pPr>
    <w:r w:rsidRPr="00B045A8">
      <w:rPr>
        <w:b/>
        <w:color w:val="FF0000"/>
        <w:sz w:val="28"/>
        <w:szCs w:val="28"/>
      </w:rPr>
      <w:t>RANDIE PERRY</w:t>
    </w:r>
  </w:p>
  <w:p w:rsidR="00B045A8" w:rsidRPr="00B045A8" w:rsidRDefault="00B045A8">
    <w:pPr>
      <w:rPr>
        <w:b/>
      </w:rPr>
    </w:pPr>
    <w:r>
      <w:rPr>
        <w:b/>
      </w:rPr>
      <w:t>1505 Mary Frances Pl Apt A Raleigh NC 27606 (919) 972-9256(C) (252)438-1465 (H)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A8" w:rsidRDefault="00B045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5E5"/>
    <w:multiLevelType w:val="multilevel"/>
    <w:tmpl w:val="505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00256B"/>
    <w:multiLevelType w:val="multilevel"/>
    <w:tmpl w:val="4C7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693DA7"/>
    <w:multiLevelType w:val="multilevel"/>
    <w:tmpl w:val="E4726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1D21262C"/>
    <w:multiLevelType w:val="multilevel"/>
    <w:tmpl w:val="1978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CD2D77"/>
    <w:multiLevelType w:val="multilevel"/>
    <w:tmpl w:val="0F2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462910"/>
    <w:multiLevelType w:val="multilevel"/>
    <w:tmpl w:val="206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130AF9"/>
    <w:multiLevelType w:val="multilevel"/>
    <w:tmpl w:val="620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467C53"/>
    <w:multiLevelType w:val="multilevel"/>
    <w:tmpl w:val="8260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2843F3"/>
    <w:multiLevelType w:val="multilevel"/>
    <w:tmpl w:val="F8E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C6703C"/>
    <w:multiLevelType w:val="multilevel"/>
    <w:tmpl w:val="D5D4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8B3BC5"/>
    <w:multiLevelType w:val="multilevel"/>
    <w:tmpl w:val="43E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7A27C2"/>
    <w:multiLevelType w:val="multilevel"/>
    <w:tmpl w:val="D7B8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9790F04"/>
    <w:multiLevelType w:val="multilevel"/>
    <w:tmpl w:val="5912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534774"/>
    <w:multiLevelType w:val="multilevel"/>
    <w:tmpl w:val="F0FC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12"/>
  </w:num>
  <w:num w:numId="4">
    <w:abstractNumId w:val="1"/>
  </w:num>
  <w:num w:numId="5">
    <w:abstractNumId w:val="5"/>
  </w:num>
  <w:num w:numId="6">
    <w:abstractNumId w:val="8"/>
  </w:num>
  <w:num w:numId="7">
    <w:abstractNumId w:val="13"/>
  </w:num>
  <w:num w:numId="8">
    <w:abstractNumId w:val="2"/>
  </w:num>
  <w:num w:numId="9">
    <w:abstractNumId w:val="3"/>
  </w:num>
  <w:num w:numId="10">
    <w:abstractNumId w:val="6"/>
  </w:num>
  <w:num w:numId="11">
    <w:abstractNumId w:val="0"/>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C4"/>
    <w:rsid w:val="002D04AB"/>
    <w:rsid w:val="003549C4"/>
    <w:rsid w:val="003B754C"/>
    <w:rsid w:val="00416C15"/>
    <w:rsid w:val="00675B57"/>
    <w:rsid w:val="00B045A8"/>
    <w:rsid w:val="00B82060"/>
    <w:rsid w:val="00BB70E8"/>
    <w:rsid w:val="00C86D11"/>
    <w:rsid w:val="00CC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98E4E-C6B5-4B39-BEC1-A012BF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0E8"/>
  </w:style>
  <w:style w:type="paragraph" w:styleId="Heading2">
    <w:name w:val="heading 2"/>
    <w:basedOn w:val="Normal"/>
    <w:link w:val="Heading2Char"/>
    <w:uiPriority w:val="9"/>
    <w:qFormat/>
    <w:rsid w:val="003549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49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49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9C4"/>
  </w:style>
  <w:style w:type="character" w:styleId="Emphasis">
    <w:name w:val="Emphasis"/>
    <w:basedOn w:val="DefaultParagraphFont"/>
    <w:uiPriority w:val="20"/>
    <w:qFormat/>
    <w:rsid w:val="003549C4"/>
    <w:rPr>
      <w:i/>
      <w:iCs/>
    </w:rPr>
  </w:style>
  <w:style w:type="paragraph" w:styleId="Header">
    <w:name w:val="header"/>
    <w:basedOn w:val="Normal"/>
    <w:link w:val="HeaderChar"/>
    <w:uiPriority w:val="99"/>
    <w:semiHidden/>
    <w:unhideWhenUsed/>
    <w:rsid w:val="00B045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45A8"/>
  </w:style>
  <w:style w:type="paragraph" w:styleId="Footer">
    <w:name w:val="footer"/>
    <w:basedOn w:val="Normal"/>
    <w:link w:val="FooterChar"/>
    <w:uiPriority w:val="99"/>
    <w:semiHidden/>
    <w:unhideWhenUsed/>
    <w:rsid w:val="00B045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597612">
      <w:bodyDiv w:val="1"/>
      <w:marLeft w:val="0"/>
      <w:marRight w:val="0"/>
      <w:marTop w:val="0"/>
      <w:marBottom w:val="0"/>
      <w:divBdr>
        <w:top w:val="none" w:sz="0" w:space="0" w:color="auto"/>
        <w:left w:val="none" w:sz="0" w:space="0" w:color="auto"/>
        <w:bottom w:val="none" w:sz="0" w:space="0" w:color="auto"/>
        <w:right w:val="none" w:sz="0" w:space="0" w:color="auto"/>
      </w:divBdr>
      <w:divsChild>
        <w:div w:id="38025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RANDIE</dc:creator>
  <cp:lastModifiedBy>Noraly Cazares</cp:lastModifiedBy>
  <cp:revision>2</cp:revision>
  <dcterms:created xsi:type="dcterms:W3CDTF">2014-08-20T15:33:00Z</dcterms:created>
  <dcterms:modified xsi:type="dcterms:W3CDTF">2014-08-20T15:33:00Z</dcterms:modified>
</cp:coreProperties>
</file>