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14" w:rsidRPr="00E62D14" w:rsidRDefault="00E62D14" w:rsidP="00E62D14">
      <w:pPr>
        <w:shd w:val="clear" w:color="auto" w:fill="FAFAFA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bookmarkStart w:id="0" w:name="mainContents"/>
      <w:bookmarkEnd w:id="0"/>
      <w:r w:rsidRPr="00E62D14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TERRI L SWEATMAN </w:t>
      </w:r>
    </w:p>
    <w:p w:rsidR="00E62D14" w:rsidRPr="00E62D14" w:rsidRDefault="00E62D14" w:rsidP="00E62D1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(940) 237-3130 </w:t>
      </w:r>
    </w:p>
    <w:p w:rsidR="00E62D14" w:rsidRPr="00E62D14" w:rsidRDefault="00E62D14" w:rsidP="00E62D1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hyperlink r:id="rId5" w:history="1">
        <w:r w:rsidRPr="00E62D14">
          <w:rPr>
            <w:rFonts w:ascii="Arial" w:eastAsia="Times New Roman" w:hAnsi="Arial" w:cs="Arial"/>
            <w:color w:val="024D99"/>
            <w:sz w:val="20"/>
            <w:szCs w:val="20"/>
            <w:u w:val="single"/>
            <w:lang w:val="en"/>
          </w:rPr>
          <w:t>terrisweatman@yahoo.com</w:t>
        </w:r>
      </w:hyperlink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</w:p>
    <w:p w:rsidR="00E62D14" w:rsidRPr="00E62D14" w:rsidRDefault="00E62D14" w:rsidP="00E62D14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Work History</w:t>
      </w: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t xml:space="preserve">GCA Service Group, WICHITA FALLS, Texas </w:t>
      </w: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QC Lab Tech/PPG Industries </w:t>
      </w: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Feb 01, 2013 - Mar 26, 2014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 xml:space="preserve">Inspected, tested, measured materials, products, </w:t>
      </w:r>
      <w:proofErr w:type="spell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installationsand</w:t>
      </w:r>
      <w:proofErr w:type="spell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 xml:space="preserve"> work for conformance to specifications.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Measured dimensions of products to verify conformance to specifications, using measuring instruments such as rulers, calipers, gauges, or micrometers.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Recorded inspection or test data, such as weights, temperatures, grades, or moisture content, and quantities inspected or graded.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Marked items with details such as grade or acceptance-rejection status.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Notified supervisors or other personnel of production problems.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Discarded or rejected products, materials, or equipment not meeting specifications.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Collected or selected samples for testing or for use as models.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 xml:space="preserve">Wrote test </w:t>
      </w:r>
      <w:proofErr w:type="spell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andd</w:t>
      </w:r>
      <w:proofErr w:type="spell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 xml:space="preserve"> inspection reports describing results, recommendations, or needed repairs.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Compared colors, shapes, textures, or grades of products or materials with color charts, templates, or samples to verify conformance to standards.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t xml:space="preserve">Texhoma Christian Care, WICHITA FALLS, Texas </w:t>
      </w: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LVN </w:t>
      </w: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Jul 17, 2008 - Aug 24, 2012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Administered prescribed medications or start intravenous fluids, noting times and amounts on patients' charts.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Observed patients, charting and reporting changes in patients' conditions, such as adverse reactions to medication or treatment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Answered patients' calls and determined how to assist them.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Measured and recorded patients' vital signs, such as height, weight, temperature, blood pressure, pulse, and respiration.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Provided basic patient care or treatments, such as taking temperatures or blood pressures, dressing wounds, treating bedsores, giving enemas or douches, rubbing with alcohol, massaging, or performing catheterizations.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Worked as part of a healthcare team to assess patient needs, plan and modified care, and implemented interventions.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Supervised nurses' aides or assistants.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Evaluated nursing intervention outcomes, conferring with other healthcare team members as necessary.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Assembled and used equipment, such as catheters, tracheotomy tubes, or oxygen suppliers.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Recorded food and fluid intake and output.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lastRenderedPageBreak/>
        <w:t xml:space="preserve">Helen </w:t>
      </w:r>
      <w:proofErr w:type="spellStart"/>
      <w:r w:rsidRPr="00E62D14">
        <w:rPr>
          <w:rFonts w:ascii="Arial" w:eastAsia="Times New Roman" w:hAnsi="Arial" w:cs="Arial"/>
          <w:b/>
          <w:bCs/>
          <w:color w:val="333333"/>
          <w:lang w:val="en"/>
        </w:rPr>
        <w:t>Farabee</w:t>
      </w:r>
      <w:proofErr w:type="spellEnd"/>
      <w:r w:rsidRPr="00E62D14">
        <w:rPr>
          <w:rFonts w:ascii="Arial" w:eastAsia="Times New Roman" w:hAnsi="Arial" w:cs="Arial"/>
          <w:b/>
          <w:bCs/>
          <w:color w:val="333333"/>
          <w:lang w:val="en"/>
        </w:rPr>
        <w:t xml:space="preserve"> MHMR Centers, WICHITA FALLS, Texas </w:t>
      </w: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Mental Health Worker </w:t>
      </w:r>
    </w:p>
    <w:p w:rsidR="00E62D14" w:rsidRPr="00E62D14" w:rsidRDefault="00E62D14" w:rsidP="00E62D14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lang w:val="en"/>
        </w:rPr>
        <w:br/>
        <w:t xml:space="preserve">Nov 11, 2004 - Jul 16, 2008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Monitored patients' physical and emotional well-being and report unusual behavior or physical ailments to medical staff.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Provided nursing, psychiatric, or personal care to mentally ill, emotionally disturbed, or mentally retarded patients.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Observed and influenced patients' behavior, communicating and interacting with them and teaching, counseling, or befriending them.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Encouraged patients to develop work skills and to participate in social, recreational, or other therapeutic activities that enhance interpersonal skills or develop social relationships.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Took and recorded measures of patients' physical condition, using devices such as thermometers or blood pressure gauges.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Collaborated with or assisted doctors, psychologists, or rehabilitation therapists in working with mentally ill, emotionally disturbed, or developmentally disabled patients to treat, rehabilitate, and return patients to the community.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Developed or taught strategies to promote client wellness and independence.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Aided patients in performing tasks, such as bathing or keeping beds, clothing, or living areas clean.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 xml:space="preserve">Trained to </w:t>
      </w:r>
      <w:proofErr w:type="spell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restain</w:t>
      </w:r>
      <w:proofErr w:type="spell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 xml:space="preserve"> violent, potentially violent, or suicidal patients by verbal or physical means as required.</w:t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Lead prescribed individual or group therapy sessions as part of specific therapeutic procedures.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E62D14" w:rsidRPr="00E62D14" w:rsidRDefault="00E62D14" w:rsidP="00E62D14">
      <w:pPr>
        <w:shd w:val="clear" w:color="auto" w:fill="F5F8F9"/>
        <w:spacing w:before="24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E62D14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References</w:t>
      </w:r>
    </w:p>
    <w:p w:rsidR="00E62D14" w:rsidRPr="00E62D14" w:rsidRDefault="00E62D14" w:rsidP="00E62D14">
      <w:pPr>
        <w:shd w:val="clear" w:color="auto" w:fill="F5F8F9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proofErr w:type="spellStart"/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>Selese</w:t>
      </w:r>
      <w:proofErr w:type="spellEnd"/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 xml:space="preserve"> </w:t>
      </w:r>
      <w:proofErr w:type="spellStart"/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>Regouby</w:t>
      </w:r>
      <w:proofErr w:type="spellEnd"/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LVN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 xml:space="preserve">Texhoma Christian Care </w:t>
      </w:r>
      <w:proofErr w:type="gram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Center</w:t>
      </w:r>
      <w:proofErr w:type="gram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(940) 923-7116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E62D14" w:rsidRPr="00E62D14" w:rsidRDefault="00E62D14" w:rsidP="00E62D14">
      <w:pPr>
        <w:shd w:val="clear" w:color="auto" w:fill="F5F8F9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 xml:space="preserve">Angelina </w:t>
      </w:r>
      <w:proofErr w:type="spellStart"/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>Scanlin</w:t>
      </w:r>
      <w:proofErr w:type="spellEnd"/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Supervisor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proofErr w:type="gram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GCA</w:t>
      </w:r>
      <w:proofErr w:type="gram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(940) 249-1299</w:t>
      </w:r>
    </w:p>
    <w:p w:rsidR="00E62D14" w:rsidRPr="00E62D14" w:rsidRDefault="00E62D14" w:rsidP="00E62D14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E62D14" w:rsidRPr="00E62D14" w:rsidRDefault="00E62D14" w:rsidP="00E62D14">
      <w:pPr>
        <w:shd w:val="clear" w:color="auto" w:fill="F5F8F9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E62D14">
        <w:rPr>
          <w:rFonts w:ascii="Arial" w:eastAsia="Times New Roman" w:hAnsi="Arial" w:cs="Arial"/>
          <w:b/>
          <w:bCs/>
          <w:color w:val="050505"/>
          <w:sz w:val="20"/>
          <w:szCs w:val="20"/>
          <w:lang w:val="en"/>
        </w:rPr>
        <w:t>Leandra Carpenter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RN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E62D14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N/</w:t>
      </w:r>
      <w:proofErr w:type="gramStart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t>A</w:t>
      </w:r>
      <w:proofErr w:type="gramEnd"/>
      <w:r w:rsidRPr="00E62D14">
        <w:rPr>
          <w:rFonts w:ascii="Arial" w:eastAsia="Times New Roman" w:hAnsi="Arial" w:cs="Arial"/>
          <w:color w:val="050505"/>
          <w:sz w:val="20"/>
          <w:szCs w:val="20"/>
          <w:lang w:val="en"/>
        </w:rPr>
        <w:br/>
        <w:t>(940) 337-8893</w:t>
      </w:r>
    </w:p>
    <w:p w:rsidR="00E62D14" w:rsidRPr="00E62D14" w:rsidRDefault="00E62D14" w:rsidP="00E62D14">
      <w:pPr>
        <w:shd w:val="clear" w:color="auto" w:fill="F5F8F9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:rsidR="0013751F" w:rsidRDefault="0013751F">
      <w:bookmarkStart w:id="1" w:name="_GoBack"/>
      <w:bookmarkEnd w:id="1"/>
    </w:p>
    <w:sectPr w:rsidR="0013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F3B3A"/>
    <w:multiLevelType w:val="multilevel"/>
    <w:tmpl w:val="BBC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14"/>
    <w:rsid w:val="0013751F"/>
    <w:rsid w:val="00E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1D16A-9661-49AF-B454-DA86334C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308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6296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627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6" w:color="DDDDDD"/>
                        <w:left w:val="single" w:sz="6" w:space="6" w:color="DDDDDD"/>
                        <w:bottom w:val="single" w:sz="6" w:space="6" w:color="DDDDDD"/>
                        <w:right w:val="single" w:sz="6" w:space="6" w:color="DDDDDD"/>
                      </w:divBdr>
                      <w:divsChild>
                        <w:div w:id="203969397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394024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  <w:divsChild>
                        <w:div w:id="8084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7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5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0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isweatm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Workforce Solutions - North Texas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Lawrence-Longley</dc:creator>
  <cp:keywords/>
  <dc:description/>
  <cp:lastModifiedBy>Catherine Lawrence-Longley</cp:lastModifiedBy>
  <cp:revision>1</cp:revision>
  <dcterms:created xsi:type="dcterms:W3CDTF">2014-07-10T13:58:00Z</dcterms:created>
  <dcterms:modified xsi:type="dcterms:W3CDTF">2014-07-10T13:59:00Z</dcterms:modified>
</cp:coreProperties>
</file>