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4AAEB" w14:textId="21680B29" w:rsidR="00F15E18" w:rsidRPr="00F6167C" w:rsidRDefault="004C2315">
      <w:pPr>
        <w:jc w:val="center"/>
        <w:rPr>
          <w:sz w:val="48"/>
          <w:szCs w:val="48"/>
          <w:lang w:eastAsia="en-US"/>
        </w:rPr>
      </w:pPr>
      <w:r w:rsidRPr="00F6167C">
        <w:rPr>
          <w:sz w:val="48"/>
          <w:szCs w:val="48"/>
          <w:lang w:eastAsia="en-US"/>
        </w:rPr>
        <w:t>COLE HART</w:t>
      </w:r>
    </w:p>
    <w:p w14:paraId="3AADBA09" w14:textId="77777777" w:rsidR="00F15E18" w:rsidRDefault="004C2315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 w:rsidRPr="00F34D4F">
        <w:rPr>
          <w:sz w:val="16"/>
          <w:szCs w:val="16"/>
          <w:lang w:eastAsia="en-US"/>
        </w:rPr>
        <w:t xml:space="preserve">5378 ALLISON ST. APT 201 </w:t>
      </w:r>
    </w:p>
    <w:p w14:paraId="35C6BBBE" w14:textId="77777777" w:rsidR="00F15E18" w:rsidRDefault="004C2315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 w:rsidRPr="00F34D4F">
        <w:rPr>
          <w:sz w:val="16"/>
          <w:szCs w:val="16"/>
          <w:lang w:eastAsia="en-US"/>
        </w:rPr>
        <w:t xml:space="preserve">  ARVADA, CO</w:t>
      </w:r>
      <w:r>
        <w:rPr>
          <w:sz w:val="16"/>
          <w:szCs w:val="16"/>
          <w:lang w:eastAsia="en-US"/>
        </w:rPr>
        <w:t xml:space="preserve">, 80002  </w:t>
      </w:r>
    </w:p>
    <w:p w14:paraId="241D4503" w14:textId="77777777" w:rsidR="00F15E18" w:rsidRDefault="004C2315">
      <w:pPr>
        <w:tabs>
          <w:tab w:val="right" w:pos="9923"/>
        </w:tabs>
        <w:spacing w:line="220" w:lineRule="exact"/>
        <w:jc w:val="center"/>
        <w:rPr>
          <w:sz w:val="16"/>
          <w:szCs w:val="16"/>
          <w:lang w:eastAsia="en-US"/>
        </w:rPr>
      </w:pPr>
      <w:r w:rsidRPr="00F34D4F">
        <w:rPr>
          <w:sz w:val="16"/>
          <w:szCs w:val="16"/>
          <w:lang w:eastAsia="en-US"/>
        </w:rPr>
        <w:t>217-778-9311</w:t>
      </w:r>
    </w:p>
    <w:p w14:paraId="11ED4787" w14:textId="77777777" w:rsidR="00F15E18" w:rsidRDefault="004C2315">
      <w:pPr>
        <w:tabs>
          <w:tab w:val="right" w:pos="9923"/>
        </w:tabs>
        <w:spacing w:line="220" w:lineRule="exact"/>
        <w:jc w:val="center"/>
      </w:pPr>
      <w:r w:rsidRPr="00F34D4F">
        <w:rPr>
          <w:sz w:val="16"/>
          <w:szCs w:val="16"/>
          <w:lang w:eastAsia="en-US"/>
        </w:rPr>
        <w:t>HARTLEAF@GMAIL.COM</w:t>
      </w:r>
    </w:p>
    <w:p w14:paraId="56DDCBCD" w14:textId="77777777" w:rsidR="00F15E18" w:rsidRDefault="00F15E18"/>
    <w:p w14:paraId="15E05570" w14:textId="77777777" w:rsidR="004C2315" w:rsidRDefault="004C2315" w:rsidP="00F6167C">
      <w:pPr>
        <w:tabs>
          <w:tab w:val="left" w:pos="4053"/>
          <w:tab w:val="right" w:pos="9923"/>
        </w:tabs>
        <w:spacing w:after="80"/>
        <w:rPr>
          <w:b/>
          <w:sz w:val="12"/>
          <w:szCs w:val="12"/>
          <w:u w:val="single"/>
        </w:rPr>
      </w:pPr>
      <w:r w:rsidRPr="0014130C">
        <w:rPr>
          <w:b/>
          <w:caps/>
          <w:sz w:val="24"/>
          <w:szCs w:val="24"/>
          <w:u w:val="single"/>
        </w:rPr>
        <w:t>Work Experience</w:t>
      </w:r>
      <w:r w:rsidRPr="00F41E20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14:paraId="5A3A549F" w14:textId="77777777" w:rsidR="00F6167C" w:rsidRPr="00F760CE" w:rsidRDefault="00F6167C" w:rsidP="00F6167C">
      <w:pPr>
        <w:tabs>
          <w:tab w:val="left" w:pos="4053"/>
          <w:tab w:val="right" w:pos="9923"/>
        </w:tabs>
        <w:spacing w:after="80"/>
        <w:rPr>
          <w:sz w:val="2"/>
          <w:szCs w:val="12"/>
        </w:rPr>
      </w:pPr>
    </w:p>
    <w:p w14:paraId="0ACD34AD" w14:textId="77777777" w:rsidR="00F15E18" w:rsidRPr="004C2315" w:rsidRDefault="004C2315" w:rsidP="004C2315">
      <w:pPr>
        <w:pStyle w:val="CommentSubject"/>
        <w:tabs>
          <w:tab w:val="right" w:pos="9923"/>
        </w:tabs>
        <w:spacing w:line="276" w:lineRule="auto"/>
        <w:rPr>
          <w:b w:val="0"/>
        </w:rPr>
      </w:pPr>
      <w:r w:rsidRPr="004C2315">
        <w:rPr>
          <w:b w:val="0"/>
        </w:rPr>
        <w:t>TRADER JOE'S</w:t>
      </w:r>
      <w:r w:rsidRPr="004C2315">
        <w:rPr>
          <w:b w:val="0"/>
        </w:rPr>
        <w:tab/>
      </w:r>
      <w:r w:rsidRPr="004C2315">
        <w:rPr>
          <w:b w:val="0"/>
          <w:bCs w:val="0"/>
          <w:szCs w:val="24"/>
        </w:rPr>
        <w:t xml:space="preserve">DENVER, CO </w:t>
      </w:r>
    </w:p>
    <w:p w14:paraId="7D6A8D50" w14:textId="77777777" w:rsidR="00F15E18" w:rsidRDefault="004C2315" w:rsidP="004C2315">
      <w:pPr>
        <w:tabs>
          <w:tab w:val="right" w:pos="9923"/>
        </w:tabs>
        <w:spacing w:line="276" w:lineRule="auto"/>
        <w:rPr>
          <w:i/>
        </w:rPr>
      </w:pPr>
      <w:r w:rsidRPr="00C2601E">
        <w:rPr>
          <w:i/>
        </w:rPr>
        <w:t>Crew Member</w:t>
      </w:r>
      <w:r w:rsidRPr="00C2601E">
        <w:rPr>
          <w:i/>
        </w:rPr>
        <w:tab/>
        <w:t>Mar</w:t>
      </w:r>
      <w:r w:rsidR="00F6167C">
        <w:rPr>
          <w:i/>
        </w:rPr>
        <w:t>ch</w:t>
      </w:r>
      <w:r w:rsidRPr="00C2601E">
        <w:rPr>
          <w:i/>
        </w:rPr>
        <w:t xml:space="preserve"> 2014 – present</w:t>
      </w:r>
    </w:p>
    <w:p w14:paraId="7BBC264D" w14:textId="77777777" w:rsidR="00F15E18" w:rsidRDefault="0099079A" w:rsidP="004C2315">
      <w:pPr>
        <w:numPr>
          <w:ilvl w:val="0"/>
          <w:numId w:val="8"/>
        </w:numPr>
      </w:pPr>
      <w:r>
        <w:t xml:space="preserve">Ensure </w:t>
      </w:r>
      <w:r w:rsidR="004C2315" w:rsidRPr="006E79E0">
        <w:t>pleasant, informative, and timely customer service for the sixth busiest Trader Joe's grocery store and the second busiest Trader Joe's wine shop in the nation with 30</w:t>
      </w:r>
      <w:r w:rsidR="004C2315">
        <w:t>,000</w:t>
      </w:r>
      <w:r w:rsidR="004C2315" w:rsidRPr="006E79E0">
        <w:t>-40,000 transactions per week.</w:t>
      </w:r>
    </w:p>
    <w:p w14:paraId="7C165C11" w14:textId="77777777" w:rsidR="004C2315" w:rsidRPr="004C2315" w:rsidRDefault="004C2315" w:rsidP="004C2315">
      <w:pPr>
        <w:rPr>
          <w:sz w:val="12"/>
          <w:szCs w:val="12"/>
        </w:rPr>
      </w:pPr>
    </w:p>
    <w:p w14:paraId="00D70160" w14:textId="78518EB6" w:rsidR="00F15E18" w:rsidRDefault="0099079A" w:rsidP="004C2315">
      <w:pPr>
        <w:numPr>
          <w:ilvl w:val="0"/>
          <w:numId w:val="8"/>
        </w:numPr>
      </w:pPr>
      <w:r>
        <w:t>Successfully multitask</w:t>
      </w:r>
      <w:r w:rsidR="004C2315" w:rsidRPr="006E79E0">
        <w:t xml:space="preserve"> between forecasting individual product sales, stocking needed products, and pleasantly assisting with immediate custom</w:t>
      </w:r>
      <w:r w:rsidR="002D1D8E">
        <w:t xml:space="preserve">er questions during every </w:t>
      </w:r>
      <w:proofErr w:type="gramStart"/>
      <w:r w:rsidR="002D1D8E">
        <w:t xml:space="preserve">eight </w:t>
      </w:r>
      <w:r w:rsidR="004C2315" w:rsidRPr="006E79E0">
        <w:t>hour</w:t>
      </w:r>
      <w:proofErr w:type="gramEnd"/>
      <w:r w:rsidR="004C2315" w:rsidRPr="006E79E0">
        <w:t xml:space="preserve"> shift.</w:t>
      </w:r>
    </w:p>
    <w:p w14:paraId="535C6377" w14:textId="77777777" w:rsidR="004C2315" w:rsidRPr="004C2315" w:rsidRDefault="004C2315" w:rsidP="004C2315">
      <w:pPr>
        <w:rPr>
          <w:sz w:val="12"/>
          <w:szCs w:val="12"/>
        </w:rPr>
      </w:pPr>
    </w:p>
    <w:p w14:paraId="1A60B0CA" w14:textId="77777777" w:rsidR="00F15E18" w:rsidRDefault="0099079A" w:rsidP="004C2315">
      <w:pPr>
        <w:numPr>
          <w:ilvl w:val="0"/>
          <w:numId w:val="8"/>
        </w:numPr>
      </w:pPr>
      <w:r>
        <w:t>Creatively solve</w:t>
      </w:r>
      <w:r w:rsidR="004C2315" w:rsidRPr="006E79E0">
        <w:t xml:space="preserve"> stocking shortages and customer complaints</w:t>
      </w:r>
      <w:r w:rsidR="004C2315">
        <w:t xml:space="preserve"> by suggesting new or unthought-</w:t>
      </w:r>
      <w:r w:rsidR="004C2315" w:rsidRPr="006E79E0">
        <w:t>of product alternatives in order to increase customer satisfaction and store appeal.</w:t>
      </w:r>
    </w:p>
    <w:p w14:paraId="0A6AEB2F" w14:textId="77777777" w:rsidR="00F15E18" w:rsidRDefault="00F15E18"/>
    <w:p w14:paraId="42CD2D96" w14:textId="77777777" w:rsidR="00F15E18" w:rsidRPr="004C2315" w:rsidRDefault="004C2315" w:rsidP="004C2315">
      <w:pPr>
        <w:pStyle w:val="CommentSubject"/>
        <w:tabs>
          <w:tab w:val="right" w:pos="9923"/>
        </w:tabs>
        <w:spacing w:line="276" w:lineRule="auto"/>
        <w:rPr>
          <w:b w:val="0"/>
        </w:rPr>
      </w:pPr>
      <w:r w:rsidRPr="004C2315">
        <w:rPr>
          <w:b w:val="0"/>
        </w:rPr>
        <w:t>US ARMY</w:t>
      </w:r>
      <w:r w:rsidRPr="004C2315">
        <w:rPr>
          <w:b w:val="0"/>
        </w:rPr>
        <w:tab/>
      </w:r>
      <w:r w:rsidRPr="004C2315">
        <w:rPr>
          <w:b w:val="0"/>
          <w:bCs w:val="0"/>
          <w:szCs w:val="24"/>
        </w:rPr>
        <w:t xml:space="preserve">FORT BRAGG, NC </w:t>
      </w:r>
    </w:p>
    <w:p w14:paraId="545AA038" w14:textId="77777777" w:rsidR="00F15E18" w:rsidRDefault="004C2315" w:rsidP="004C2315">
      <w:pPr>
        <w:tabs>
          <w:tab w:val="right" w:pos="9923"/>
        </w:tabs>
        <w:spacing w:line="276" w:lineRule="auto"/>
        <w:rPr>
          <w:i/>
        </w:rPr>
      </w:pPr>
      <w:r w:rsidRPr="00C2601E">
        <w:rPr>
          <w:i/>
        </w:rPr>
        <w:t>Sergeant, Arabic Cryptological Linguist</w:t>
      </w:r>
      <w:r w:rsidRPr="00C2601E">
        <w:rPr>
          <w:i/>
        </w:rPr>
        <w:tab/>
        <w:t>Nov</w:t>
      </w:r>
      <w:r w:rsidR="00F6167C">
        <w:rPr>
          <w:i/>
        </w:rPr>
        <w:t>ember</w:t>
      </w:r>
      <w:r w:rsidRPr="00C2601E">
        <w:rPr>
          <w:i/>
        </w:rPr>
        <w:t xml:space="preserve"> 2008 – Nov</w:t>
      </w:r>
      <w:r w:rsidR="00F6167C">
        <w:rPr>
          <w:i/>
        </w:rPr>
        <w:t>ember</w:t>
      </w:r>
      <w:r w:rsidRPr="00C2601E">
        <w:rPr>
          <w:i/>
        </w:rPr>
        <w:t xml:space="preserve"> 2013</w:t>
      </w:r>
    </w:p>
    <w:p w14:paraId="33C15E2F" w14:textId="77777777" w:rsidR="00F15E18" w:rsidRDefault="004C2315" w:rsidP="004C2315">
      <w:pPr>
        <w:numPr>
          <w:ilvl w:val="0"/>
          <w:numId w:val="8"/>
        </w:numPr>
      </w:pPr>
      <w:r w:rsidRPr="006E79E0">
        <w:t>Supervised and ensured proper training of 12 junior soldiers across multiple training platforms and requirements, including multiple language proficiencies, sensitive intelligence platforms, and basic Army training requirements.</w:t>
      </w:r>
    </w:p>
    <w:p w14:paraId="1C4702C0" w14:textId="77777777" w:rsidR="004C2315" w:rsidRPr="004C2315" w:rsidRDefault="004C2315" w:rsidP="004C2315">
      <w:pPr>
        <w:ind w:left="720"/>
        <w:rPr>
          <w:sz w:val="12"/>
          <w:szCs w:val="12"/>
        </w:rPr>
      </w:pPr>
    </w:p>
    <w:p w14:paraId="6B4132C6" w14:textId="77777777" w:rsidR="00F15E18" w:rsidRDefault="004C2315" w:rsidP="004C2315">
      <w:pPr>
        <w:numPr>
          <w:ilvl w:val="0"/>
          <w:numId w:val="8"/>
        </w:numPr>
      </w:pPr>
      <w:r w:rsidRPr="006E79E0">
        <w:t>Exceeded Army language proficiency standards in annual Modern Standard Arabic reading and speaking tests over the course of four years.</w:t>
      </w:r>
    </w:p>
    <w:p w14:paraId="3F45CA85" w14:textId="77777777" w:rsidR="004C2315" w:rsidRPr="004C2315" w:rsidRDefault="004C2315" w:rsidP="004C2315">
      <w:pPr>
        <w:rPr>
          <w:sz w:val="12"/>
          <w:szCs w:val="12"/>
        </w:rPr>
      </w:pPr>
    </w:p>
    <w:p w14:paraId="73771C11" w14:textId="77777777" w:rsidR="00F15E18" w:rsidRDefault="004C2315" w:rsidP="004C2315">
      <w:pPr>
        <w:numPr>
          <w:ilvl w:val="0"/>
          <w:numId w:val="8"/>
        </w:numPr>
      </w:pPr>
      <w:r w:rsidRPr="006E79E0">
        <w:t xml:space="preserve">Maintained accountability and functionality of sensitive equipment valued at over </w:t>
      </w:r>
      <w:r>
        <w:t>$100</w:t>
      </w:r>
      <w:r w:rsidRPr="006E79E0">
        <w:t xml:space="preserve"> million over the course of four years.</w:t>
      </w:r>
    </w:p>
    <w:p w14:paraId="3B7CAA84" w14:textId="77777777" w:rsidR="004C2315" w:rsidRPr="004C2315" w:rsidRDefault="004C2315" w:rsidP="004C2315">
      <w:pPr>
        <w:rPr>
          <w:sz w:val="12"/>
          <w:szCs w:val="12"/>
        </w:rPr>
      </w:pPr>
    </w:p>
    <w:p w14:paraId="38A66AFC" w14:textId="77777777" w:rsidR="00F15E18" w:rsidRDefault="004C2315" w:rsidP="004C2315">
      <w:pPr>
        <w:numPr>
          <w:ilvl w:val="0"/>
          <w:numId w:val="8"/>
        </w:numPr>
      </w:pPr>
      <w:r w:rsidRPr="006E79E0">
        <w:t>Successfully performed life-saving analytical intelligence work on multiple training and real-world missions.</w:t>
      </w:r>
    </w:p>
    <w:p w14:paraId="63632800" w14:textId="77777777" w:rsidR="004C2315" w:rsidRPr="004C2315" w:rsidRDefault="004C2315" w:rsidP="004C2315">
      <w:pPr>
        <w:rPr>
          <w:sz w:val="12"/>
          <w:szCs w:val="12"/>
        </w:rPr>
      </w:pPr>
    </w:p>
    <w:p w14:paraId="6E027BC3" w14:textId="77777777" w:rsidR="00F15E18" w:rsidRDefault="004C2315" w:rsidP="004C2315">
      <w:pPr>
        <w:numPr>
          <w:ilvl w:val="0"/>
          <w:numId w:val="8"/>
        </w:numPr>
      </w:pPr>
      <w:r w:rsidRPr="006E79E0">
        <w:t xml:space="preserve">Provided numerous written and verbal high-level briefings for superiors and colleagues at both the strategic and operational level of </w:t>
      </w:r>
      <w:r>
        <w:t>mission planning and operations.</w:t>
      </w:r>
    </w:p>
    <w:p w14:paraId="7052DA07" w14:textId="77777777" w:rsidR="004C2315" w:rsidRPr="004C2315" w:rsidRDefault="004C2315" w:rsidP="004C2315">
      <w:pPr>
        <w:rPr>
          <w:sz w:val="12"/>
          <w:szCs w:val="12"/>
        </w:rPr>
      </w:pPr>
    </w:p>
    <w:p w14:paraId="358337DA" w14:textId="7C602B47" w:rsidR="00F15E18" w:rsidRDefault="004C2315" w:rsidP="004C2315">
      <w:pPr>
        <w:numPr>
          <w:ilvl w:val="0"/>
          <w:numId w:val="8"/>
        </w:numPr>
      </w:pPr>
      <w:r w:rsidRPr="006E79E0">
        <w:t>Created and coordinated training and tasking schedules of platoon- and company-sized elements (20-100 personnel) with battalion- through division-sized elements (500-25,000 personnel) to successfully train junior soldiers, colleagues, and superiors across</w:t>
      </w:r>
      <w:r w:rsidR="00F6167C">
        <w:t xml:space="preserve"> multiple training p</w:t>
      </w:r>
      <w:r w:rsidR="002D1D8E">
        <w:t xml:space="preserve">latforms over the course of two and a </w:t>
      </w:r>
      <w:r w:rsidR="00F6167C">
        <w:t>half years</w:t>
      </w:r>
      <w:r w:rsidRPr="006E79E0">
        <w:t>.</w:t>
      </w:r>
    </w:p>
    <w:p w14:paraId="06028309" w14:textId="77777777" w:rsidR="00F15E18" w:rsidRDefault="00F15E18"/>
    <w:p w14:paraId="2969A5C5" w14:textId="77777777" w:rsidR="00F6167C" w:rsidRDefault="004C2315" w:rsidP="00F6167C">
      <w:pPr>
        <w:tabs>
          <w:tab w:val="right" w:pos="9923"/>
        </w:tabs>
        <w:spacing w:after="80"/>
        <w:rPr>
          <w:b/>
          <w:sz w:val="12"/>
          <w:szCs w:val="12"/>
        </w:rPr>
      </w:pPr>
      <w:r w:rsidRPr="0014130C">
        <w:rPr>
          <w:b/>
          <w:caps/>
          <w:sz w:val="24"/>
          <w:szCs w:val="24"/>
          <w:u w:val="single"/>
        </w:rPr>
        <w:t>Education</w:t>
      </w:r>
      <w:r w:rsidRPr="00F41E20">
        <w:rPr>
          <w:b/>
          <w:sz w:val="24"/>
          <w:szCs w:val="24"/>
          <w:u w:val="single"/>
        </w:rPr>
        <w:tab/>
      </w:r>
    </w:p>
    <w:p w14:paraId="55094491" w14:textId="77777777" w:rsidR="00F6167C" w:rsidRPr="00F760CE" w:rsidRDefault="00F6167C" w:rsidP="00F6167C">
      <w:pPr>
        <w:tabs>
          <w:tab w:val="right" w:pos="9923"/>
        </w:tabs>
        <w:spacing w:after="80"/>
        <w:rPr>
          <w:b/>
          <w:sz w:val="2"/>
          <w:szCs w:val="2"/>
        </w:rPr>
      </w:pPr>
    </w:p>
    <w:p w14:paraId="5F984BE3" w14:textId="77777777" w:rsidR="00F15E18" w:rsidRPr="004C2315" w:rsidRDefault="00F6167C">
      <w:pPr>
        <w:tabs>
          <w:tab w:val="right" w:pos="9923"/>
        </w:tabs>
        <w:spacing w:line="220" w:lineRule="exact"/>
      </w:pPr>
      <w:r w:rsidRPr="004C2315">
        <w:t>HUME FOGG ACADEMIC HIGH SCHOOL</w:t>
      </w:r>
      <w:r w:rsidRPr="004C2315">
        <w:tab/>
        <w:t xml:space="preserve">NASHVILLE, TN </w:t>
      </w:r>
    </w:p>
    <w:p w14:paraId="70A41BCD" w14:textId="77777777" w:rsidR="00F15E18" w:rsidRDefault="004C2315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High School Diploma, Jun</w:t>
      </w:r>
      <w:r w:rsidR="00F6167C">
        <w:rPr>
          <w:i/>
        </w:rPr>
        <w:t>e</w:t>
      </w:r>
      <w:r w:rsidRPr="00C2601E">
        <w:rPr>
          <w:i/>
        </w:rPr>
        <w:t xml:space="preserve"> 2003</w:t>
      </w:r>
    </w:p>
    <w:p w14:paraId="62CB8D98" w14:textId="77777777" w:rsidR="00F15E18" w:rsidRPr="004C2315" w:rsidRDefault="00F15E18">
      <w:pPr>
        <w:rPr>
          <w:sz w:val="12"/>
          <w:szCs w:val="12"/>
        </w:rPr>
      </w:pPr>
    </w:p>
    <w:p w14:paraId="3603DF74" w14:textId="77777777" w:rsidR="00F15E18" w:rsidRPr="004C2315" w:rsidRDefault="00F6167C">
      <w:pPr>
        <w:tabs>
          <w:tab w:val="right" w:pos="9923"/>
        </w:tabs>
        <w:spacing w:line="220" w:lineRule="exact"/>
      </w:pPr>
      <w:r w:rsidRPr="004C2315">
        <w:t>TREVECCA NAZARENE UNIVERSITY</w:t>
      </w:r>
      <w:r w:rsidRPr="004C2315">
        <w:tab/>
        <w:t xml:space="preserve">NASHVILLE, TN </w:t>
      </w:r>
    </w:p>
    <w:p w14:paraId="4DA039CF" w14:textId="77777777" w:rsidR="00F15E18" w:rsidRDefault="004C2315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BA in English, Aug</w:t>
      </w:r>
      <w:r w:rsidR="00F6167C">
        <w:rPr>
          <w:i/>
        </w:rPr>
        <w:t>ust</w:t>
      </w:r>
      <w:r w:rsidRPr="00C2601E">
        <w:rPr>
          <w:i/>
        </w:rPr>
        <w:t xml:space="preserve"> 2007</w:t>
      </w:r>
    </w:p>
    <w:p w14:paraId="16D69DC8" w14:textId="77777777" w:rsidR="00F15E18" w:rsidRPr="004C2315" w:rsidRDefault="00F15E18">
      <w:pPr>
        <w:rPr>
          <w:sz w:val="12"/>
          <w:szCs w:val="12"/>
        </w:rPr>
      </w:pPr>
    </w:p>
    <w:p w14:paraId="426FC47E" w14:textId="77777777" w:rsidR="00F15E18" w:rsidRPr="004C2315" w:rsidRDefault="00F6167C">
      <w:pPr>
        <w:tabs>
          <w:tab w:val="right" w:pos="9923"/>
        </w:tabs>
        <w:spacing w:line="220" w:lineRule="exact"/>
      </w:pPr>
      <w:r w:rsidRPr="004C2315">
        <w:t>DEFENSE LANGUAGE INSTITUTE - FOREIGN LANGUAGE CENTER</w:t>
      </w:r>
      <w:r w:rsidRPr="004C2315">
        <w:tab/>
        <w:t xml:space="preserve">MONTEREY, CA </w:t>
      </w:r>
    </w:p>
    <w:p w14:paraId="54D1F083" w14:textId="77777777" w:rsidR="00F15E18" w:rsidRDefault="004C2315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AA in Arabic, Jul</w:t>
      </w:r>
      <w:r w:rsidR="00F6167C">
        <w:rPr>
          <w:i/>
        </w:rPr>
        <w:t>y</w:t>
      </w:r>
      <w:r w:rsidRPr="00C2601E">
        <w:rPr>
          <w:i/>
        </w:rPr>
        <w:t xml:space="preserve"> 2010</w:t>
      </w:r>
    </w:p>
    <w:p w14:paraId="1504AA28" w14:textId="77777777" w:rsidR="00F15E18" w:rsidRPr="004C2315" w:rsidRDefault="00F15E18">
      <w:pPr>
        <w:rPr>
          <w:sz w:val="12"/>
          <w:szCs w:val="12"/>
        </w:rPr>
      </w:pPr>
    </w:p>
    <w:p w14:paraId="6F008ED4" w14:textId="77777777" w:rsidR="00F15E18" w:rsidRPr="004C2315" w:rsidRDefault="00F6167C">
      <w:pPr>
        <w:tabs>
          <w:tab w:val="right" w:pos="9923"/>
        </w:tabs>
        <w:spacing w:line="220" w:lineRule="exact"/>
      </w:pPr>
      <w:r w:rsidRPr="004C2315">
        <w:t>THE ART INSTITUTE OF COLORADO</w:t>
      </w:r>
      <w:r w:rsidRPr="004C2315">
        <w:tab/>
        <w:t xml:space="preserve">DENVER, CO </w:t>
      </w:r>
    </w:p>
    <w:p w14:paraId="0374541B" w14:textId="77777777" w:rsidR="00F15E18" w:rsidRDefault="004C2315">
      <w:pPr>
        <w:tabs>
          <w:tab w:val="right" w:pos="9923"/>
        </w:tabs>
        <w:spacing w:line="220" w:lineRule="exact"/>
        <w:rPr>
          <w:i/>
        </w:rPr>
      </w:pPr>
      <w:r w:rsidRPr="00C2601E">
        <w:rPr>
          <w:i/>
        </w:rPr>
        <w:t>BA in Graphic and Web Design Candidate, Jun</w:t>
      </w:r>
      <w:r w:rsidR="00F6167C">
        <w:rPr>
          <w:i/>
        </w:rPr>
        <w:t>e</w:t>
      </w:r>
      <w:r w:rsidRPr="00C2601E">
        <w:rPr>
          <w:i/>
        </w:rPr>
        <w:t xml:space="preserve"> 2016</w:t>
      </w:r>
    </w:p>
    <w:p w14:paraId="20CB314E" w14:textId="77777777" w:rsidR="00F15E18" w:rsidRDefault="00F15E18"/>
    <w:p w14:paraId="2E2F383B" w14:textId="77777777" w:rsidR="00F6167C" w:rsidRDefault="004C2315" w:rsidP="00F6167C">
      <w:pPr>
        <w:tabs>
          <w:tab w:val="right" w:pos="9923"/>
        </w:tabs>
        <w:spacing w:after="80"/>
        <w:rPr>
          <w:sz w:val="12"/>
          <w:szCs w:val="12"/>
        </w:rPr>
      </w:pPr>
      <w:r w:rsidRPr="0014130C">
        <w:rPr>
          <w:b/>
          <w:caps/>
          <w:sz w:val="24"/>
          <w:szCs w:val="24"/>
          <w:u w:val="single"/>
        </w:rPr>
        <w:t>Additional Skills</w:t>
      </w:r>
      <w:r w:rsidRPr="00F41E20">
        <w:rPr>
          <w:b/>
          <w:sz w:val="24"/>
          <w:szCs w:val="24"/>
          <w:u w:val="single"/>
        </w:rPr>
        <w:tab/>
      </w:r>
    </w:p>
    <w:p w14:paraId="648D006E" w14:textId="77777777" w:rsidR="00F6167C" w:rsidRPr="00F760CE" w:rsidRDefault="00F6167C" w:rsidP="00F6167C">
      <w:pPr>
        <w:tabs>
          <w:tab w:val="right" w:pos="9923"/>
        </w:tabs>
        <w:spacing w:after="80"/>
        <w:rPr>
          <w:sz w:val="2"/>
          <w:szCs w:val="2"/>
        </w:rPr>
      </w:pPr>
    </w:p>
    <w:p w14:paraId="1056635D" w14:textId="460A130D" w:rsidR="00F15E18" w:rsidRDefault="002D1D8E" w:rsidP="00F567A1">
      <w:pPr>
        <w:numPr>
          <w:ilvl w:val="0"/>
          <w:numId w:val="9"/>
        </w:numPr>
        <w:spacing w:line="220" w:lineRule="exact"/>
        <w:rPr>
          <w:szCs w:val="24"/>
          <w:lang w:eastAsia="en-US"/>
        </w:rPr>
      </w:pPr>
      <w:r>
        <w:rPr>
          <w:szCs w:val="24"/>
          <w:lang w:eastAsia="en-US"/>
        </w:rPr>
        <w:t xml:space="preserve">Creative problem </w:t>
      </w:r>
      <w:r w:rsidR="00F6167C">
        <w:rPr>
          <w:szCs w:val="24"/>
          <w:lang w:eastAsia="en-US"/>
        </w:rPr>
        <w:t>solver</w:t>
      </w:r>
      <w:r w:rsidR="00F567A1">
        <w:rPr>
          <w:szCs w:val="24"/>
          <w:lang w:eastAsia="en-US"/>
        </w:rPr>
        <w:tab/>
      </w:r>
      <w:r w:rsidR="00F567A1">
        <w:rPr>
          <w:szCs w:val="24"/>
          <w:lang w:eastAsia="en-US"/>
        </w:rPr>
        <w:tab/>
      </w:r>
      <w:r w:rsidR="00F567A1">
        <w:rPr>
          <w:szCs w:val="24"/>
          <w:lang w:eastAsia="en-US"/>
        </w:rPr>
        <w:tab/>
      </w:r>
      <w:r w:rsidR="00F567A1">
        <w:rPr>
          <w:szCs w:val="24"/>
          <w:lang w:eastAsia="en-US"/>
        </w:rPr>
        <w:tab/>
      </w:r>
      <w:r w:rsidR="00F567A1" w:rsidRPr="001B0F9E">
        <w:rPr>
          <w:rFonts w:ascii="Wingdings" w:hAnsi="Wingdings"/>
          <w:color w:val="000000"/>
        </w:rPr>
        <w:t></w:t>
      </w:r>
      <w:r w:rsidR="00F567A1">
        <w:rPr>
          <w:color w:val="000000"/>
        </w:rPr>
        <w:t xml:space="preserve">     Basic HTML coding and web design</w:t>
      </w:r>
      <w:bookmarkStart w:id="0" w:name="_GoBack"/>
      <w:bookmarkEnd w:id="0"/>
    </w:p>
    <w:p w14:paraId="5D2EB3BC" w14:textId="765FF8A4" w:rsidR="00F15E18" w:rsidRDefault="004C2315" w:rsidP="00F567A1">
      <w:pPr>
        <w:numPr>
          <w:ilvl w:val="0"/>
          <w:numId w:val="9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Quick learner</w:t>
      </w:r>
      <w:r w:rsidR="00F567A1">
        <w:rPr>
          <w:szCs w:val="24"/>
          <w:lang w:eastAsia="en-US"/>
        </w:rPr>
        <w:tab/>
      </w:r>
      <w:r w:rsidR="00F567A1">
        <w:rPr>
          <w:szCs w:val="24"/>
          <w:lang w:eastAsia="en-US"/>
        </w:rPr>
        <w:tab/>
      </w:r>
      <w:r w:rsidR="00F567A1">
        <w:rPr>
          <w:szCs w:val="24"/>
          <w:lang w:eastAsia="en-US"/>
        </w:rPr>
        <w:tab/>
      </w:r>
      <w:r w:rsidR="00F567A1">
        <w:rPr>
          <w:szCs w:val="24"/>
          <w:lang w:eastAsia="en-US"/>
        </w:rPr>
        <w:tab/>
      </w:r>
      <w:r w:rsidR="00F567A1">
        <w:rPr>
          <w:szCs w:val="24"/>
          <w:lang w:eastAsia="en-US"/>
        </w:rPr>
        <w:tab/>
      </w:r>
      <w:r w:rsidR="00F567A1" w:rsidRPr="001B0F9E">
        <w:rPr>
          <w:rFonts w:ascii="Wingdings" w:hAnsi="Wingdings"/>
          <w:color w:val="000000"/>
        </w:rPr>
        <w:t></w:t>
      </w:r>
      <w:r w:rsidR="00F567A1">
        <w:rPr>
          <w:color w:val="000000"/>
        </w:rPr>
        <w:t xml:space="preserve">     Principles of Information Architecture</w:t>
      </w:r>
    </w:p>
    <w:p w14:paraId="63B2220A" w14:textId="619902B7" w:rsidR="00F15E18" w:rsidRDefault="004C2315" w:rsidP="00F567A1">
      <w:pPr>
        <w:numPr>
          <w:ilvl w:val="0"/>
          <w:numId w:val="9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Thoroug</w:t>
      </w:r>
      <w:r w:rsidR="00F6167C">
        <w:rPr>
          <w:szCs w:val="24"/>
          <w:lang w:eastAsia="en-US"/>
        </w:rPr>
        <w:t>h and detail-oriented approach</w:t>
      </w:r>
      <w:r w:rsidR="00F567A1">
        <w:rPr>
          <w:szCs w:val="24"/>
          <w:lang w:eastAsia="en-US"/>
        </w:rPr>
        <w:tab/>
      </w:r>
      <w:r w:rsidR="00F567A1">
        <w:rPr>
          <w:szCs w:val="24"/>
          <w:lang w:eastAsia="en-US"/>
        </w:rPr>
        <w:tab/>
      </w:r>
      <w:r w:rsidR="00F567A1" w:rsidRPr="001B0F9E">
        <w:rPr>
          <w:rFonts w:ascii="Wingdings" w:hAnsi="Wingdings"/>
          <w:color w:val="000000"/>
        </w:rPr>
        <w:t></w:t>
      </w:r>
      <w:r w:rsidR="00F567A1">
        <w:rPr>
          <w:color w:val="000000"/>
        </w:rPr>
        <w:t xml:space="preserve">     Graphic design and Adobe Creative Suite</w:t>
      </w:r>
    </w:p>
    <w:p w14:paraId="43D0C54E" w14:textId="77777777" w:rsidR="00F15E18" w:rsidRDefault="004C2315" w:rsidP="00F567A1">
      <w:pPr>
        <w:numPr>
          <w:ilvl w:val="0"/>
          <w:numId w:val="9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Team-player and motivational</w:t>
      </w:r>
    </w:p>
    <w:p w14:paraId="3B2E1BDA" w14:textId="77777777" w:rsidR="00F15E18" w:rsidRDefault="004C2315" w:rsidP="00F567A1">
      <w:pPr>
        <w:numPr>
          <w:ilvl w:val="0"/>
          <w:numId w:val="9"/>
        </w:numPr>
        <w:spacing w:line="220" w:lineRule="exact"/>
        <w:rPr>
          <w:szCs w:val="24"/>
          <w:lang w:eastAsia="en-US"/>
        </w:rPr>
      </w:pPr>
      <w:r w:rsidRPr="00B863B4">
        <w:rPr>
          <w:szCs w:val="24"/>
          <w:lang w:eastAsia="en-US"/>
        </w:rPr>
        <w:t>Honest and has integrity</w:t>
      </w:r>
    </w:p>
    <w:p w14:paraId="72EF3DDA" w14:textId="77777777" w:rsidR="00F15E18" w:rsidRPr="004C2315" w:rsidRDefault="004C2315" w:rsidP="00F567A1">
      <w:pPr>
        <w:numPr>
          <w:ilvl w:val="0"/>
          <w:numId w:val="9"/>
        </w:numPr>
        <w:spacing w:line="220" w:lineRule="exact"/>
        <w:rPr>
          <w:szCs w:val="24"/>
          <w:lang w:eastAsia="en-US"/>
        </w:rPr>
      </w:pPr>
      <w:r>
        <w:rPr>
          <w:szCs w:val="24"/>
          <w:lang w:eastAsia="en-US"/>
        </w:rPr>
        <w:t>Hard work ethic</w:t>
      </w:r>
    </w:p>
    <w:sectPr w:rsidR="00F15E18" w:rsidRPr="004C2315">
      <w:footerReference w:type="default" r:id="rId9"/>
      <w:pgSz w:w="12240" w:h="15840"/>
      <w:pgMar w:top="720" w:right="1152" w:bottom="720" w:left="1152" w:header="720" w:footer="10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CA183" w14:textId="77777777" w:rsidR="00F6167C" w:rsidRDefault="00F6167C">
      <w:r>
        <w:separator/>
      </w:r>
    </w:p>
  </w:endnote>
  <w:endnote w:type="continuationSeparator" w:id="0">
    <w:p w14:paraId="4CF3D79C" w14:textId="77777777" w:rsidR="00F6167C" w:rsidRDefault="00F6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15970" w14:textId="77777777" w:rsidR="00F6167C" w:rsidRPr="004C2315" w:rsidRDefault="00F6167C">
    <w:pPr>
      <w:ind w:left="360"/>
      <w:jc w:val="center"/>
      <w:rPr>
        <w:sz w:val="16"/>
        <w:szCs w:val="16"/>
        <w:vertAlign w:val="subscript"/>
      </w:rPr>
    </w:pPr>
  </w:p>
  <w:p w14:paraId="15F0DC1B" w14:textId="77777777" w:rsidR="00F6167C" w:rsidRDefault="00F6167C">
    <w:pPr>
      <w:ind w:left="360"/>
      <w:jc w:val="center"/>
    </w:pPr>
    <w:r>
      <w:rPr>
        <w:sz w:val="16"/>
        <w:szCs w:val="16"/>
      </w:rPr>
      <w:t xml:space="preserve">5378 Allison St. Apt 201 </w:t>
    </w:r>
    <w:r w:rsidRPr="00260FD7">
      <w:rPr>
        <w:sz w:val="16"/>
        <w:szCs w:val="16"/>
      </w:rPr>
      <w:t xml:space="preserve"> </w:t>
    </w:r>
    <w:r>
      <w:rPr>
        <w:sz w:val="16"/>
        <w:szCs w:val="16"/>
      </w:rPr>
      <w:t xml:space="preserve">  Arvada</w:t>
    </w:r>
    <w:r w:rsidRPr="00260FD7">
      <w:rPr>
        <w:sz w:val="16"/>
        <w:szCs w:val="16"/>
      </w:rPr>
      <w:t>, CO</w:t>
    </w:r>
    <w:r>
      <w:rPr>
        <w:sz w:val="16"/>
        <w:szCs w:val="16"/>
      </w:rPr>
      <w:t xml:space="preserve">  80002      </w:t>
    </w:r>
    <w:r w:rsidRPr="00260FD7">
      <w:rPr>
        <w:sz w:val="16"/>
        <w:szCs w:val="16"/>
      </w:rPr>
      <w:t xml:space="preserve">217-778-9311 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>hartleaf@gmail.com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4D538" w14:textId="77777777" w:rsidR="00F6167C" w:rsidRDefault="00F6167C">
      <w:r>
        <w:separator/>
      </w:r>
    </w:p>
  </w:footnote>
  <w:footnote w:type="continuationSeparator" w:id="0">
    <w:p w14:paraId="6DB4EB7F" w14:textId="77777777" w:rsidR="00F6167C" w:rsidRDefault="00F6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C"/>
    <w:multiLevelType w:val="hybridMultilevel"/>
    <w:tmpl w:val="2DC670E4"/>
    <w:lvl w:ilvl="0" w:tplc="C2467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EC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69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4D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C5E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42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8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0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023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1DEA5B59"/>
    <w:multiLevelType w:val="hybridMultilevel"/>
    <w:tmpl w:val="0436F358"/>
    <w:lvl w:ilvl="0" w:tplc="286AE4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E83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1AC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20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BE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C9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C91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569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2F6B4F31"/>
    <w:multiLevelType w:val="hybridMultilevel"/>
    <w:tmpl w:val="A2926808"/>
    <w:lvl w:ilvl="0" w:tplc="7D60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43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C4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AB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2E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473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E7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05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4A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32669"/>
    <w:multiLevelType w:val="hybridMultilevel"/>
    <w:tmpl w:val="6CC2ADE4"/>
    <w:lvl w:ilvl="0" w:tplc="96E8C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CEF4E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AFE2A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16D9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D069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47206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1A2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36D4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B2025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46C6311"/>
    <w:multiLevelType w:val="hybridMultilevel"/>
    <w:tmpl w:val="9B4C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57827"/>
    <w:multiLevelType w:val="multilevel"/>
    <w:tmpl w:val="9B4C4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51AE5131"/>
    <w:multiLevelType w:val="hybridMultilevel"/>
    <w:tmpl w:val="E14498CA"/>
    <w:lvl w:ilvl="0" w:tplc="1C705B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EEA7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E87A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1AE3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5251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27E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2C77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6AD6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3275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18"/>
    <w:rsid w:val="002D1D8E"/>
    <w:rsid w:val="004C2315"/>
    <w:rsid w:val="005A45DF"/>
    <w:rsid w:val="0099079A"/>
    <w:rsid w:val="00F15E18"/>
    <w:rsid w:val="00F567A1"/>
    <w:rsid w:val="00F6167C"/>
    <w:rsid w:val="00F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11C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333333"/>
            <w:right w:val="none" w:sz="0" w:space="0" w:color="auto"/>
          </w:divBdr>
          <w:divsChild>
            <w:div w:id="1431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8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99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28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979506-E530-6D4F-B638-BD490DE3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346</Words>
  <Characters>2239</Characters>
  <Application>Microsoft Macintosh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Nicole Hart</cp:lastModifiedBy>
  <cp:revision>6</cp:revision>
  <dcterms:created xsi:type="dcterms:W3CDTF">2014-07-01T22:49:00Z</dcterms:created>
  <dcterms:modified xsi:type="dcterms:W3CDTF">2014-07-02T19:18:00Z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