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94" w:rsidRDefault="00EE0A1F"/>
    <w:p w:rsidR="00DF56F6" w:rsidRPr="00602B89" w:rsidRDefault="00DF56F6"/>
    <w:p w:rsidR="009B4A54" w:rsidRPr="00602B89" w:rsidRDefault="009B4A54"/>
    <w:p w:rsidR="009B4A54" w:rsidRPr="00A36DDE" w:rsidRDefault="009B060A" w:rsidP="009B4A54">
      <w:pPr>
        <w:rPr>
          <w:rFonts w:ascii="Andalus" w:hAnsi="Andalus" w:cs="Andalus"/>
          <w:b/>
          <w:sz w:val="28"/>
          <w:szCs w:val="28"/>
        </w:rPr>
      </w:pPr>
      <w:r w:rsidRPr="00A36DDE">
        <w:rPr>
          <w:b/>
          <w:sz w:val="28"/>
          <w:szCs w:val="28"/>
        </w:rPr>
        <w:t xml:space="preserve">                       </w:t>
      </w:r>
      <w:r w:rsidR="00602B89" w:rsidRPr="00A36DDE">
        <w:rPr>
          <w:b/>
          <w:sz w:val="28"/>
          <w:szCs w:val="28"/>
        </w:rPr>
        <w:t xml:space="preserve">                     </w:t>
      </w:r>
      <w:r w:rsidRPr="00A36DDE">
        <w:rPr>
          <w:rFonts w:ascii="Andalus" w:hAnsi="Andalus" w:cs="Andalus"/>
          <w:b/>
          <w:sz w:val="28"/>
          <w:szCs w:val="28"/>
        </w:rPr>
        <w:t xml:space="preserve"> </w:t>
      </w:r>
      <w:r w:rsidR="009B4A54" w:rsidRPr="00A36DDE">
        <w:rPr>
          <w:rFonts w:ascii="Andalus" w:hAnsi="Andalus" w:cs="Andalus"/>
          <w:b/>
          <w:sz w:val="28"/>
          <w:szCs w:val="28"/>
        </w:rPr>
        <w:t>CLIFTON BUTLER</w:t>
      </w:r>
    </w:p>
    <w:p w:rsidR="009B4A54" w:rsidRPr="00A36DDE" w:rsidRDefault="009B4A54" w:rsidP="009B4A54">
      <w:pPr>
        <w:rPr>
          <w:rFonts w:ascii="Andalus" w:hAnsi="Andalus" w:cs="Andalus"/>
          <w:b/>
        </w:rPr>
      </w:pPr>
      <w:r w:rsidRPr="00A36DDE">
        <w:rPr>
          <w:rFonts w:ascii="Andalus" w:hAnsi="Andalus" w:cs="Andalus"/>
          <w:b/>
        </w:rPr>
        <w:t>965 Kelsey Ave., Clear</w:t>
      </w:r>
      <w:r w:rsidR="00C42D41">
        <w:rPr>
          <w:rFonts w:ascii="Andalus" w:hAnsi="Andalus" w:cs="Andalus"/>
          <w:b/>
        </w:rPr>
        <w:t>water</w:t>
      </w:r>
      <w:r w:rsidRPr="00A36DDE">
        <w:rPr>
          <w:rFonts w:ascii="Andalus" w:hAnsi="Andalus" w:cs="Andalus"/>
          <w:b/>
        </w:rPr>
        <w:t xml:space="preserve">, MN 55320 | H: </w:t>
      </w:r>
      <w:proofErr w:type="gramStart"/>
      <w:r w:rsidRPr="00A36DDE">
        <w:rPr>
          <w:rFonts w:ascii="Andalus" w:hAnsi="Andalus" w:cs="Andalus"/>
          <w:b/>
        </w:rPr>
        <w:t>n/a</w:t>
      </w:r>
      <w:proofErr w:type="gramEnd"/>
      <w:r w:rsidRPr="00A36DDE">
        <w:rPr>
          <w:rFonts w:ascii="Andalus" w:hAnsi="Andalus" w:cs="Andalus"/>
          <w:b/>
        </w:rPr>
        <w:t xml:space="preserve"> | C: 281-467-8087 | cbbutler@q.com</w:t>
      </w:r>
    </w:p>
    <w:p w:rsidR="009B4A54" w:rsidRPr="00A36DDE" w:rsidRDefault="009B060A" w:rsidP="009B4A54">
      <w:pPr>
        <w:rPr>
          <w:rFonts w:ascii="Andalus" w:hAnsi="Andalus" w:cs="Andalus"/>
          <w:b/>
          <w:sz w:val="24"/>
          <w:szCs w:val="24"/>
        </w:rPr>
      </w:pPr>
      <w:r w:rsidRPr="00A36DDE">
        <w:rPr>
          <w:rFonts w:ascii="Andalus" w:hAnsi="Andalus" w:cs="Andalus"/>
          <w:b/>
          <w:sz w:val="24"/>
          <w:szCs w:val="24"/>
        </w:rPr>
        <w:t xml:space="preserve">             </w:t>
      </w:r>
      <w:r w:rsidR="00602B89" w:rsidRPr="00A36DDE">
        <w:rPr>
          <w:rFonts w:ascii="Andalus" w:hAnsi="Andalus" w:cs="Andalus"/>
          <w:b/>
          <w:sz w:val="24"/>
          <w:szCs w:val="24"/>
        </w:rPr>
        <w:t xml:space="preserve">                               </w:t>
      </w:r>
      <w:r w:rsidRPr="00A36DDE">
        <w:rPr>
          <w:rFonts w:ascii="Andalus" w:hAnsi="Andalus" w:cs="Andalus"/>
          <w:b/>
          <w:sz w:val="24"/>
          <w:szCs w:val="24"/>
        </w:rPr>
        <w:t xml:space="preserve"> </w:t>
      </w:r>
      <w:r w:rsidR="00A36DDE">
        <w:rPr>
          <w:rFonts w:ascii="Andalus" w:hAnsi="Andalus" w:cs="Andalus"/>
          <w:b/>
          <w:sz w:val="24"/>
          <w:szCs w:val="24"/>
        </w:rPr>
        <w:t xml:space="preserve"> </w:t>
      </w:r>
      <w:r w:rsidR="009B4A54" w:rsidRPr="00A36DDE">
        <w:rPr>
          <w:rFonts w:ascii="Andalus" w:hAnsi="Andalus" w:cs="Andalus"/>
          <w:b/>
          <w:sz w:val="24"/>
          <w:szCs w:val="24"/>
        </w:rPr>
        <w:t>Summary</w:t>
      </w:r>
    </w:p>
    <w:p w:rsidR="009B4A54" w:rsidRPr="00A36DDE" w:rsidRDefault="009B4A54" w:rsidP="009B4A54">
      <w:pPr>
        <w:rPr>
          <w:rFonts w:ascii="Andalus" w:hAnsi="Andalus" w:cs="Andalus"/>
          <w:b/>
          <w:sz w:val="24"/>
          <w:szCs w:val="24"/>
        </w:rPr>
      </w:pPr>
      <w:r w:rsidRPr="00A36DDE">
        <w:rPr>
          <w:rFonts w:ascii="Andalus" w:hAnsi="Andalus" w:cs="Andalus"/>
          <w:b/>
          <w:sz w:val="24"/>
          <w:szCs w:val="24"/>
        </w:rPr>
        <w:t>Operations Manager who excels in Distribution Operations and Shipping/Receiv</w:t>
      </w:r>
      <w:r w:rsidR="009B060A" w:rsidRPr="00A36DDE">
        <w:rPr>
          <w:rFonts w:ascii="Andalus" w:hAnsi="Andalus" w:cs="Andalus"/>
          <w:b/>
          <w:sz w:val="24"/>
          <w:szCs w:val="24"/>
        </w:rPr>
        <w:t xml:space="preserve">ing Team Building. Proactive in </w:t>
      </w:r>
      <w:r w:rsidRPr="00A36DDE">
        <w:rPr>
          <w:rFonts w:ascii="Andalus" w:hAnsi="Andalus" w:cs="Andalus"/>
          <w:b/>
          <w:sz w:val="24"/>
          <w:szCs w:val="24"/>
        </w:rPr>
        <w:t>flagging and developing solutions for process inefficiencies.</w:t>
      </w:r>
      <w:r w:rsidR="009B060A" w:rsidRPr="00A36DDE">
        <w:rPr>
          <w:rFonts w:ascii="Andalus" w:hAnsi="Andalus" w:cs="Andalus"/>
          <w:b/>
          <w:sz w:val="24"/>
          <w:szCs w:val="24"/>
        </w:rPr>
        <w:t xml:space="preserve">                                                   </w:t>
      </w:r>
      <w:r w:rsidRPr="00A36DDE">
        <w:rPr>
          <w:rFonts w:ascii="Andalus" w:hAnsi="Andalus" w:cs="Andalus"/>
          <w:b/>
          <w:sz w:val="24"/>
          <w:szCs w:val="24"/>
        </w:rPr>
        <w:t xml:space="preserve"> Excellent client and project management skills.</w:t>
      </w:r>
      <w:r w:rsidR="009B060A" w:rsidRPr="00A36DDE">
        <w:rPr>
          <w:rFonts w:ascii="Andalus" w:hAnsi="Andalus" w:cs="Andalus"/>
          <w:b/>
          <w:sz w:val="24"/>
          <w:szCs w:val="24"/>
        </w:rPr>
        <w:t xml:space="preserve">                                                                                                    </w:t>
      </w:r>
      <w:r w:rsidRPr="00A36DDE">
        <w:rPr>
          <w:rFonts w:ascii="Andalus" w:hAnsi="Andalus" w:cs="Andalus"/>
          <w:b/>
          <w:sz w:val="24"/>
          <w:szCs w:val="24"/>
        </w:rPr>
        <w:t>Acti</w:t>
      </w:r>
      <w:r w:rsidR="009B060A" w:rsidRPr="00A36DDE">
        <w:rPr>
          <w:rFonts w:ascii="Andalus" w:hAnsi="Andalus" w:cs="Andalus"/>
          <w:b/>
          <w:sz w:val="24"/>
          <w:szCs w:val="24"/>
        </w:rPr>
        <w:t>on-</w:t>
      </w:r>
      <w:r w:rsidRPr="00A36DDE">
        <w:rPr>
          <w:rFonts w:ascii="Andalus" w:hAnsi="Andalus" w:cs="Andalus"/>
          <w:b/>
          <w:sz w:val="24"/>
          <w:szCs w:val="24"/>
        </w:rPr>
        <w:t>oriented with strong ability to communicate effectively with technology, executive, and business audiences.</w:t>
      </w:r>
      <w:r w:rsidR="009B060A" w:rsidRPr="00A36DDE">
        <w:rPr>
          <w:rFonts w:ascii="Andalus" w:hAnsi="Andalus" w:cs="Andalus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Seeking to </w:t>
      </w:r>
      <w:r w:rsidRPr="00A36DDE">
        <w:rPr>
          <w:rFonts w:ascii="Andalus" w:hAnsi="Andalus" w:cs="Andalus"/>
          <w:b/>
          <w:sz w:val="24"/>
          <w:szCs w:val="24"/>
        </w:rPr>
        <w:t>apply management talents to drive long-term company growth.</w:t>
      </w:r>
    </w:p>
    <w:p w:rsidR="009B4A54" w:rsidRPr="00DE2862" w:rsidRDefault="009B060A" w:rsidP="009B4A54">
      <w:pPr>
        <w:rPr>
          <w:rFonts w:ascii="Andalus" w:hAnsi="Andalus" w:cs="Andalus"/>
          <w:b/>
          <w:color w:val="1F3864" w:themeColor="accent5" w:themeShade="80"/>
          <w:sz w:val="24"/>
          <w:szCs w:val="24"/>
        </w:rPr>
      </w:pPr>
      <w:r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 xml:space="preserve">                                            </w:t>
      </w:r>
      <w:r w:rsidR="00A36DDE"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 xml:space="preserve"> </w:t>
      </w:r>
      <w:r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 xml:space="preserve"> </w:t>
      </w:r>
      <w:r w:rsidR="009B4A54"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>Highlights</w:t>
      </w:r>
    </w:p>
    <w:p w:rsidR="009B4A54" w:rsidRPr="00DE2862" w:rsidRDefault="009B4A54" w:rsidP="009B4A54">
      <w:pPr>
        <w:rPr>
          <w:rFonts w:ascii="Andalus" w:hAnsi="Andalus" w:cs="Andalus"/>
          <w:b/>
          <w:color w:val="1F3864" w:themeColor="accent5" w:themeShade="80"/>
          <w:sz w:val="24"/>
          <w:szCs w:val="24"/>
        </w:rPr>
      </w:pPr>
      <w:r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>Strategic planning</w:t>
      </w:r>
      <w:r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ab/>
      </w:r>
      <w:r w:rsidR="009B060A"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 xml:space="preserve">                                 </w:t>
      </w:r>
      <w:r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>Process improvement strategies</w:t>
      </w:r>
    </w:p>
    <w:p w:rsidR="009B4A54" w:rsidRPr="00DE2862" w:rsidRDefault="009B4A54" w:rsidP="009B4A54">
      <w:pPr>
        <w:rPr>
          <w:rFonts w:ascii="Andalus" w:hAnsi="Andalus" w:cs="Andalus"/>
          <w:b/>
          <w:color w:val="1F3864" w:themeColor="accent5" w:themeShade="80"/>
          <w:sz w:val="24"/>
          <w:szCs w:val="24"/>
        </w:rPr>
      </w:pPr>
      <w:r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>Procedure development</w:t>
      </w:r>
      <w:r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ab/>
      </w:r>
      <w:r w:rsidR="009B060A"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 xml:space="preserve">                  </w:t>
      </w:r>
      <w:r w:rsid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 xml:space="preserve">   </w:t>
      </w:r>
      <w:r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>Staff retention</w:t>
      </w:r>
    </w:p>
    <w:p w:rsidR="009B4A54" w:rsidRPr="00DE2862" w:rsidRDefault="009B4A54" w:rsidP="009B4A54">
      <w:pPr>
        <w:rPr>
          <w:rFonts w:ascii="Andalus" w:hAnsi="Andalus" w:cs="Andalus"/>
          <w:b/>
          <w:color w:val="1F3864" w:themeColor="accent5" w:themeShade="80"/>
          <w:sz w:val="24"/>
          <w:szCs w:val="24"/>
        </w:rPr>
      </w:pPr>
      <w:r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>Analytical</w:t>
      </w:r>
      <w:r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ab/>
      </w:r>
      <w:r w:rsidR="009B060A"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 xml:space="preserve">                             </w:t>
      </w:r>
      <w:r w:rsid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 xml:space="preserve">                </w:t>
      </w:r>
      <w:r w:rsidR="009B060A"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 xml:space="preserve"> </w:t>
      </w:r>
      <w:r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>Productivity improvement specialist</w:t>
      </w:r>
    </w:p>
    <w:p w:rsidR="009B4A54" w:rsidRPr="00DE2862" w:rsidRDefault="009B060A" w:rsidP="009B060A">
      <w:pPr>
        <w:rPr>
          <w:rFonts w:ascii="Andalus" w:hAnsi="Andalus" w:cs="Andalus"/>
          <w:b/>
          <w:color w:val="1F3864" w:themeColor="accent5" w:themeShade="80"/>
          <w:sz w:val="24"/>
          <w:szCs w:val="24"/>
        </w:rPr>
      </w:pPr>
      <w:r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 xml:space="preserve">Process improvement strategies                  </w:t>
      </w:r>
      <w:r w:rsidR="009B4A54"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>Cost reduction and containment</w:t>
      </w:r>
      <w:r w:rsidR="009B4A54" w:rsidRPr="00DE2862">
        <w:rPr>
          <w:rFonts w:ascii="Andalus" w:hAnsi="Andalus" w:cs="Andalus"/>
          <w:b/>
          <w:color w:val="1F3864" w:themeColor="accent5" w:themeShade="80"/>
          <w:sz w:val="24"/>
          <w:szCs w:val="24"/>
        </w:rPr>
        <w:tab/>
      </w:r>
    </w:p>
    <w:p w:rsidR="009B4A54" w:rsidRPr="00A36DDE" w:rsidRDefault="00A36DDE" w:rsidP="009B4A54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                                            </w:t>
      </w:r>
      <w:r w:rsidR="009B4A54" w:rsidRPr="00A36DDE">
        <w:rPr>
          <w:rFonts w:ascii="Andalus" w:hAnsi="Andalus" w:cs="Andalus"/>
          <w:b/>
          <w:sz w:val="24"/>
          <w:szCs w:val="24"/>
        </w:rPr>
        <w:t xml:space="preserve"> Accomplishments               </w:t>
      </w:r>
    </w:p>
    <w:p w:rsidR="009B4A54" w:rsidRPr="00A36DDE" w:rsidRDefault="009B4A54" w:rsidP="009B4A54">
      <w:pPr>
        <w:rPr>
          <w:rFonts w:ascii="Andalus" w:hAnsi="Andalus" w:cs="Andalus"/>
          <w:sz w:val="24"/>
          <w:szCs w:val="24"/>
        </w:rPr>
      </w:pPr>
      <w:r w:rsidRPr="00A36DDE">
        <w:rPr>
          <w:rFonts w:ascii="Andalus" w:hAnsi="Andalus" w:cs="Andalus"/>
          <w:b/>
          <w:sz w:val="24"/>
          <w:szCs w:val="24"/>
        </w:rPr>
        <w:t>Increased output by 80% by specific training, leadership and guidance of subordinate Supervisors and leads.</w:t>
      </w:r>
      <w:r w:rsidRPr="00A36DDE">
        <w:rPr>
          <w:rFonts w:ascii="Andalus" w:hAnsi="Andalus" w:cs="Andalus"/>
          <w:b/>
          <w:sz w:val="24"/>
          <w:szCs w:val="24"/>
        </w:rPr>
        <w:br/>
        <w:t>Decreased damage to property and product by 80% by implementing policy changes in conjunction with procedural</w:t>
      </w:r>
      <w:r w:rsidR="00A36DDE">
        <w:rPr>
          <w:rFonts w:ascii="Andalus" w:hAnsi="Andalus" w:cs="Andalus"/>
          <w:b/>
          <w:sz w:val="24"/>
          <w:szCs w:val="24"/>
        </w:rPr>
        <w:t xml:space="preserve"> </w:t>
      </w:r>
      <w:r w:rsidRPr="00A36DDE">
        <w:rPr>
          <w:rFonts w:ascii="Andalus" w:hAnsi="Andalus" w:cs="Andalus"/>
          <w:b/>
          <w:sz w:val="24"/>
          <w:szCs w:val="24"/>
        </w:rPr>
        <w:t>changes that implemented proper motorized equipment training and certifications.</w:t>
      </w:r>
      <w:r w:rsidR="00A36DDE">
        <w:rPr>
          <w:rFonts w:ascii="Andalus" w:hAnsi="Andalus" w:cs="Andalus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A36DDE">
        <w:rPr>
          <w:rFonts w:ascii="Andalus" w:hAnsi="Andalus" w:cs="Andalus"/>
          <w:b/>
          <w:sz w:val="24"/>
          <w:szCs w:val="24"/>
        </w:rPr>
        <w:t>Spearheaded an employee engagement program, resulting in a 60% decrease in annual employee turnover.</w:t>
      </w:r>
      <w:r w:rsidRPr="00A36DDE">
        <w:rPr>
          <w:rFonts w:ascii="Andalus" w:hAnsi="Andalus" w:cs="Andalus"/>
          <w:b/>
          <w:sz w:val="24"/>
          <w:szCs w:val="24"/>
        </w:rPr>
        <w:br/>
        <w:t>Created critical KPIs to track and improve on-time delivery, customer issues and safety statistics.</w:t>
      </w:r>
      <w:r w:rsidRPr="00A36DDE">
        <w:rPr>
          <w:rFonts w:ascii="Andalus" w:hAnsi="Andalus" w:cs="Andalus"/>
          <w:b/>
          <w:sz w:val="24"/>
          <w:szCs w:val="24"/>
        </w:rPr>
        <w:br/>
        <w:t>Boosted customer satisfaction ratings by 70% in under 6 months.</w:t>
      </w:r>
      <w:r w:rsidRPr="00A36DDE">
        <w:rPr>
          <w:rFonts w:ascii="Andalus" w:hAnsi="Andalus" w:cs="Andalus"/>
          <w:b/>
          <w:sz w:val="24"/>
          <w:szCs w:val="24"/>
        </w:rPr>
        <w:br/>
      </w:r>
      <w:r w:rsidRPr="00A36DDE">
        <w:rPr>
          <w:rFonts w:ascii="Andalus" w:hAnsi="Andalus" w:cs="Andalus"/>
          <w:b/>
          <w:sz w:val="24"/>
          <w:szCs w:val="24"/>
        </w:rPr>
        <w:lastRenderedPageBreak/>
        <w:t xml:space="preserve">Comprised and published Technical Operational Manual for operations team for Safe and </w:t>
      </w:r>
      <w:r w:rsidR="00A36DDE" w:rsidRPr="00A36DDE">
        <w:rPr>
          <w:rFonts w:ascii="Andalus" w:hAnsi="Andalus" w:cs="Andalus"/>
          <w:b/>
          <w:sz w:val="24"/>
          <w:szCs w:val="24"/>
        </w:rPr>
        <w:t>Efficient</w:t>
      </w:r>
      <w:r w:rsidR="00A36DDE">
        <w:rPr>
          <w:rFonts w:ascii="Andalus" w:hAnsi="Andalus" w:cs="Andalus"/>
          <w:b/>
          <w:sz w:val="24"/>
          <w:szCs w:val="24"/>
        </w:rPr>
        <w:t xml:space="preserve"> </w:t>
      </w:r>
      <w:r w:rsidRPr="00A36DDE">
        <w:rPr>
          <w:rFonts w:ascii="Andalus" w:hAnsi="Andalus" w:cs="Andalus"/>
          <w:b/>
          <w:sz w:val="24"/>
          <w:szCs w:val="24"/>
        </w:rPr>
        <w:t>motorized equipment usage.</w:t>
      </w:r>
      <w:r w:rsidR="00A36DDE" w:rsidRPr="00A36DDE">
        <w:rPr>
          <w:rFonts w:ascii="Andalus" w:hAnsi="Andalus" w:cs="Andalus"/>
          <w:b/>
          <w:sz w:val="24"/>
          <w:szCs w:val="24"/>
        </w:rPr>
        <w:t xml:space="preserve"> </w:t>
      </w:r>
    </w:p>
    <w:p w:rsidR="009B4A54" w:rsidRPr="00A36DDE" w:rsidRDefault="009B060A" w:rsidP="009B4A54">
      <w:pPr>
        <w:rPr>
          <w:rFonts w:ascii="Andalus" w:hAnsi="Andalus" w:cs="Andalus"/>
          <w:b/>
          <w:bCs/>
          <w:sz w:val="24"/>
          <w:szCs w:val="24"/>
        </w:rPr>
      </w:pPr>
      <w:r w:rsidRPr="00A36DDE">
        <w:rPr>
          <w:rFonts w:ascii="Andalus" w:hAnsi="Andalus" w:cs="Andalus"/>
          <w:b/>
          <w:bCs/>
          <w:sz w:val="24"/>
          <w:szCs w:val="24"/>
        </w:rPr>
        <w:t xml:space="preserve">                                            </w:t>
      </w:r>
      <w:r w:rsidR="009B4A54" w:rsidRPr="00A36DDE">
        <w:rPr>
          <w:rFonts w:ascii="Andalus" w:hAnsi="Andalus" w:cs="Andalus"/>
          <w:b/>
          <w:bCs/>
          <w:sz w:val="24"/>
          <w:szCs w:val="24"/>
        </w:rPr>
        <w:t>Experience</w:t>
      </w:r>
    </w:p>
    <w:p w:rsidR="009B4A54" w:rsidRPr="00A36DDE" w:rsidRDefault="009B4A54" w:rsidP="009B4A54">
      <w:pPr>
        <w:rPr>
          <w:rFonts w:ascii="Andalus" w:hAnsi="Andalus" w:cs="Andalus"/>
          <w:b/>
          <w:bCs/>
          <w:sz w:val="24"/>
          <w:szCs w:val="24"/>
        </w:rPr>
      </w:pPr>
      <w:r w:rsidRPr="00A36DDE">
        <w:rPr>
          <w:rFonts w:ascii="Andalus" w:hAnsi="Andalus" w:cs="Andalus"/>
          <w:b/>
          <w:bCs/>
          <w:sz w:val="24"/>
          <w:szCs w:val="24"/>
        </w:rPr>
        <w:t>Machinist I/Shipping Operations Associate Cold Springs Brewery</w:t>
      </w:r>
    </w:p>
    <w:p w:rsidR="009B4A54" w:rsidRPr="00A36DDE" w:rsidRDefault="009B4A54" w:rsidP="009B4A54">
      <w:pPr>
        <w:rPr>
          <w:rFonts w:ascii="Andalus" w:hAnsi="Andalus" w:cs="Andalus"/>
          <w:b/>
          <w:bCs/>
          <w:sz w:val="24"/>
          <w:szCs w:val="24"/>
        </w:rPr>
      </w:pPr>
      <w:r w:rsidRPr="00A36DDE">
        <w:rPr>
          <w:rFonts w:ascii="Andalus" w:hAnsi="Andalus" w:cs="Andalus"/>
          <w:b/>
          <w:bCs/>
          <w:sz w:val="24"/>
          <w:szCs w:val="24"/>
        </w:rPr>
        <w:t>August 2011 – August 2014 (3 years 1 month) Cold Springs, MN</w:t>
      </w:r>
    </w:p>
    <w:p w:rsidR="009B4A54" w:rsidRPr="00A36DDE" w:rsidRDefault="009B4A54" w:rsidP="009B4A54">
      <w:pPr>
        <w:rPr>
          <w:rFonts w:ascii="Andalus" w:hAnsi="Andalus" w:cs="Andalus"/>
          <w:b/>
          <w:bCs/>
          <w:sz w:val="24"/>
          <w:szCs w:val="24"/>
        </w:rPr>
      </w:pPr>
      <w:r w:rsidRPr="00A36DDE">
        <w:rPr>
          <w:rFonts w:ascii="Andalus" w:hAnsi="Andalus" w:cs="Andalus"/>
          <w:b/>
          <w:bCs/>
          <w:sz w:val="24"/>
          <w:szCs w:val="24"/>
        </w:rPr>
        <w:t xml:space="preserve"> •Inspect product load for accuracy, and safely move it around the warehouse or facility to ensure timely and complete delivery. </w:t>
      </w:r>
      <w:r w:rsidR="00A36DDE">
        <w:rPr>
          <w:rFonts w:ascii="Andalus" w:hAnsi="Andalus" w:cs="Andalus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>•Move controls to drive gasoline- or electric-powered trucks, cars, or tractors and transport materials between loading, processing, and storage areas.•</w:t>
      </w:r>
      <w:r w:rsidR="00A36DDE">
        <w:rPr>
          <w:rFonts w:ascii="Andalus" w:hAnsi="Andalus" w:cs="Andalus"/>
          <w:b/>
          <w:bCs/>
          <w:sz w:val="24"/>
          <w:szCs w:val="24"/>
        </w:rPr>
        <w:t xml:space="preserve">                                        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>Move levers and controls that operate lifting devices, such as forklifts, lift beams and swivel-hooks, hoists, and elevating platforms, to load, unload, transport, and stack material.</w:t>
      </w:r>
      <w:r w:rsidR="00A36DDE">
        <w:rPr>
          <w:rFonts w:ascii="Andalus" w:hAnsi="Andalus" w:cs="Andalus"/>
          <w:b/>
          <w:bCs/>
          <w:sz w:val="24"/>
          <w:szCs w:val="24"/>
        </w:rPr>
        <w:t xml:space="preserve">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>•Position lifting devices under, over, or around loaded pallets, skids, and boxes, and secure material or products for transport to designated areas.</w:t>
      </w:r>
      <w:r w:rsidR="00A36DDE">
        <w:rPr>
          <w:rFonts w:ascii="Andalus" w:hAnsi="Andalus" w:cs="Andalus"/>
          <w:b/>
          <w:bCs/>
          <w:sz w:val="24"/>
          <w:szCs w:val="24"/>
        </w:rPr>
        <w:t xml:space="preserve">                                           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>•Manually or mechanically load and unload materials from pallets, skids, platforms, cars, lifting devices, or other transport vehicles.</w:t>
      </w:r>
      <w:r w:rsidR="00A36DDE">
        <w:rPr>
          <w:rFonts w:ascii="Andalus" w:hAnsi="Andalus" w:cs="Andalus"/>
          <w:b/>
          <w:bCs/>
          <w:sz w:val="24"/>
          <w:szCs w:val="24"/>
        </w:rPr>
        <w:t xml:space="preserve">                                                             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>•Perform routine maintenance on vehicles and auxilia</w:t>
      </w:r>
      <w:r w:rsidR="00A36DDE">
        <w:rPr>
          <w:rFonts w:ascii="Andalus" w:hAnsi="Andalus" w:cs="Andalus"/>
          <w:b/>
          <w:bCs/>
          <w:sz w:val="24"/>
          <w:szCs w:val="24"/>
        </w:rPr>
        <w:t xml:space="preserve">ry equipment, such as cleaning, </w:t>
      </w:r>
      <w:r w:rsidRPr="00A36DDE">
        <w:rPr>
          <w:rFonts w:ascii="Andalus" w:hAnsi="Andalus" w:cs="Andalus"/>
          <w:b/>
          <w:bCs/>
          <w:sz w:val="24"/>
          <w:szCs w:val="24"/>
        </w:rPr>
        <w:t>lubricating, recharging batteries, fueling, or replacing liquefied-gas tank.</w:t>
      </w:r>
      <w:r w:rsidR="00A36DDE">
        <w:rPr>
          <w:rFonts w:ascii="Andalus" w:hAnsi="Andalus" w:cs="Andalus"/>
          <w:b/>
          <w:bCs/>
          <w:sz w:val="24"/>
          <w:szCs w:val="24"/>
        </w:rPr>
        <w:t xml:space="preserve">                   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>•Operate or tend automatic stacking, loading,</w:t>
      </w:r>
      <w:r w:rsidR="00A36DDE">
        <w:rPr>
          <w:rFonts w:ascii="Andalus" w:hAnsi="Andalus" w:cs="Andalus"/>
          <w:b/>
          <w:bCs/>
          <w:sz w:val="24"/>
          <w:szCs w:val="24"/>
        </w:rPr>
        <w:t xml:space="preserve"> packaging, or cutting machines</w:t>
      </w:r>
      <w:r w:rsidRPr="00A36DDE">
        <w:rPr>
          <w:rFonts w:ascii="Andalus" w:hAnsi="Andalus" w:cs="Andalus"/>
          <w:b/>
          <w:bCs/>
          <w:sz w:val="24"/>
          <w:szCs w:val="24"/>
        </w:rPr>
        <w:t>.</w:t>
      </w:r>
    </w:p>
    <w:p w:rsidR="009B4A54" w:rsidRPr="00A36DDE" w:rsidRDefault="009B4A54" w:rsidP="009B4A54">
      <w:pPr>
        <w:rPr>
          <w:rFonts w:ascii="Andalus" w:hAnsi="Andalus" w:cs="Andalus"/>
          <w:b/>
          <w:bCs/>
        </w:rPr>
      </w:pPr>
    </w:p>
    <w:p w:rsidR="009B4A54" w:rsidRPr="00A36DDE" w:rsidRDefault="009B4A54" w:rsidP="009B4A54">
      <w:pPr>
        <w:rPr>
          <w:rFonts w:ascii="Andalus" w:hAnsi="Andalus" w:cs="Andalus"/>
          <w:b/>
          <w:bCs/>
          <w:sz w:val="24"/>
          <w:szCs w:val="24"/>
        </w:rPr>
      </w:pPr>
      <w:r w:rsidRPr="00A36DDE">
        <w:rPr>
          <w:rFonts w:ascii="Andalus" w:hAnsi="Andalus" w:cs="Andalus"/>
          <w:b/>
          <w:bCs/>
          <w:sz w:val="24"/>
          <w:szCs w:val="24"/>
        </w:rPr>
        <w:t xml:space="preserve">Viking </w:t>
      </w:r>
      <w:proofErr w:type="spellStart"/>
      <w:r w:rsidRPr="00A36DDE">
        <w:rPr>
          <w:rFonts w:ascii="Andalus" w:hAnsi="Andalus" w:cs="Andalus"/>
          <w:b/>
          <w:bCs/>
          <w:sz w:val="24"/>
          <w:szCs w:val="24"/>
        </w:rPr>
        <w:t>CoCa</w:t>
      </w:r>
      <w:proofErr w:type="spellEnd"/>
      <w:r w:rsidRPr="00A36DDE">
        <w:rPr>
          <w:rFonts w:ascii="Andalus" w:hAnsi="Andalus" w:cs="Andalus"/>
          <w:b/>
          <w:bCs/>
          <w:sz w:val="24"/>
          <w:szCs w:val="24"/>
        </w:rPr>
        <w:t xml:space="preserve"> Cola Bottling Co.</w:t>
      </w:r>
      <w:r w:rsidRPr="00A36DDE">
        <w:rPr>
          <w:rFonts w:ascii="Andalus" w:hAnsi="Andalus" w:cs="Andalus"/>
          <w:b/>
          <w:bCs/>
          <w:sz w:val="24"/>
          <w:szCs w:val="24"/>
        </w:rPr>
        <w:tab/>
      </w:r>
      <w:r w:rsidRPr="00A36DDE">
        <w:rPr>
          <w:rFonts w:ascii="Andalus" w:hAnsi="Andalus" w:cs="Andalus"/>
          <w:b/>
          <w:bCs/>
          <w:sz w:val="24"/>
          <w:szCs w:val="24"/>
        </w:rPr>
        <w:tab/>
        <w:t>St. Cloud, MN.</w:t>
      </w:r>
    </w:p>
    <w:p w:rsidR="009B4A54" w:rsidRPr="00A36DDE" w:rsidRDefault="009B4A54" w:rsidP="009B4A54">
      <w:pPr>
        <w:rPr>
          <w:rFonts w:ascii="Andalus" w:hAnsi="Andalus" w:cs="Andalus"/>
          <w:b/>
          <w:bCs/>
          <w:sz w:val="24"/>
          <w:szCs w:val="24"/>
        </w:rPr>
      </w:pPr>
      <w:r w:rsidRPr="00A36DDE">
        <w:rPr>
          <w:rFonts w:ascii="Andalus" w:hAnsi="Andalus" w:cs="Andalus"/>
          <w:b/>
          <w:bCs/>
          <w:sz w:val="24"/>
          <w:szCs w:val="24"/>
        </w:rPr>
        <w:t>Shipping Operations Manager</w:t>
      </w:r>
      <w:r w:rsidRPr="00A36DDE">
        <w:rPr>
          <w:rFonts w:ascii="Andalus" w:hAnsi="Andalus" w:cs="Andalus"/>
          <w:b/>
          <w:bCs/>
          <w:sz w:val="24"/>
          <w:szCs w:val="24"/>
        </w:rPr>
        <w:tab/>
        <w:t>07/2007 to 08/2008</w:t>
      </w:r>
    </w:p>
    <w:p w:rsidR="00EE0A1F" w:rsidRPr="00A36DDE" w:rsidRDefault="009B4A54" w:rsidP="00A36DDE">
      <w:pPr>
        <w:spacing w:line="240" w:lineRule="auto"/>
        <w:rPr>
          <w:rFonts w:ascii="Andalus" w:hAnsi="Andalus" w:cs="Andalus"/>
          <w:b/>
          <w:bCs/>
          <w:sz w:val="24"/>
          <w:szCs w:val="24"/>
        </w:rPr>
      </w:pPr>
      <w:r w:rsidRPr="00A36DDE">
        <w:rPr>
          <w:rFonts w:ascii="Andalus" w:hAnsi="Andalus" w:cs="Andalus"/>
          <w:b/>
          <w:bCs/>
          <w:sz w:val="24"/>
          <w:szCs w:val="24"/>
        </w:rPr>
        <w:t>C</w:t>
      </w:r>
      <w:r w:rsidR="00EE0A1F">
        <w:rPr>
          <w:rFonts w:ascii="Andalus" w:hAnsi="Andalus" w:cs="Andalus"/>
          <w:b/>
          <w:bCs/>
          <w:sz w:val="24"/>
          <w:szCs w:val="24"/>
        </w:rPr>
        <w:t xml:space="preserve">ut company operating budget by significant amount of USD </w:t>
      </w:r>
      <w:r w:rsidRPr="00A36DDE">
        <w:rPr>
          <w:rFonts w:ascii="Andalus" w:hAnsi="Andalus" w:cs="Andalus"/>
          <w:b/>
          <w:bCs/>
          <w:sz w:val="24"/>
          <w:szCs w:val="24"/>
        </w:rPr>
        <w:t>per month through direct instruction</w:t>
      </w:r>
      <w:r w:rsidR="00EE0A1F">
        <w:rPr>
          <w:rFonts w:ascii="Andalus" w:hAnsi="Andalus" w:cs="Andalus"/>
          <w:b/>
          <w:bCs/>
          <w:sz w:val="24"/>
          <w:szCs w:val="24"/>
        </w:rPr>
        <w:t>/interaction</w:t>
      </w:r>
      <w:r w:rsidRPr="00A36DDE">
        <w:rPr>
          <w:rFonts w:ascii="Andalus" w:hAnsi="Andalus" w:cs="Andalus"/>
          <w:b/>
          <w:bCs/>
          <w:sz w:val="24"/>
          <w:szCs w:val="24"/>
        </w:rPr>
        <w:t xml:space="preserve"> to Supe</w:t>
      </w:r>
      <w:r w:rsidR="0035227D">
        <w:rPr>
          <w:rFonts w:ascii="Andalus" w:hAnsi="Andalus" w:cs="Andalus"/>
          <w:b/>
          <w:bCs/>
          <w:sz w:val="24"/>
          <w:szCs w:val="24"/>
        </w:rPr>
        <w:t>rvisors/leads on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 xml:space="preserve"> address</w:t>
      </w:r>
      <w:r w:rsidR="0035227D">
        <w:rPr>
          <w:rFonts w:ascii="Andalus" w:hAnsi="Andalus" w:cs="Andalus"/>
          <w:b/>
          <w:bCs/>
          <w:sz w:val="24"/>
          <w:szCs w:val="24"/>
        </w:rPr>
        <w:t>ing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 xml:space="preserve"> </w:t>
      </w:r>
      <w:r w:rsidRPr="00A36DDE">
        <w:rPr>
          <w:rFonts w:ascii="Andalus" w:hAnsi="Andalus" w:cs="Andalus"/>
          <w:b/>
          <w:bCs/>
          <w:sz w:val="24"/>
          <w:szCs w:val="24"/>
        </w:rPr>
        <w:t xml:space="preserve">and </w:t>
      </w:r>
      <w:r w:rsidR="0035227D">
        <w:rPr>
          <w:rFonts w:ascii="Andalus" w:hAnsi="Andalus" w:cs="Andalus"/>
          <w:b/>
          <w:bCs/>
          <w:sz w:val="24"/>
          <w:szCs w:val="24"/>
        </w:rPr>
        <w:t>eliminating damage to product and equipment.</w:t>
      </w:r>
      <w:r w:rsidR="00DE2862">
        <w:rPr>
          <w:rFonts w:ascii="Andalus" w:hAnsi="Andalus" w:cs="Andalus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 xml:space="preserve">Developed and shared best practices across the company, including Sales Managers </w:t>
      </w:r>
      <w:r w:rsidR="0035227D">
        <w:rPr>
          <w:rFonts w:ascii="Andalus" w:hAnsi="Andalus" w:cs="Andalus"/>
          <w:b/>
          <w:bCs/>
          <w:sz w:val="24"/>
          <w:szCs w:val="24"/>
        </w:rPr>
        <w:t xml:space="preserve">and </w:t>
      </w:r>
      <w:r w:rsidR="00DE2862">
        <w:rPr>
          <w:rFonts w:ascii="Andalus" w:hAnsi="Andalus" w:cs="Andalus"/>
          <w:b/>
          <w:bCs/>
          <w:sz w:val="24"/>
          <w:szCs w:val="24"/>
        </w:rPr>
        <w:t>teams.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 xml:space="preserve"> </w:t>
      </w:r>
      <w:r w:rsidR="0035227D">
        <w:rPr>
          <w:rFonts w:ascii="Andalus" w:hAnsi="Andalus" w:cs="Andalus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C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 xml:space="preserve">reated a </w:t>
      </w:r>
      <w:r w:rsidRPr="00A36DDE">
        <w:rPr>
          <w:rFonts w:ascii="Andalus" w:hAnsi="Andalus" w:cs="Andalus"/>
          <w:b/>
          <w:bCs/>
          <w:sz w:val="24"/>
          <w:szCs w:val="24"/>
        </w:rPr>
        <w:t>uniform understanding of Company</w:t>
      </w:r>
      <w:r w:rsidR="0035227D">
        <w:rPr>
          <w:rFonts w:ascii="Andalus" w:hAnsi="Andalus" w:cs="Andalus"/>
          <w:b/>
          <w:bCs/>
          <w:sz w:val="24"/>
          <w:szCs w:val="24"/>
        </w:rPr>
        <w:t xml:space="preserve"> culture</w:t>
      </w:r>
      <w:r w:rsidRPr="00A36DDE">
        <w:rPr>
          <w:rFonts w:ascii="Andalus" w:hAnsi="Andalus" w:cs="Andalus"/>
          <w:b/>
          <w:bCs/>
          <w:sz w:val="24"/>
          <w:szCs w:val="24"/>
        </w:rPr>
        <w:t>, same objec</w:t>
      </w:r>
      <w:r w:rsidR="0035227D">
        <w:rPr>
          <w:rFonts w:ascii="Andalus" w:hAnsi="Andalus" w:cs="Andalus"/>
          <w:b/>
          <w:bCs/>
          <w:sz w:val="24"/>
          <w:szCs w:val="24"/>
        </w:rPr>
        <w:t xml:space="preserve">tive and 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 xml:space="preserve">team environment.                                                                                                                                                 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>Oversaw the development and launch of 5 hour en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 xml:space="preserve">ergy drink. </w:t>
      </w:r>
      <w:r w:rsidR="0035227D">
        <w:rPr>
          <w:rFonts w:ascii="Andalus" w:hAnsi="Andalus" w:cs="Andalus"/>
          <w:b/>
          <w:bCs/>
          <w:sz w:val="24"/>
          <w:szCs w:val="24"/>
        </w:rPr>
        <w:t xml:space="preserve">                                 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 xml:space="preserve">Mentored, coached and trained 5 Supervisors/2 leads on 2nd shift and 1 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>Supervisor/1 lead on 3rd shift.</w:t>
      </w:r>
    </w:p>
    <w:p w:rsidR="009B4A54" w:rsidRPr="00A36DDE" w:rsidRDefault="009B4A54" w:rsidP="009B4A54">
      <w:pPr>
        <w:rPr>
          <w:rFonts w:ascii="Andalus" w:hAnsi="Andalus" w:cs="Andalus"/>
          <w:b/>
          <w:bCs/>
          <w:sz w:val="24"/>
          <w:szCs w:val="24"/>
        </w:rPr>
      </w:pPr>
      <w:r w:rsidRPr="00A36DDE">
        <w:rPr>
          <w:rFonts w:ascii="Andalus" w:hAnsi="Andalus" w:cs="Andalus"/>
          <w:b/>
          <w:bCs/>
          <w:sz w:val="24"/>
          <w:szCs w:val="24"/>
        </w:rPr>
        <w:lastRenderedPageBreak/>
        <w:t>Distribution Supervisor/Picking</w:t>
      </w:r>
      <w:r w:rsidRPr="00A36DDE">
        <w:rPr>
          <w:rFonts w:ascii="Andalus" w:hAnsi="Andalus" w:cs="Andalus"/>
          <w:b/>
          <w:bCs/>
          <w:sz w:val="24"/>
          <w:szCs w:val="24"/>
        </w:rPr>
        <w:tab/>
        <w:t>08/2008 to 01/2011</w:t>
      </w:r>
    </w:p>
    <w:p w:rsidR="00D47C5A" w:rsidRDefault="009B4A54" w:rsidP="00DE2862">
      <w:pPr>
        <w:rPr>
          <w:rFonts w:ascii="Andalus" w:hAnsi="Andalus" w:cs="Andalus"/>
          <w:b/>
          <w:bCs/>
          <w:sz w:val="24"/>
          <w:szCs w:val="24"/>
        </w:rPr>
      </w:pPr>
      <w:r w:rsidRPr="00A36DDE">
        <w:rPr>
          <w:rFonts w:ascii="Andalus" w:hAnsi="Andalus" w:cs="Andalus"/>
          <w:b/>
          <w:bCs/>
          <w:sz w:val="24"/>
          <w:szCs w:val="24"/>
        </w:rPr>
        <w:t>Doherty Staffing Solutio</w:t>
      </w:r>
      <w:r w:rsidR="00DE2862">
        <w:rPr>
          <w:rFonts w:ascii="Andalus" w:hAnsi="Andalus" w:cs="Andalus"/>
          <w:b/>
          <w:bCs/>
          <w:sz w:val="24"/>
          <w:szCs w:val="24"/>
        </w:rPr>
        <w:t xml:space="preserve">ns/ </w:t>
      </w:r>
      <w:proofErr w:type="spellStart"/>
      <w:r w:rsidR="00DE2862">
        <w:rPr>
          <w:rFonts w:ascii="Andalus" w:hAnsi="Andalus" w:cs="Andalus"/>
          <w:b/>
          <w:bCs/>
          <w:sz w:val="24"/>
          <w:szCs w:val="24"/>
        </w:rPr>
        <w:t>BlueStem</w:t>
      </w:r>
      <w:proofErr w:type="spellEnd"/>
      <w:r w:rsidR="00DE2862">
        <w:rPr>
          <w:rFonts w:ascii="Andalus" w:hAnsi="Andalus" w:cs="Andalus"/>
          <w:b/>
          <w:bCs/>
          <w:sz w:val="24"/>
          <w:szCs w:val="24"/>
        </w:rPr>
        <w:t xml:space="preserve"> Distribution Ctr.</w:t>
      </w:r>
      <w:r w:rsidR="00DE2862">
        <w:rPr>
          <w:rFonts w:ascii="Andalus" w:hAnsi="Andalus" w:cs="Andalus"/>
          <w:b/>
          <w:bCs/>
          <w:sz w:val="24"/>
          <w:szCs w:val="24"/>
        </w:rPr>
        <w:tab/>
      </w:r>
      <w:r w:rsidRPr="00A36DDE">
        <w:rPr>
          <w:rFonts w:ascii="Andalus" w:hAnsi="Andalus" w:cs="Andalus"/>
          <w:b/>
          <w:bCs/>
          <w:sz w:val="24"/>
          <w:szCs w:val="24"/>
        </w:rPr>
        <w:t>St.</w:t>
      </w:r>
      <w:r w:rsidR="00DE2862">
        <w:rPr>
          <w:rFonts w:ascii="Andalus" w:hAnsi="Andalus" w:cs="Andalus"/>
          <w:b/>
          <w:bCs/>
          <w:sz w:val="24"/>
          <w:szCs w:val="24"/>
        </w:rPr>
        <w:t xml:space="preserve"> </w:t>
      </w:r>
      <w:r w:rsidRPr="00A36DDE">
        <w:rPr>
          <w:rFonts w:ascii="Andalus" w:hAnsi="Andalus" w:cs="Andalus"/>
          <w:b/>
          <w:bCs/>
          <w:sz w:val="24"/>
          <w:szCs w:val="24"/>
        </w:rPr>
        <w:t>Cloud, MN</w:t>
      </w:r>
      <w:r w:rsidR="00DE2862">
        <w:rPr>
          <w:rFonts w:ascii="Andalus" w:hAnsi="Andalus" w:cs="Andalus"/>
          <w:b/>
          <w:bCs/>
          <w:sz w:val="24"/>
          <w:szCs w:val="24"/>
        </w:rPr>
        <w:t xml:space="preserve">. </w:t>
      </w:r>
    </w:p>
    <w:p w:rsidR="00D47C5A" w:rsidRDefault="00D47C5A" w:rsidP="00DE2862">
      <w:pPr>
        <w:rPr>
          <w:rFonts w:ascii="Andalus" w:hAnsi="Andalus" w:cs="Andalus"/>
          <w:b/>
          <w:bCs/>
          <w:sz w:val="24"/>
          <w:szCs w:val="24"/>
        </w:rPr>
      </w:pPr>
      <w:r>
        <w:rPr>
          <w:rFonts w:ascii="Andalus" w:hAnsi="Andalus" w:cs="Andalus"/>
          <w:b/>
          <w:bCs/>
          <w:sz w:val="24"/>
          <w:szCs w:val="24"/>
        </w:rPr>
        <w:t>Distribution Supervisor/ Picking                                    08/2008 – 01/2011</w:t>
      </w:r>
    </w:p>
    <w:p w:rsidR="009B4A54" w:rsidRDefault="00A36DDE" w:rsidP="00DE2862">
      <w:pPr>
        <w:rPr>
          <w:rFonts w:ascii="Andalus" w:hAnsi="Andalus" w:cs="Andalus"/>
          <w:b/>
          <w:bCs/>
          <w:sz w:val="24"/>
          <w:szCs w:val="24"/>
        </w:rPr>
      </w:pPr>
      <w:r w:rsidRPr="00A36DDE">
        <w:rPr>
          <w:rFonts w:ascii="Andalus" w:hAnsi="Andalus" w:cs="Andalus"/>
          <w:b/>
          <w:bCs/>
          <w:sz w:val="24"/>
          <w:szCs w:val="24"/>
        </w:rPr>
        <w:t>Improved cost per unit of 1.72USD per unit to</w:t>
      </w:r>
      <w:r w:rsidR="00DE2862">
        <w:rPr>
          <w:rFonts w:ascii="Andalus" w:hAnsi="Andalus" w:cs="Andalus"/>
          <w:b/>
          <w:bCs/>
          <w:sz w:val="24"/>
          <w:szCs w:val="24"/>
        </w:rPr>
        <w:t xml:space="preserve"> 1.62USD per unit by</w:t>
      </w:r>
      <w:r w:rsidRPr="00A36DDE">
        <w:rPr>
          <w:rFonts w:ascii="Andalus" w:hAnsi="Andalus" w:cs="Andalus"/>
          <w:b/>
          <w:bCs/>
          <w:sz w:val="24"/>
          <w:szCs w:val="24"/>
        </w:rPr>
        <w:t xml:space="preserve"> </w:t>
      </w:r>
      <w:r w:rsidR="00DE2862">
        <w:rPr>
          <w:rFonts w:ascii="Andalus" w:hAnsi="Andalus" w:cs="Andalus"/>
          <w:b/>
          <w:bCs/>
          <w:sz w:val="24"/>
          <w:szCs w:val="24"/>
        </w:rPr>
        <w:t xml:space="preserve">reintroducing current </w:t>
      </w:r>
      <w:r w:rsidR="009B4A54" w:rsidRPr="00A36DDE">
        <w:rPr>
          <w:rFonts w:ascii="Andalus" w:hAnsi="Andalus" w:cs="Andalus"/>
          <w:b/>
          <w:bCs/>
          <w:sz w:val="24"/>
          <w:szCs w:val="24"/>
        </w:rPr>
        <w:t>and implementing new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 xml:space="preserve"> policies and procedures in the </w:t>
      </w:r>
      <w:r w:rsidR="009B4A54" w:rsidRPr="00A36DDE">
        <w:rPr>
          <w:rFonts w:ascii="Andalus" w:hAnsi="Andalus" w:cs="Andalus"/>
          <w:b/>
          <w:bCs/>
          <w:sz w:val="24"/>
          <w:szCs w:val="24"/>
        </w:rPr>
        <w:t>picking Dept.</w:t>
      </w:r>
      <w:r w:rsidR="00DE2862">
        <w:rPr>
          <w:rFonts w:ascii="Andalus" w:hAnsi="Andalus" w:cs="Andalus"/>
          <w:b/>
          <w:bCs/>
          <w:sz w:val="24"/>
          <w:szCs w:val="24"/>
        </w:rPr>
        <w:t xml:space="preserve">                                                                       </w:t>
      </w:r>
      <w:r w:rsidR="009B4A54" w:rsidRPr="00A36DDE">
        <w:rPr>
          <w:rFonts w:ascii="Andalus" w:hAnsi="Andalus" w:cs="Andalus"/>
          <w:b/>
          <w:bCs/>
          <w:sz w:val="24"/>
          <w:szCs w:val="24"/>
        </w:rPr>
        <w:t>Reported inventory balances and cycle counts in both the ERP and WMS sys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 xml:space="preserve">tems to appropriate </w:t>
      </w:r>
      <w:proofErr w:type="spellStart"/>
      <w:r w:rsidR="009B060A" w:rsidRPr="00A36DDE">
        <w:rPr>
          <w:rFonts w:ascii="Andalus" w:hAnsi="Andalus" w:cs="Andalus"/>
          <w:b/>
          <w:bCs/>
          <w:sz w:val="24"/>
          <w:szCs w:val="24"/>
        </w:rPr>
        <w:t>Dept</w:t>
      </w:r>
      <w:proofErr w:type="spellEnd"/>
      <w:r w:rsidR="009B060A" w:rsidRPr="00A36DDE">
        <w:rPr>
          <w:rFonts w:ascii="Andalus" w:hAnsi="Andalus" w:cs="Andalus"/>
          <w:b/>
          <w:bCs/>
          <w:sz w:val="24"/>
          <w:szCs w:val="24"/>
        </w:rPr>
        <w:t xml:space="preserve"> heads.                                                                                                                                                                   </w:t>
      </w:r>
      <w:r w:rsidR="009B4A54" w:rsidRPr="00A36DDE">
        <w:rPr>
          <w:rFonts w:ascii="Andalus" w:hAnsi="Andalus" w:cs="Andalus"/>
          <w:b/>
          <w:bCs/>
          <w:sz w:val="24"/>
          <w:szCs w:val="24"/>
        </w:rPr>
        <w:t xml:space="preserve">Instrumental reference in hiring and training of 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 xml:space="preserve">all new employees each quarter.                                 </w:t>
      </w:r>
      <w:r w:rsidR="009B4A54" w:rsidRPr="00A36DDE">
        <w:rPr>
          <w:rFonts w:ascii="Andalus" w:hAnsi="Andalus" w:cs="Andalus"/>
          <w:b/>
          <w:bCs/>
          <w:sz w:val="24"/>
          <w:szCs w:val="24"/>
        </w:rPr>
        <w:t>Identified and implemented supply chain improvement opportunities such as impr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 xml:space="preserve">oved and updated slotting techniques.                                                                                                                                           </w:t>
      </w:r>
      <w:r w:rsidR="009B4A54" w:rsidRPr="00A36DDE">
        <w:rPr>
          <w:rFonts w:ascii="Andalus" w:hAnsi="Andalus" w:cs="Andalus"/>
          <w:b/>
          <w:bCs/>
          <w:sz w:val="24"/>
          <w:szCs w:val="24"/>
        </w:rPr>
        <w:t>Supervised material flow, storage and global order fulfillment.</w:t>
      </w:r>
    </w:p>
    <w:p w:rsidR="00EE0A1F" w:rsidRPr="00A36DDE" w:rsidRDefault="00EE0A1F" w:rsidP="00DE2862">
      <w:pPr>
        <w:rPr>
          <w:rFonts w:ascii="Andalus" w:hAnsi="Andalus" w:cs="Andalus"/>
          <w:b/>
          <w:bCs/>
          <w:sz w:val="24"/>
          <w:szCs w:val="24"/>
        </w:rPr>
      </w:pPr>
      <w:r>
        <w:rPr>
          <w:rFonts w:ascii="Andalus" w:hAnsi="Andalus" w:cs="Andalus"/>
          <w:b/>
          <w:bCs/>
          <w:sz w:val="24"/>
          <w:szCs w:val="24"/>
        </w:rPr>
        <w:t>Identified and fulfilled important and critical KPI’s.</w:t>
      </w:r>
      <w:bookmarkStart w:id="0" w:name="_GoBack"/>
      <w:bookmarkEnd w:id="0"/>
    </w:p>
    <w:p w:rsidR="009B060A" w:rsidRPr="00DE2862" w:rsidRDefault="009B060A" w:rsidP="00A36DDE">
      <w:pPr>
        <w:tabs>
          <w:tab w:val="left" w:pos="1677"/>
        </w:tabs>
        <w:spacing w:line="240" w:lineRule="auto"/>
        <w:rPr>
          <w:rFonts w:ascii="Andalus" w:hAnsi="Andalus" w:cs="Andalus"/>
          <w:b/>
          <w:bCs/>
          <w:sz w:val="24"/>
          <w:szCs w:val="24"/>
        </w:rPr>
      </w:pPr>
      <w:r w:rsidRPr="00A36DDE">
        <w:rPr>
          <w:rFonts w:ascii="Andalus" w:hAnsi="Andalus" w:cs="Andalus"/>
          <w:b/>
          <w:bCs/>
        </w:rPr>
        <w:tab/>
      </w:r>
      <w:r w:rsidRPr="00DE2862">
        <w:rPr>
          <w:rFonts w:ascii="Andalus" w:hAnsi="Andalus" w:cs="Andalus"/>
          <w:b/>
          <w:bCs/>
          <w:sz w:val="24"/>
          <w:szCs w:val="24"/>
        </w:rPr>
        <w:t>Education and Training</w:t>
      </w:r>
    </w:p>
    <w:p w:rsidR="00C22949" w:rsidRPr="00A36DDE" w:rsidRDefault="00C22949" w:rsidP="00A36DDE">
      <w:pPr>
        <w:spacing w:line="240" w:lineRule="auto"/>
        <w:rPr>
          <w:rFonts w:ascii="Andalus" w:hAnsi="Andalus" w:cs="Andalus"/>
          <w:b/>
          <w:bCs/>
          <w:sz w:val="24"/>
          <w:szCs w:val="24"/>
        </w:rPr>
      </w:pPr>
      <w:r w:rsidRPr="00A36DDE">
        <w:rPr>
          <w:rFonts w:ascii="Andalus" w:hAnsi="Andalus" w:cs="Andalus"/>
          <w:b/>
          <w:bCs/>
          <w:sz w:val="24"/>
          <w:szCs w:val="24"/>
        </w:rPr>
        <w:t>Certificate of Completion: Distr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>ibution Leadership/ Area Manage</w:t>
      </w:r>
      <w:r w:rsidR="00117E7C" w:rsidRPr="00A36DDE">
        <w:rPr>
          <w:rFonts w:ascii="Andalus" w:hAnsi="Andalus" w:cs="Andalus"/>
          <w:b/>
          <w:bCs/>
          <w:sz w:val="24"/>
          <w:szCs w:val="24"/>
        </w:rPr>
        <w:t xml:space="preserve">ment                                                        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>Sam's Distribution Man</w:t>
      </w:r>
      <w:r w:rsidR="00117E7C" w:rsidRPr="00A36DDE">
        <w:rPr>
          <w:rFonts w:ascii="Andalus" w:hAnsi="Andalus" w:cs="Andalus"/>
          <w:b/>
          <w:bCs/>
          <w:sz w:val="24"/>
          <w:szCs w:val="24"/>
        </w:rPr>
        <w:t xml:space="preserve">ager/Supervisor Training Course      </w:t>
      </w:r>
      <w:r w:rsidR="00A36DDE">
        <w:rPr>
          <w:rFonts w:ascii="Andalus" w:hAnsi="Andalus" w:cs="Andalus"/>
          <w:b/>
          <w:bCs/>
          <w:sz w:val="24"/>
          <w:szCs w:val="24"/>
        </w:rPr>
        <w:t>Greenwood, IN.</w:t>
      </w:r>
      <w:r w:rsidR="00117E7C" w:rsidRPr="00A36DDE">
        <w:rPr>
          <w:rFonts w:ascii="Andalus" w:hAnsi="Andalus" w:cs="Andalus"/>
          <w:b/>
          <w:bCs/>
          <w:sz w:val="24"/>
          <w:szCs w:val="24"/>
        </w:rPr>
        <w:t xml:space="preserve">                                                  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>Coursework in Operations Management</w:t>
      </w:r>
      <w:r w:rsidR="00117E7C" w:rsidRPr="00A36DDE">
        <w:rPr>
          <w:rFonts w:ascii="Andalus" w:hAnsi="Andalus" w:cs="Andalus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>Cou</w:t>
      </w:r>
      <w:r w:rsidR="00117E7C" w:rsidRPr="00A36DDE">
        <w:rPr>
          <w:rFonts w:ascii="Andalus" w:hAnsi="Andalus" w:cs="Andalus"/>
          <w:b/>
          <w:bCs/>
          <w:sz w:val="24"/>
          <w:szCs w:val="24"/>
        </w:rPr>
        <w:t xml:space="preserve">rsework in Warehouse Operations       </w:t>
      </w:r>
      <w:proofErr w:type="spellStart"/>
      <w:r w:rsidR="00A36DDE">
        <w:rPr>
          <w:rFonts w:ascii="Andalus" w:hAnsi="Andalus" w:cs="Andalus"/>
          <w:b/>
          <w:bCs/>
          <w:sz w:val="24"/>
          <w:szCs w:val="24"/>
        </w:rPr>
        <w:t>Sams</w:t>
      </w:r>
      <w:proofErr w:type="spellEnd"/>
      <w:r w:rsidR="00A36DDE">
        <w:rPr>
          <w:rFonts w:ascii="Andalus" w:hAnsi="Andalus" w:cs="Andalus"/>
          <w:b/>
          <w:bCs/>
          <w:sz w:val="24"/>
          <w:szCs w:val="24"/>
        </w:rPr>
        <w:t xml:space="preserve">’ Dist. #6698 </w:t>
      </w:r>
      <w:proofErr w:type="spellStart"/>
      <w:r w:rsidR="00A36DDE">
        <w:rPr>
          <w:rFonts w:ascii="Andalus" w:hAnsi="Andalus" w:cs="Andalus"/>
          <w:b/>
          <w:bCs/>
          <w:sz w:val="24"/>
          <w:szCs w:val="24"/>
        </w:rPr>
        <w:t>Dayton,TX</w:t>
      </w:r>
      <w:proofErr w:type="spellEnd"/>
      <w:r w:rsidR="00117E7C" w:rsidRPr="00A36DDE">
        <w:rPr>
          <w:rFonts w:ascii="Andalus" w:hAnsi="Andalus" w:cs="Andalus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 xml:space="preserve">Transportation Business </w:t>
      </w:r>
      <w:r w:rsidR="00117E7C" w:rsidRPr="00A36DDE">
        <w:rPr>
          <w:rFonts w:ascii="Andalus" w:hAnsi="Andalus" w:cs="Andalus"/>
          <w:b/>
          <w:bCs/>
          <w:sz w:val="24"/>
          <w:szCs w:val="24"/>
        </w:rPr>
        <w:t xml:space="preserve">coursework                                                                                                 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>Certificate of Completion: Co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 xml:space="preserve">ncise and Precise Communication </w:t>
      </w:r>
      <w:proofErr w:type="spellStart"/>
      <w:r w:rsidR="00117E7C" w:rsidRPr="00A36DDE">
        <w:rPr>
          <w:rFonts w:ascii="Andalus" w:hAnsi="Andalus" w:cs="Andalus"/>
          <w:b/>
          <w:bCs/>
          <w:sz w:val="24"/>
          <w:szCs w:val="24"/>
        </w:rPr>
        <w:t>Doones</w:t>
      </w:r>
      <w:proofErr w:type="spellEnd"/>
      <w:r w:rsidR="00117E7C" w:rsidRPr="00A36DDE">
        <w:rPr>
          <w:rFonts w:ascii="Andalus" w:hAnsi="Andalus" w:cs="Andalus"/>
          <w:b/>
          <w:bCs/>
          <w:sz w:val="24"/>
          <w:szCs w:val="24"/>
        </w:rPr>
        <w:t xml:space="preserve"> and Farley Seminar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>Alternative Di</w:t>
      </w:r>
      <w:r w:rsidR="00117E7C" w:rsidRPr="00A36DDE">
        <w:rPr>
          <w:rFonts w:ascii="Andalus" w:hAnsi="Andalus" w:cs="Andalus"/>
          <w:b/>
          <w:bCs/>
          <w:sz w:val="24"/>
          <w:szCs w:val="24"/>
        </w:rPr>
        <w:t xml:space="preserve">spute Resolution (ADR) training                                                                           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>Course</w:t>
      </w:r>
      <w:r w:rsidR="00117E7C" w:rsidRPr="00A36DDE">
        <w:rPr>
          <w:rFonts w:ascii="Andalus" w:hAnsi="Andalus" w:cs="Andalus"/>
          <w:b/>
          <w:bCs/>
          <w:sz w:val="24"/>
          <w:szCs w:val="24"/>
        </w:rPr>
        <w:t xml:space="preserve">work in Business and Management                                                                                                    </w:t>
      </w:r>
      <w:r w:rsidRPr="00A36DDE">
        <w:rPr>
          <w:rFonts w:ascii="Andalus" w:hAnsi="Andalus" w:cs="Andalus"/>
          <w:b/>
          <w:bCs/>
          <w:sz w:val="24"/>
          <w:szCs w:val="24"/>
        </w:rPr>
        <w:t>Certificate of Completion for ea</w:t>
      </w:r>
      <w:r w:rsidR="00117E7C" w:rsidRPr="00A36DDE">
        <w:rPr>
          <w:rFonts w:ascii="Andalus" w:hAnsi="Andalus" w:cs="Andalus"/>
          <w:b/>
          <w:bCs/>
          <w:sz w:val="24"/>
          <w:szCs w:val="24"/>
        </w:rPr>
        <w:t>ch Suite: Microsoft Office 2000</w:t>
      </w:r>
      <w:r w:rsidR="00A36DDE">
        <w:rPr>
          <w:rFonts w:ascii="Andalus" w:hAnsi="Andalus" w:cs="Andalus"/>
          <w:b/>
          <w:bCs/>
          <w:sz w:val="24"/>
          <w:szCs w:val="24"/>
        </w:rPr>
        <w:t xml:space="preserve">       </w:t>
      </w:r>
      <w:r w:rsidR="00117E7C" w:rsidRPr="00A36DDE">
        <w:rPr>
          <w:rFonts w:ascii="Andalus" w:hAnsi="Andalus" w:cs="Andalus"/>
          <w:b/>
          <w:bCs/>
          <w:sz w:val="24"/>
          <w:szCs w:val="24"/>
        </w:rPr>
        <w:t xml:space="preserve"> </w:t>
      </w:r>
      <w:r w:rsidRPr="00A36DDE">
        <w:rPr>
          <w:rFonts w:ascii="Andalus" w:hAnsi="Andalus" w:cs="Andalus"/>
          <w:b/>
          <w:bCs/>
          <w:sz w:val="24"/>
          <w:szCs w:val="24"/>
        </w:rPr>
        <w:t>St.</w:t>
      </w:r>
      <w:r w:rsidR="00A36DDE">
        <w:rPr>
          <w:rFonts w:ascii="Andalus" w:hAnsi="Andalus" w:cs="Andalus"/>
          <w:b/>
          <w:bCs/>
          <w:sz w:val="24"/>
          <w:szCs w:val="24"/>
        </w:rPr>
        <w:t xml:space="preserve"> </w:t>
      </w:r>
      <w:r w:rsidRPr="00A36DDE">
        <w:rPr>
          <w:rFonts w:ascii="Andalus" w:hAnsi="Andalus" w:cs="Andalus"/>
          <w:b/>
          <w:bCs/>
          <w:sz w:val="24"/>
          <w:szCs w:val="24"/>
        </w:rPr>
        <w:t>Cloud Technical College</w:t>
      </w:r>
    </w:p>
    <w:p w:rsidR="00A36DDE" w:rsidRDefault="00A36DDE" w:rsidP="00A36DDE">
      <w:pPr>
        <w:autoSpaceDE w:val="0"/>
        <w:autoSpaceDN w:val="0"/>
        <w:adjustRightInd w:val="0"/>
        <w:spacing w:after="67" w:line="240" w:lineRule="auto"/>
        <w:ind w:left="84"/>
        <w:rPr>
          <w:rFonts w:ascii="Andalus" w:hAnsi="Andalus" w:cs="Andalus"/>
          <w:b/>
          <w:color w:val="000000"/>
          <w:spacing w:val="-5"/>
          <w:sz w:val="24"/>
          <w:szCs w:val="24"/>
        </w:rPr>
      </w:pPr>
      <w:r>
        <w:rPr>
          <w:rFonts w:ascii="Andalus" w:hAnsi="Andalus" w:cs="Andalus"/>
          <w:b/>
          <w:bCs/>
          <w:color w:val="000000"/>
          <w:spacing w:val="-3"/>
          <w:sz w:val="24"/>
          <w:szCs w:val="24"/>
        </w:rPr>
        <w:t xml:space="preserve">                              </w:t>
      </w:r>
      <w:r w:rsidR="009B060A" w:rsidRPr="00A36DDE">
        <w:rPr>
          <w:rFonts w:ascii="Andalus" w:hAnsi="Andalus" w:cs="Andalus"/>
          <w:b/>
          <w:color w:val="000000"/>
          <w:spacing w:val="-5"/>
          <w:sz w:val="24"/>
          <w:szCs w:val="24"/>
        </w:rPr>
        <w:t>Spiritual Life Seminary of Biblical Studies</w:t>
      </w:r>
      <w:r>
        <w:rPr>
          <w:rFonts w:ascii="Andalus" w:hAnsi="Andalus" w:cs="Andalus"/>
          <w:b/>
          <w:color w:val="000000"/>
          <w:spacing w:val="-5"/>
          <w:sz w:val="24"/>
          <w:szCs w:val="24"/>
        </w:rPr>
        <w:t xml:space="preserve">                                                                        </w:t>
      </w:r>
    </w:p>
    <w:p w:rsidR="009B060A" w:rsidRPr="00A36DDE" w:rsidRDefault="00A36DDE" w:rsidP="00A36DDE">
      <w:pPr>
        <w:autoSpaceDE w:val="0"/>
        <w:autoSpaceDN w:val="0"/>
        <w:adjustRightInd w:val="0"/>
        <w:spacing w:after="67" w:line="240" w:lineRule="auto"/>
        <w:ind w:left="84"/>
        <w:rPr>
          <w:rFonts w:ascii="Andalus" w:hAnsi="Andalus" w:cs="Andalus"/>
          <w:b/>
          <w:bCs/>
          <w:color w:val="000000"/>
          <w:sz w:val="24"/>
          <w:szCs w:val="24"/>
        </w:rPr>
      </w:pPr>
      <w:r w:rsidRPr="00A36DDE">
        <w:rPr>
          <w:rFonts w:ascii="Andalus" w:hAnsi="Andalus" w:cs="Andalus"/>
          <w:b/>
          <w:color w:val="000000"/>
          <w:spacing w:val="-5"/>
          <w:sz w:val="24"/>
          <w:szCs w:val="24"/>
        </w:rPr>
        <w:t>Master of Divinity: Biblical Studies</w:t>
      </w:r>
      <w:r w:rsidR="009B060A" w:rsidRPr="00A36DDE">
        <w:rPr>
          <w:rFonts w:ascii="Andalus" w:hAnsi="Andalus" w:cs="Andalus"/>
          <w:b/>
          <w:sz w:val="24"/>
          <w:szCs w:val="24"/>
        </w:rPr>
        <w:br/>
      </w:r>
      <w:r w:rsidR="009B060A" w:rsidRPr="00A36DDE">
        <w:rPr>
          <w:rFonts w:ascii="Andalus" w:hAnsi="Andalus" w:cs="Andalus"/>
          <w:b/>
          <w:color w:val="000000"/>
          <w:spacing w:val="-7"/>
          <w:sz w:val="24"/>
          <w:szCs w:val="24"/>
        </w:rPr>
        <w:t>continuing education in this study projected graduation date of June 2017</w:t>
      </w:r>
    </w:p>
    <w:p w:rsidR="009B060A" w:rsidRPr="00A36DDE" w:rsidRDefault="00DE2862" w:rsidP="00DE2862">
      <w:pPr>
        <w:spacing w:line="240" w:lineRule="auto"/>
        <w:rPr>
          <w:rFonts w:ascii="Andalus" w:hAnsi="Andalus" w:cs="Andalus"/>
          <w:b/>
          <w:bCs/>
          <w:sz w:val="24"/>
          <w:szCs w:val="24"/>
        </w:rPr>
      </w:pPr>
      <w:r>
        <w:rPr>
          <w:rFonts w:ascii="Andalus" w:hAnsi="Andalus" w:cs="Andalus"/>
          <w:b/>
          <w:bCs/>
          <w:sz w:val="24"/>
          <w:szCs w:val="24"/>
        </w:rPr>
        <w:t xml:space="preserve">                                        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 xml:space="preserve"> Affiliations</w:t>
      </w:r>
      <w:r w:rsidR="00117E7C" w:rsidRPr="00A36DDE">
        <w:rPr>
          <w:rFonts w:ascii="Andalus" w:hAnsi="Andalus" w:cs="Andalus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>Operations and Fulfi</w:t>
      </w:r>
      <w:r w:rsidR="00117E7C" w:rsidRPr="00A36DDE">
        <w:rPr>
          <w:rFonts w:ascii="Andalus" w:hAnsi="Andalus" w:cs="Andalus"/>
          <w:b/>
          <w:bCs/>
          <w:sz w:val="24"/>
          <w:szCs w:val="24"/>
        </w:rPr>
        <w:t xml:space="preserve">llment Group (F+O) 2011-present                                                                                      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>Logistics and Supply Chain</w:t>
      </w:r>
      <w:r w:rsidR="00117E7C" w:rsidRPr="00A36DDE">
        <w:rPr>
          <w:rFonts w:ascii="Andalus" w:hAnsi="Andalus" w:cs="Andalus"/>
          <w:b/>
          <w:bCs/>
          <w:sz w:val="24"/>
          <w:szCs w:val="24"/>
        </w:rPr>
        <w:t xml:space="preserve"> Networking Group 2011- present                                                              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>Warehouse and Distribution Manag</w:t>
      </w:r>
      <w:r w:rsidR="00117E7C" w:rsidRPr="00A36DDE">
        <w:rPr>
          <w:rFonts w:ascii="Andalus" w:hAnsi="Andalus" w:cs="Andalus"/>
          <w:b/>
          <w:bCs/>
          <w:sz w:val="24"/>
          <w:szCs w:val="24"/>
        </w:rPr>
        <w:t xml:space="preserve">ement Group (WDM) 2011- present                                                   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>The Association for Operations M</w:t>
      </w:r>
      <w:r w:rsidR="00117E7C" w:rsidRPr="00A36DDE">
        <w:rPr>
          <w:rFonts w:ascii="Andalus" w:hAnsi="Andalus" w:cs="Andalus"/>
          <w:b/>
          <w:bCs/>
          <w:sz w:val="24"/>
          <w:szCs w:val="24"/>
        </w:rPr>
        <w:t xml:space="preserve">anagement (APICS) 2011- present                                                               </w:t>
      </w:r>
      <w:r w:rsidR="009B060A" w:rsidRPr="00A36DDE">
        <w:rPr>
          <w:rFonts w:ascii="Andalus" w:hAnsi="Andalus" w:cs="Andalus"/>
          <w:b/>
          <w:bCs/>
          <w:sz w:val="24"/>
          <w:szCs w:val="24"/>
        </w:rPr>
        <w:t>E-Commerce Logistics 2011- present</w:t>
      </w:r>
    </w:p>
    <w:p w:rsidR="009B060A" w:rsidRPr="00602B89" w:rsidRDefault="009B060A" w:rsidP="00C22949">
      <w:pPr>
        <w:rPr>
          <w:b/>
          <w:bCs/>
        </w:rPr>
      </w:pPr>
    </w:p>
    <w:p w:rsidR="009B060A" w:rsidRPr="00602B89" w:rsidRDefault="009B060A" w:rsidP="00C22949">
      <w:pPr>
        <w:rPr>
          <w:b/>
          <w:bCs/>
        </w:rPr>
      </w:pPr>
    </w:p>
    <w:p w:rsidR="00C22949" w:rsidRPr="00602B89" w:rsidRDefault="00C22949" w:rsidP="00C22949">
      <w:pPr>
        <w:rPr>
          <w:b/>
          <w:bCs/>
        </w:rPr>
      </w:pPr>
    </w:p>
    <w:p w:rsidR="009B060A" w:rsidRPr="00602B89" w:rsidRDefault="009B060A" w:rsidP="00C22949">
      <w:pPr>
        <w:rPr>
          <w:b/>
          <w:bCs/>
        </w:rPr>
      </w:pPr>
    </w:p>
    <w:p w:rsidR="00C22949" w:rsidRPr="00602B89" w:rsidRDefault="00C22949" w:rsidP="009B4A54">
      <w:pPr>
        <w:rPr>
          <w:b/>
          <w:bCs/>
        </w:rPr>
      </w:pPr>
    </w:p>
    <w:p w:rsidR="009B4A54" w:rsidRPr="00602B89" w:rsidRDefault="009B4A54"/>
    <w:p w:rsidR="009B4A54" w:rsidRPr="00602B89" w:rsidRDefault="009B4A54"/>
    <w:p w:rsidR="009B4A54" w:rsidRPr="00602B89" w:rsidRDefault="009B4A54"/>
    <w:p w:rsidR="009B4A54" w:rsidRPr="00602B89" w:rsidRDefault="009B4A54"/>
    <w:sectPr w:rsidR="009B4A54" w:rsidRPr="00602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54"/>
    <w:rsid w:val="00117E7C"/>
    <w:rsid w:val="002D4FC3"/>
    <w:rsid w:val="0035227D"/>
    <w:rsid w:val="00602B89"/>
    <w:rsid w:val="0079357B"/>
    <w:rsid w:val="0091541F"/>
    <w:rsid w:val="009B060A"/>
    <w:rsid w:val="009B4A54"/>
    <w:rsid w:val="00A36DDE"/>
    <w:rsid w:val="00C22949"/>
    <w:rsid w:val="00C42D41"/>
    <w:rsid w:val="00D47C5A"/>
    <w:rsid w:val="00DE2862"/>
    <w:rsid w:val="00DF56F6"/>
    <w:rsid w:val="00EE0A1F"/>
    <w:rsid w:val="00F6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7780F-AB7A-4E36-8B67-3169ED6D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 butler</dc:creator>
  <cp:keywords/>
  <dc:description/>
  <cp:lastModifiedBy>clifton butler</cp:lastModifiedBy>
  <cp:revision>8</cp:revision>
  <dcterms:created xsi:type="dcterms:W3CDTF">2015-05-23T01:43:00Z</dcterms:created>
  <dcterms:modified xsi:type="dcterms:W3CDTF">2015-07-28T17:33:00Z</dcterms:modified>
</cp:coreProperties>
</file>