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68" w:rsidRDefault="007A6268">
      <w:pPr>
        <w:divId w:val="278998225"/>
        <w:rPr>
          <w:rStyle w:val="Strong"/>
          <w:rFonts w:ascii="Arial" w:eastAsia="Times New Roman" w:hAnsi="Arial" w:cs="Arial"/>
          <w:sz w:val="27"/>
          <w:szCs w:val="27"/>
        </w:rPr>
      </w:pPr>
    </w:p>
    <w:p w:rsidR="00000000" w:rsidRDefault="00ED3078">
      <w:pPr>
        <w:divId w:val="278998225"/>
        <w:rPr>
          <w:rFonts w:ascii="Arial" w:eastAsia="Times New Roman" w:hAnsi="Arial" w:cs="Arial"/>
          <w:sz w:val="27"/>
          <w:szCs w:val="27"/>
        </w:rPr>
      </w:pPr>
      <w:r>
        <w:rPr>
          <w:rStyle w:val="Strong"/>
          <w:rFonts w:ascii="Arial" w:eastAsia="Times New Roman" w:hAnsi="Arial" w:cs="Arial"/>
          <w:sz w:val="27"/>
          <w:szCs w:val="27"/>
        </w:rPr>
        <w:t>Summary of Qualifications</w:t>
      </w:r>
    </w:p>
    <w:p w:rsidR="007A6268" w:rsidRDefault="007A6268" w:rsidP="007A6268">
      <w:pPr>
        <w:divId w:val="278998225"/>
        <w:rPr>
          <w:rFonts w:ascii="Arial" w:eastAsia="Times New Roman" w:hAnsi="Arial" w:cs="Arial"/>
        </w:rPr>
        <w:sectPr w:rsidR="007A6268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D3078" w:rsidRPr="007A6268" w:rsidRDefault="00ED3078" w:rsidP="007A6268">
      <w:pPr>
        <w:divId w:val="278998225"/>
        <w:rPr>
          <w:rFonts w:ascii="Arial" w:eastAsia="Times New Roman" w:hAnsi="Arial" w:cs="Arial"/>
        </w:rPr>
      </w:pPr>
      <w:r w:rsidRPr="007A6268">
        <w:rPr>
          <w:rFonts w:ascii="Arial" w:eastAsia="Times New Roman" w:hAnsi="Arial" w:cs="Arial"/>
        </w:rPr>
        <w:t>Team Leader</w:t>
      </w:r>
    </w:p>
    <w:p w:rsidR="00ED3078" w:rsidRPr="007A6268" w:rsidRDefault="00ED3078" w:rsidP="007A6268">
      <w:pPr>
        <w:divId w:val="278998225"/>
        <w:rPr>
          <w:rFonts w:ascii="Arial" w:eastAsia="Times New Roman" w:hAnsi="Arial" w:cs="Arial"/>
        </w:rPr>
      </w:pPr>
      <w:r w:rsidRPr="007A6268">
        <w:rPr>
          <w:rFonts w:ascii="Arial" w:eastAsia="Times New Roman" w:hAnsi="Arial" w:cs="Arial"/>
        </w:rPr>
        <w:t>Banquet Set-up</w:t>
      </w:r>
    </w:p>
    <w:p w:rsidR="00ED3078" w:rsidRPr="007A6268" w:rsidRDefault="00ED3078" w:rsidP="007A6268">
      <w:pPr>
        <w:divId w:val="278998225"/>
        <w:rPr>
          <w:rFonts w:ascii="Arial" w:eastAsia="Times New Roman" w:hAnsi="Arial" w:cs="Arial"/>
        </w:rPr>
      </w:pPr>
      <w:r w:rsidRPr="007A6268">
        <w:rPr>
          <w:rFonts w:ascii="Arial" w:eastAsia="Times New Roman" w:hAnsi="Arial" w:cs="Arial"/>
        </w:rPr>
        <w:t>Inventory Management</w:t>
      </w:r>
    </w:p>
    <w:p w:rsidR="00ED3078" w:rsidRPr="007A6268" w:rsidRDefault="00ED3078" w:rsidP="007A6268">
      <w:pPr>
        <w:divId w:val="278998225"/>
        <w:rPr>
          <w:rFonts w:ascii="Arial" w:eastAsia="Times New Roman" w:hAnsi="Arial" w:cs="Arial"/>
        </w:rPr>
      </w:pPr>
      <w:r w:rsidRPr="007A6268">
        <w:rPr>
          <w:rFonts w:ascii="Arial" w:eastAsia="Times New Roman" w:hAnsi="Arial" w:cs="Arial"/>
        </w:rPr>
        <w:t>RF Scanner</w:t>
      </w:r>
    </w:p>
    <w:p w:rsidR="00ED3078" w:rsidRPr="007A6268" w:rsidRDefault="00ED3078" w:rsidP="007A6268">
      <w:pPr>
        <w:divId w:val="278998225"/>
        <w:rPr>
          <w:rFonts w:ascii="Arial" w:eastAsia="Times New Roman" w:hAnsi="Arial" w:cs="Arial"/>
        </w:rPr>
      </w:pPr>
      <w:r w:rsidRPr="007A6268">
        <w:rPr>
          <w:rFonts w:ascii="Arial" w:eastAsia="Times New Roman" w:hAnsi="Arial" w:cs="Arial"/>
        </w:rPr>
        <w:t>Great Time and Task Management</w:t>
      </w:r>
    </w:p>
    <w:p w:rsidR="00ED3078" w:rsidRPr="007A6268" w:rsidRDefault="00ED3078" w:rsidP="007A6268">
      <w:pPr>
        <w:divId w:val="278998225"/>
        <w:rPr>
          <w:rFonts w:ascii="Arial" w:eastAsia="Times New Roman" w:hAnsi="Arial" w:cs="Arial"/>
        </w:rPr>
      </w:pPr>
      <w:r w:rsidRPr="007A6268">
        <w:rPr>
          <w:rFonts w:ascii="Arial" w:eastAsia="Times New Roman" w:hAnsi="Arial" w:cs="Arial"/>
        </w:rPr>
        <w:t>Diligent and Dependable</w:t>
      </w:r>
    </w:p>
    <w:p w:rsidR="00ED3078" w:rsidRPr="007A6268" w:rsidRDefault="00ED3078" w:rsidP="007A6268">
      <w:pPr>
        <w:divId w:val="278998225"/>
        <w:rPr>
          <w:rFonts w:ascii="Arial" w:eastAsia="Times New Roman" w:hAnsi="Arial" w:cs="Arial"/>
        </w:rPr>
      </w:pPr>
      <w:r w:rsidRPr="007A6268">
        <w:rPr>
          <w:rFonts w:ascii="Arial" w:eastAsia="Times New Roman" w:hAnsi="Arial" w:cs="Arial"/>
        </w:rPr>
        <w:t>B2B Communications</w:t>
      </w:r>
    </w:p>
    <w:p w:rsidR="007A6268" w:rsidRDefault="007A6268">
      <w:pPr>
        <w:spacing w:after="240"/>
        <w:divId w:val="278998225"/>
        <w:rPr>
          <w:rFonts w:eastAsia="Times New Roman"/>
        </w:rPr>
        <w:sectPr w:rsidR="007A6268" w:rsidSect="007A626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7A6268" w:rsidRDefault="007A6268">
      <w:pPr>
        <w:divId w:val="278998225"/>
        <w:rPr>
          <w:rStyle w:val="Strong"/>
          <w:rFonts w:ascii="Arial" w:eastAsia="Times New Roman" w:hAnsi="Arial" w:cs="Arial"/>
          <w:sz w:val="27"/>
          <w:szCs w:val="27"/>
        </w:rPr>
      </w:pPr>
    </w:p>
    <w:p w:rsidR="00000000" w:rsidRDefault="00E70910">
      <w:pPr>
        <w:divId w:val="278998225"/>
        <w:rPr>
          <w:rFonts w:ascii="Arial" w:eastAsia="Times New Roman" w:hAnsi="Arial" w:cs="Arial"/>
          <w:sz w:val="27"/>
          <w:szCs w:val="27"/>
        </w:rPr>
      </w:pPr>
      <w:r>
        <w:rPr>
          <w:rStyle w:val="Strong"/>
          <w:rFonts w:ascii="Arial" w:eastAsia="Times New Roman" w:hAnsi="Arial" w:cs="Arial"/>
          <w:sz w:val="27"/>
          <w:szCs w:val="27"/>
        </w:rPr>
        <w:t>Employment History</w:t>
      </w:r>
      <w:r>
        <w:rPr>
          <w:rFonts w:ascii="Arial" w:eastAsia="Times New Roman" w:hAnsi="Arial" w:cs="Arial"/>
          <w:sz w:val="27"/>
          <w:szCs w:val="27"/>
        </w:rPr>
        <w:t xml:space="preserve">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2"/>
        <w:gridCol w:w="57"/>
        <w:gridCol w:w="3912"/>
        <w:gridCol w:w="62"/>
        <w:gridCol w:w="4235"/>
      </w:tblGrid>
      <w:tr w:rsidR="00000000">
        <w:trPr>
          <w:divId w:val="278998225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531D56" w:rsidP="00531D56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Order Checker/Packer/</w:t>
            </w:r>
            <w:r w:rsidR="00E70910">
              <w:rPr>
                <w:rStyle w:val="Strong"/>
                <w:rFonts w:ascii="Arial" w:eastAsia="Times New Roman" w:hAnsi="Arial" w:cs="Arial"/>
              </w:rPr>
              <w:t>Pro</w:t>
            </w:r>
            <w:r w:rsidR="00E70910">
              <w:rPr>
                <w:rStyle w:val="Strong"/>
                <w:rFonts w:ascii="Arial" w:eastAsia="Times New Roman" w:hAnsi="Arial" w:cs="Arial"/>
              </w:rPr>
              <w:t>cesser</w:t>
            </w:r>
          </w:p>
        </w:tc>
      </w:tr>
      <w:tr w:rsidR="00000000" w:rsidTr="007A6268">
        <w:trPr>
          <w:divId w:val="278998225"/>
          <w:tblCellSpacing w:w="7" w:type="dxa"/>
        </w:trPr>
        <w:tc>
          <w:tcPr>
            <w:tcW w:w="1214" w:type="pct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01/2014 - 03/2015</w:t>
            </w:r>
          </w:p>
        </w:tc>
        <w:tc>
          <w:tcPr>
            <w:tcW w:w="0" w:type="auto"/>
            <w:gridSpan w:val="3"/>
            <w:hideMark/>
          </w:tcPr>
          <w:p w:rsidR="00000000" w:rsidRDefault="00B43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 Mall (</w:t>
            </w:r>
            <w:r w:rsidR="00E70910">
              <w:rPr>
                <w:rFonts w:ascii="Arial" w:eastAsia="Times New Roman" w:hAnsi="Arial" w:cs="Arial"/>
              </w:rPr>
              <w:t>Swift Staffing</w:t>
            </w:r>
            <w:r>
              <w:rPr>
                <w:rFonts w:ascii="Arial" w:eastAsia="Times New Roman" w:hAnsi="Arial" w:cs="Arial"/>
              </w:rPr>
              <w:t xml:space="preserve"> contract)</w:t>
            </w:r>
          </w:p>
        </w:tc>
        <w:tc>
          <w:tcPr>
            <w:tcW w:w="1945" w:type="pct"/>
            <w:hideMark/>
          </w:tcPr>
          <w:p w:rsidR="00000000" w:rsidRDefault="00E70910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Memphis, TN</w:t>
            </w:r>
          </w:p>
        </w:tc>
      </w:tr>
      <w:tr w:rsidR="00000000">
        <w:trPr>
          <w:divId w:val="278998225"/>
          <w:tblCellSpacing w:w="7" w:type="dxa"/>
        </w:trPr>
        <w:tc>
          <w:tcPr>
            <w:tcW w:w="0" w:type="auto"/>
            <w:gridSpan w:val="5"/>
            <w:hideMark/>
          </w:tcPr>
          <w:p w:rsidR="00B434DE" w:rsidRPr="00B434DE" w:rsidRDefault="00B434DE" w:rsidP="00B434D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B434DE">
              <w:rPr>
                <w:rFonts w:ascii="Arial" w:eastAsia="Times New Roman" w:hAnsi="Arial" w:cs="Arial"/>
              </w:rPr>
              <w:t xml:space="preserve">Recorded shipping/receiving of inventory using RF scanners, tablets or hand-held computers.   </w:t>
            </w:r>
          </w:p>
          <w:p w:rsidR="00B434DE" w:rsidRPr="00B434DE" w:rsidRDefault="00B434DE" w:rsidP="007A626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B434DE">
              <w:rPr>
                <w:rFonts w:ascii="Arial" w:eastAsia="Times New Roman" w:hAnsi="Arial" w:cs="Arial"/>
              </w:rPr>
              <w:t xml:space="preserve">Processed inventory transfers to sister locations. </w:t>
            </w:r>
          </w:p>
          <w:p w:rsidR="00B434DE" w:rsidRPr="00B434DE" w:rsidRDefault="00B434DE" w:rsidP="00B434D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B434DE">
              <w:rPr>
                <w:rFonts w:ascii="Arial" w:eastAsia="Times New Roman" w:hAnsi="Arial" w:cs="Arial"/>
              </w:rPr>
              <w:t>Submitted daily reports to supervisors based on changes in inventory movement.</w:t>
            </w:r>
          </w:p>
          <w:p w:rsidR="00B434DE" w:rsidRPr="00B434DE" w:rsidRDefault="00B434DE" w:rsidP="00B434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B434DE">
              <w:rPr>
                <w:rFonts w:ascii="Arial" w:eastAsia="Times New Roman" w:hAnsi="Arial" w:cs="Arial"/>
              </w:rPr>
              <w:t>Conducted third party communications to ensure that supplies and equipment were shipped in a timely manner.</w:t>
            </w:r>
          </w:p>
          <w:p w:rsidR="00B434DE" w:rsidRDefault="00B434DE" w:rsidP="00B434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B434DE">
              <w:rPr>
                <w:rFonts w:ascii="Arial" w:eastAsia="Times New Roman" w:hAnsi="Arial" w:cs="Arial"/>
              </w:rPr>
              <w:t>Performed quality checks on outgoing shipments.</w:t>
            </w:r>
          </w:p>
          <w:p w:rsidR="00000000" w:rsidRDefault="00531D5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Logged all order discrepancies in electronic system.</w:t>
            </w:r>
          </w:p>
          <w:p w:rsidR="00531D56" w:rsidRDefault="00531D5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Utilized pallet jack to move orders to designated areas in warehouse. </w:t>
            </w:r>
          </w:p>
          <w:p w:rsidR="00000000" w:rsidRDefault="00E7091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Ensure proper scheduling, recordkeeping, and inventory control.</w:t>
            </w:r>
          </w:p>
          <w:p w:rsidR="00000000" w:rsidRDefault="00E70910" w:rsidP="00B434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Distributed mail, sent faxes, or entered data.</w:t>
            </w:r>
          </w:p>
        </w:tc>
      </w:tr>
      <w:tr w:rsidR="00000000">
        <w:trPr>
          <w:divId w:val="278998225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Line Lead</w:t>
            </w:r>
          </w:p>
        </w:tc>
      </w:tr>
      <w:tr w:rsidR="00000000" w:rsidTr="007A6268">
        <w:trPr>
          <w:divId w:val="278998225"/>
          <w:tblCellSpacing w:w="7" w:type="dxa"/>
        </w:trPr>
        <w:tc>
          <w:tcPr>
            <w:tcW w:w="1214" w:type="pct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05/2010 - 12/2013</w:t>
            </w:r>
          </w:p>
        </w:tc>
        <w:tc>
          <w:tcPr>
            <w:tcW w:w="0" w:type="auto"/>
            <w:gridSpan w:val="3"/>
            <w:hideMark/>
          </w:tcPr>
          <w:p w:rsidR="00000000" w:rsidRDefault="00B434D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KTG Tissue (</w:t>
            </w:r>
            <w:r w:rsidR="00E70910">
              <w:rPr>
                <w:rFonts w:ascii="Arial" w:eastAsia="Times New Roman" w:hAnsi="Arial" w:cs="Arial"/>
              </w:rPr>
              <w:t>First Choice Staffing</w:t>
            </w:r>
            <w:r>
              <w:rPr>
                <w:rFonts w:ascii="Arial" w:eastAsia="Times New Roman" w:hAnsi="Arial" w:cs="Arial"/>
              </w:rPr>
              <w:t xml:space="preserve"> contract)</w:t>
            </w:r>
          </w:p>
        </w:tc>
        <w:tc>
          <w:tcPr>
            <w:tcW w:w="1945" w:type="pct"/>
            <w:hideMark/>
          </w:tcPr>
          <w:p w:rsidR="00000000" w:rsidRDefault="00E70910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Memphis, TN</w:t>
            </w:r>
          </w:p>
        </w:tc>
      </w:tr>
      <w:tr w:rsidR="00000000">
        <w:trPr>
          <w:divId w:val="278998225"/>
          <w:tblCellSpacing w:w="7" w:type="dxa"/>
        </w:trPr>
        <w:tc>
          <w:tcPr>
            <w:tcW w:w="0" w:type="auto"/>
            <w:gridSpan w:val="5"/>
            <w:hideMark/>
          </w:tcPr>
          <w:p w:rsidR="00B434DE" w:rsidRDefault="00B434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Received promotion to</w:t>
            </w:r>
            <w:r w:rsidR="00E70910">
              <w:rPr>
                <w:rFonts w:ascii="Arial" w:eastAsia="Times New Roman" w:hAnsi="Arial" w:cs="Arial"/>
              </w:rPr>
              <w:t xml:space="preserve"> Team Lead</w:t>
            </w:r>
            <w:r>
              <w:rPr>
                <w:rFonts w:ascii="Arial" w:eastAsia="Times New Roman" w:hAnsi="Arial" w:cs="Arial"/>
              </w:rPr>
              <w:t xml:space="preserve"> based on production skills and merit. </w:t>
            </w:r>
            <w:r w:rsidR="00E70910">
              <w:rPr>
                <w:rFonts w:ascii="Arial" w:eastAsia="Times New Roman" w:hAnsi="Arial" w:cs="Arial"/>
              </w:rPr>
              <w:t xml:space="preserve"> </w:t>
            </w:r>
          </w:p>
          <w:p w:rsidR="00000000" w:rsidRDefault="00B434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Coordinated workflow activities in the absence of the supervisor. </w:t>
            </w:r>
          </w:p>
          <w:p w:rsidR="00000000" w:rsidRDefault="00E7091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Ensured shipping manifest was correctly executed to </w:t>
            </w:r>
            <w:r w:rsidR="00B434DE">
              <w:rPr>
                <w:rFonts w:ascii="Arial" w:eastAsia="Times New Roman" w:hAnsi="Arial" w:cs="Arial"/>
              </w:rPr>
              <w:t xml:space="preserve">ensure timely and accurate deliveries. </w:t>
            </w:r>
          </w:p>
          <w:p w:rsidR="00000000" w:rsidRDefault="00B434DE" w:rsidP="00B434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Used</w:t>
            </w:r>
            <w:r w:rsidR="00E70910">
              <w:rPr>
                <w:rFonts w:ascii="Arial" w:eastAsia="Times New Roman" w:hAnsi="Arial" w:cs="Arial"/>
              </w:rPr>
              <w:t xml:space="preserve"> RF devices to </w:t>
            </w:r>
            <w:r>
              <w:rPr>
                <w:rFonts w:ascii="Arial" w:eastAsia="Times New Roman" w:hAnsi="Arial" w:cs="Arial"/>
              </w:rPr>
              <w:t xml:space="preserve">properly identify stock and assign </w:t>
            </w:r>
            <w:r w:rsidR="00E70910">
              <w:rPr>
                <w:rFonts w:ascii="Arial" w:eastAsia="Times New Roman" w:hAnsi="Arial" w:cs="Arial"/>
              </w:rPr>
              <w:t>freight</w:t>
            </w:r>
            <w:r>
              <w:rPr>
                <w:rFonts w:ascii="Arial" w:eastAsia="Times New Roman" w:hAnsi="Arial" w:cs="Arial"/>
              </w:rPr>
              <w:t xml:space="preserve"> location</w:t>
            </w:r>
          </w:p>
        </w:tc>
      </w:tr>
      <w:tr w:rsidR="00000000">
        <w:trPr>
          <w:divId w:val="278998225"/>
          <w:tblCellSpacing w:w="7" w:type="dxa"/>
        </w:trPr>
        <w:tc>
          <w:tcPr>
            <w:tcW w:w="0" w:type="auto"/>
            <w:gridSpan w:val="5"/>
            <w:vAlign w:val="center"/>
            <w:hideMark/>
          </w:tcPr>
          <w:p w:rsidR="00000000" w:rsidRDefault="00B434DE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B</w:t>
            </w:r>
            <w:r w:rsidR="00E70910">
              <w:rPr>
                <w:rStyle w:val="Strong"/>
                <w:rFonts w:ascii="Arial" w:eastAsia="Times New Roman" w:hAnsi="Arial" w:cs="Arial"/>
              </w:rPr>
              <w:t>anquet Supervisor</w:t>
            </w:r>
          </w:p>
        </w:tc>
      </w:tr>
      <w:tr w:rsidR="00000000" w:rsidTr="007A6268">
        <w:trPr>
          <w:divId w:val="278998225"/>
          <w:tblCellSpacing w:w="7" w:type="dxa"/>
        </w:trPr>
        <w:tc>
          <w:tcPr>
            <w:tcW w:w="1234" w:type="pct"/>
            <w:gridSpan w:val="2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08/2002 - 04/2010</w:t>
            </w:r>
          </w:p>
        </w:tc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Marriott Hotel</w:t>
            </w:r>
          </w:p>
        </w:tc>
        <w:tc>
          <w:tcPr>
            <w:tcW w:w="1967" w:type="pct"/>
            <w:gridSpan w:val="2"/>
            <w:hideMark/>
          </w:tcPr>
          <w:p w:rsidR="00000000" w:rsidRDefault="00E70910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Memphis, TN</w:t>
            </w:r>
          </w:p>
        </w:tc>
      </w:tr>
      <w:tr w:rsidR="00000000" w:rsidTr="007A6268">
        <w:trPr>
          <w:divId w:val="278998225"/>
          <w:trHeight w:val="2270"/>
          <w:tblCellSpacing w:w="7" w:type="dxa"/>
        </w:trPr>
        <w:tc>
          <w:tcPr>
            <w:tcW w:w="0" w:type="auto"/>
            <w:gridSpan w:val="5"/>
            <w:hideMark/>
          </w:tcPr>
          <w:p w:rsidR="00B434DE" w:rsidRDefault="00E7091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Supervised </w:t>
            </w:r>
            <w:r w:rsidR="00ED3078">
              <w:rPr>
                <w:rFonts w:ascii="Arial" w:eastAsia="Times New Roman" w:hAnsi="Arial" w:cs="Arial"/>
              </w:rPr>
              <w:t>up to</w:t>
            </w:r>
            <w:r>
              <w:rPr>
                <w:rFonts w:ascii="Arial" w:eastAsia="Times New Roman" w:hAnsi="Arial" w:cs="Arial"/>
              </w:rPr>
              <w:t xml:space="preserve"> 30 employees</w:t>
            </w:r>
            <w:r w:rsidR="00ED3078">
              <w:rPr>
                <w:rFonts w:ascii="Arial" w:eastAsia="Times New Roman" w:hAnsi="Arial" w:cs="Arial"/>
              </w:rPr>
              <w:t xml:space="preserve"> at any given time.</w:t>
            </w:r>
          </w:p>
          <w:p w:rsidR="00B434DE" w:rsidRDefault="00B434DE" w:rsidP="00B434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B434DE">
              <w:rPr>
                <w:rFonts w:ascii="Arial" w:eastAsia="Times New Roman" w:hAnsi="Arial" w:cs="Arial"/>
              </w:rPr>
              <w:t xml:space="preserve">Managed work lists to </w:t>
            </w:r>
            <w:r w:rsidR="00ED3078" w:rsidRPr="00B434DE">
              <w:rPr>
                <w:rFonts w:ascii="Arial" w:eastAsia="Times New Roman" w:hAnsi="Arial" w:cs="Arial"/>
              </w:rPr>
              <w:t>ensure proper</w:t>
            </w:r>
            <w:r w:rsidRPr="00B434DE">
              <w:rPr>
                <w:rFonts w:ascii="Arial" w:eastAsia="Times New Roman" w:hAnsi="Arial" w:cs="Arial"/>
              </w:rPr>
              <w:t xml:space="preserve"> set up and coverage for all scheduled events.</w:t>
            </w:r>
          </w:p>
          <w:p w:rsidR="00ED3078" w:rsidRDefault="00B434DE" w:rsidP="00B434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Confirmed event requirements and expectations with hosts to ensure outstanding customer service.</w:t>
            </w:r>
          </w:p>
          <w:p w:rsidR="00000000" w:rsidRDefault="00ED3078" w:rsidP="00B434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Ensured adequate preparations for up to six events per week. </w:t>
            </w:r>
          </w:p>
          <w:p w:rsidR="00ED3078" w:rsidRDefault="00ED3078" w:rsidP="00B434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Received the “Spirit to Serve </w:t>
            </w:r>
          </w:p>
          <w:p w:rsidR="00ED3078" w:rsidRDefault="00ED3078" w:rsidP="00ED307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D3078">
              <w:rPr>
                <w:rFonts w:ascii="Arial" w:eastAsia="Times New Roman" w:hAnsi="Arial" w:cs="Arial"/>
              </w:rPr>
              <w:t>Prepped banquet halls for ceremonies and events for correct table and chair formations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ED3078" w:rsidRDefault="00ED3078" w:rsidP="00ED307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ED3078">
              <w:rPr>
                <w:rFonts w:ascii="Arial" w:eastAsia="Times New Roman" w:hAnsi="Arial" w:cs="Arial"/>
              </w:rPr>
              <w:t>Ensured cleanliness and sanitization of the workstation at the end of each shift.</w:t>
            </w:r>
          </w:p>
        </w:tc>
      </w:tr>
    </w:tbl>
    <w:p w:rsidR="00000000" w:rsidRDefault="00E70910">
      <w:pPr>
        <w:divId w:val="278998225"/>
        <w:rPr>
          <w:rFonts w:ascii="Arial" w:eastAsia="Times New Roman" w:hAnsi="Arial" w:cs="Arial"/>
          <w:sz w:val="27"/>
          <w:szCs w:val="27"/>
        </w:rPr>
      </w:pPr>
      <w:r>
        <w:rPr>
          <w:rStyle w:val="Strong"/>
          <w:rFonts w:ascii="Arial" w:eastAsia="Times New Roman" w:hAnsi="Arial" w:cs="Arial"/>
          <w:sz w:val="27"/>
          <w:szCs w:val="27"/>
        </w:rPr>
        <w:t>Education and Training</w:t>
      </w:r>
      <w:r>
        <w:rPr>
          <w:rFonts w:ascii="Arial" w:eastAsia="Times New Roman" w:hAnsi="Arial" w:cs="Arial"/>
          <w:sz w:val="27"/>
          <w:szCs w:val="27"/>
        </w:rPr>
        <w:t xml:space="preserve">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89"/>
        <w:gridCol w:w="1312"/>
        <w:gridCol w:w="2791"/>
        <w:gridCol w:w="4226"/>
      </w:tblGrid>
      <w:tr w:rsidR="00000000">
        <w:trPr>
          <w:divId w:val="278998225"/>
          <w:tblCellSpacing w:w="7" w:type="dxa"/>
        </w:trPr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Issuing Institution</w:t>
            </w:r>
          </w:p>
        </w:tc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Location</w:t>
            </w:r>
          </w:p>
        </w:tc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Qualification</w:t>
            </w:r>
          </w:p>
        </w:tc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Course of Study</w:t>
            </w:r>
          </w:p>
        </w:tc>
      </w:tr>
      <w:tr w:rsidR="00000000">
        <w:trPr>
          <w:divId w:val="278998225"/>
          <w:tblCellSpacing w:w="7" w:type="dxa"/>
        </w:trPr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Frayser</w:t>
            </w:r>
            <w:proofErr w:type="spellEnd"/>
            <w:r>
              <w:rPr>
                <w:rFonts w:ascii="Arial" w:eastAsia="Times New Roman" w:hAnsi="Arial" w:cs="Arial"/>
              </w:rPr>
              <w:t xml:space="preserve"> High</w:t>
            </w:r>
          </w:p>
        </w:tc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TN</w:t>
            </w:r>
          </w:p>
        </w:tc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 School Diploma</w:t>
            </w:r>
          </w:p>
        </w:tc>
        <w:tc>
          <w:tcPr>
            <w:tcW w:w="0" w:type="auto"/>
            <w:hideMark/>
          </w:tcPr>
          <w:p w:rsidR="00000000" w:rsidRDefault="00E7091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General High School Curriculum</w:t>
            </w:r>
          </w:p>
        </w:tc>
      </w:tr>
    </w:tbl>
    <w:p w:rsidR="00E70910" w:rsidRDefault="00E70910">
      <w:pPr>
        <w:spacing w:after="240"/>
        <w:divId w:val="278998225"/>
        <w:rPr>
          <w:rFonts w:eastAsia="Times New Roman"/>
        </w:rPr>
      </w:pPr>
    </w:p>
    <w:sectPr w:rsidR="00E70910" w:rsidSect="007A626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10" w:rsidRDefault="00E70910" w:rsidP="00ED3078">
      <w:r>
        <w:separator/>
      </w:r>
    </w:p>
  </w:endnote>
  <w:endnote w:type="continuationSeparator" w:id="0">
    <w:p w:rsidR="00E70910" w:rsidRDefault="00E70910" w:rsidP="00ED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10" w:rsidRDefault="00E70910" w:rsidP="00ED3078">
      <w:r>
        <w:separator/>
      </w:r>
    </w:p>
  </w:footnote>
  <w:footnote w:type="continuationSeparator" w:id="0">
    <w:p w:rsidR="00E70910" w:rsidRDefault="00E70910" w:rsidP="00ED3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68" w:rsidRPr="007A6268" w:rsidRDefault="007A6268" w:rsidP="007A6268">
    <w:pPr>
      <w:jc w:val="center"/>
      <w:rPr>
        <w:rFonts w:eastAsia="Times New Roman"/>
        <w:sz w:val="32"/>
        <w:szCs w:val="32"/>
      </w:rPr>
    </w:pPr>
    <w:r w:rsidRPr="007A6268">
      <w:rPr>
        <w:rStyle w:val="Strong"/>
        <w:rFonts w:ascii="Arial" w:eastAsia="Times New Roman" w:hAnsi="Arial" w:cs="Arial"/>
        <w:sz w:val="32"/>
        <w:szCs w:val="32"/>
      </w:rPr>
      <w:t>CHRISTINE HAMPTON</w:t>
    </w:r>
    <w:r w:rsidRPr="007A6268">
      <w:rPr>
        <w:rFonts w:eastAsia="Times New Roman"/>
        <w:sz w:val="32"/>
        <w:szCs w:val="32"/>
      </w:rPr>
      <w:t xml:space="preserve"> </w:t>
    </w:r>
  </w:p>
  <w:p w:rsidR="007A6268" w:rsidRDefault="007A6268" w:rsidP="007A6268">
    <w:pPr>
      <w:jc w:val="center"/>
    </w:pPr>
    <w:r>
      <w:rPr>
        <w:rFonts w:ascii="Arial" w:eastAsia="Times New Roman" w:hAnsi="Arial" w:cs="Arial"/>
      </w:rPr>
      <w:t>1925 Alta Vista Rd. Memphis, TN</w:t>
    </w:r>
    <w:r>
      <w:rPr>
        <w:rFonts w:ascii="Arial" w:eastAsia="Times New Roman" w:hAnsi="Arial" w:cs="Arial"/>
      </w:rPr>
      <w:t xml:space="preserve"> 381</w:t>
    </w:r>
    <w:r>
      <w:rPr>
        <w:rFonts w:ascii="Arial" w:eastAsia="Times New Roman" w:hAnsi="Arial" w:cs="Arial"/>
      </w:rPr>
      <w:t>27</w:t>
    </w:r>
    <w:r>
      <w:rPr>
        <w:rFonts w:ascii="Arial" w:eastAsia="Times New Roman" w:hAnsi="Arial" w:cs="Arial"/>
      </w:rPr>
      <w:br/>
      <w:t>Phone: 901-314-8864</w:t>
    </w:r>
    <w:r>
      <w:rPr>
        <w:rFonts w:ascii="Arial" w:eastAsia="Times New Roman" w:hAnsi="Arial" w:cs="Arial"/>
      </w:rPr>
      <w:t xml:space="preserve"> Email: ChristineHampton37@gmail.com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1F8"/>
    <w:multiLevelType w:val="multilevel"/>
    <w:tmpl w:val="8582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277E0"/>
    <w:multiLevelType w:val="multilevel"/>
    <w:tmpl w:val="6120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94EC9"/>
    <w:multiLevelType w:val="multilevel"/>
    <w:tmpl w:val="56A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D456D"/>
    <w:multiLevelType w:val="multilevel"/>
    <w:tmpl w:val="3CC2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1D56"/>
    <w:rsid w:val="00197284"/>
    <w:rsid w:val="00531D56"/>
    <w:rsid w:val="007A6268"/>
    <w:rsid w:val="00B434DE"/>
    <w:rsid w:val="00E70910"/>
    <w:rsid w:val="00ED3078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ighlightkeyword">
    <w:name w:val="highlight_keyword"/>
    <w:basedOn w:val="DefaultParagraphFont"/>
  </w:style>
  <w:style w:type="paragraph" w:styleId="ListParagraph">
    <w:name w:val="List Paragraph"/>
    <w:basedOn w:val="Normal"/>
    <w:uiPriority w:val="34"/>
    <w:qFormat/>
    <w:rsid w:val="00B43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07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ighlightkeyword">
    <w:name w:val="highlight_keyword"/>
    <w:basedOn w:val="DefaultParagraphFont"/>
  </w:style>
  <w:style w:type="paragraph" w:styleId="ListParagraph">
    <w:name w:val="List Paragraph"/>
    <w:basedOn w:val="Normal"/>
    <w:uiPriority w:val="34"/>
    <w:qFormat/>
    <w:rsid w:val="00B43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07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Tennessee Dept. of Labor.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Reva Coussey</dc:creator>
  <cp:lastModifiedBy>Reva Coussey</cp:lastModifiedBy>
  <cp:revision>2</cp:revision>
  <cp:lastPrinted>2015-05-21T16:21:00Z</cp:lastPrinted>
  <dcterms:created xsi:type="dcterms:W3CDTF">2015-05-21T16:21:00Z</dcterms:created>
  <dcterms:modified xsi:type="dcterms:W3CDTF">2015-05-21T16:21:00Z</dcterms:modified>
</cp:coreProperties>
</file>