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FBB" w:rsidRDefault="000261E9">
      <w:pPr>
        <w:pStyle w:val="Title"/>
        <w:spacing w:after="120"/>
        <w:rPr>
          <w:rFonts w:ascii="Times New Roman" w:hAnsi="Times New Roman"/>
          <w:spacing w:val="6"/>
          <w:sz w:val="40"/>
        </w:rPr>
      </w:pPr>
      <w:r>
        <w:rPr>
          <w:rFonts w:ascii="Times New Roman" w:hAnsi="Times New Roman"/>
          <w:spacing w:val="6"/>
          <w:sz w:val="40"/>
        </w:rPr>
        <w:t>Shamai Rodriguez</w:t>
      </w:r>
    </w:p>
    <w:p w:rsidR="007E7FBB" w:rsidRDefault="000261E9">
      <w:pPr>
        <w:pStyle w:val="Title"/>
        <w:spacing w:after="120"/>
        <w:rPr>
          <w:rFonts w:ascii="Times New Roman" w:hAnsi="Times New Roman"/>
          <w:spacing w:val="6"/>
          <w:sz w:val="24"/>
        </w:rPr>
      </w:pPr>
      <w:r>
        <w:rPr>
          <w:rFonts w:ascii="Times New Roman" w:hAnsi="Times New Roman"/>
          <w:spacing w:val="6"/>
          <w:sz w:val="24"/>
        </w:rPr>
        <w:t>shamai_r</w:t>
      </w:r>
      <w:r w:rsidR="00C8226E">
        <w:rPr>
          <w:rFonts w:ascii="Times New Roman" w:hAnsi="Times New Roman"/>
          <w:spacing w:val="6"/>
          <w:sz w:val="24"/>
        </w:rPr>
        <w:t>@yahoo.com 720-</w:t>
      </w:r>
      <w:r>
        <w:rPr>
          <w:rFonts w:ascii="Times New Roman" w:hAnsi="Times New Roman"/>
          <w:spacing w:val="6"/>
          <w:sz w:val="24"/>
        </w:rPr>
        <w:t>288-3134</w:t>
      </w:r>
    </w:p>
    <w:p w:rsidR="007E7FBB" w:rsidRDefault="00C8226E">
      <w:pPr>
        <w:pStyle w:val="Title"/>
        <w:pBdr>
          <w:bottom w:val="single" w:sz="12" w:space="0" w:color="auto"/>
        </w:pBdr>
        <w:spacing w:after="120"/>
        <w:rPr>
          <w:rFonts w:ascii="Times New Roman" w:hAnsi="Times New Roman"/>
          <w:spacing w:val="6"/>
          <w:sz w:val="24"/>
        </w:rPr>
      </w:pPr>
      <w:r>
        <w:rPr>
          <w:rFonts w:ascii="Times New Roman" w:hAnsi="Times New Roman"/>
          <w:spacing w:val="6"/>
          <w:sz w:val="24"/>
        </w:rPr>
        <w:t>13529 Clayton St. Thornton, CO 80241</w:t>
      </w:r>
    </w:p>
    <w:p w:rsidR="007E7FBB" w:rsidRDefault="007E7FBB">
      <w:pPr>
        <w:pStyle w:val="Title"/>
        <w:pBdr>
          <w:bottom w:val="single" w:sz="12" w:space="0" w:color="auto"/>
        </w:pBdr>
        <w:spacing w:after="120"/>
        <w:rPr>
          <w:rFonts w:ascii="Times New Roman" w:hAnsi="Times New Roman"/>
          <w:spacing w:val="6"/>
          <w:sz w:val="24"/>
        </w:rPr>
      </w:pPr>
    </w:p>
    <w:p w:rsidR="007E7FBB" w:rsidRDefault="00C8226E">
      <w:pPr>
        <w:pStyle w:val="Heading2"/>
        <w:spacing w:before="60"/>
        <w:rPr>
          <w:i/>
          <w:smallCaps/>
        </w:rPr>
      </w:pPr>
      <w:r>
        <w:rPr>
          <w:i/>
          <w:smallCaps/>
        </w:rPr>
        <w:t>Professional Profile</w:t>
      </w:r>
    </w:p>
    <w:p w:rsidR="007E7FBB" w:rsidRDefault="002F0FDC">
      <w:pPr>
        <w:pStyle w:val="BodyText2"/>
        <w:pBdr>
          <w:bottom w:val="none" w:sz="4" w:space="0" w:color="auto"/>
        </w:pBdr>
        <w:spacing w:before="60"/>
        <w:jc w:val="left"/>
        <w:rPr>
          <w:sz w:val="20"/>
        </w:rPr>
      </w:pPr>
      <w:r w:rsidRPr="002F0FDC">
        <w:rPr>
          <w:sz w:val="20"/>
        </w:rPr>
        <w:t>An organized, proficient, and detail-orient</w:t>
      </w:r>
      <w:r w:rsidR="00703A54">
        <w:rPr>
          <w:sz w:val="20"/>
        </w:rPr>
        <w:t>ed professional with more than 7</w:t>
      </w:r>
      <w:r w:rsidRPr="002F0FDC">
        <w:rPr>
          <w:sz w:val="20"/>
        </w:rPr>
        <w:t xml:space="preserve"> years of combined experience banking</w:t>
      </w:r>
      <w:r w:rsidR="00703A54">
        <w:rPr>
          <w:sz w:val="20"/>
        </w:rPr>
        <w:t xml:space="preserve">, </w:t>
      </w:r>
      <w:r w:rsidRPr="002F0FDC">
        <w:rPr>
          <w:sz w:val="20"/>
        </w:rPr>
        <w:t>finance</w:t>
      </w:r>
      <w:r w:rsidR="00703A54">
        <w:rPr>
          <w:sz w:val="20"/>
        </w:rPr>
        <w:t xml:space="preserve"> and mortgage</w:t>
      </w:r>
      <w:r w:rsidRPr="002F0FDC">
        <w:rPr>
          <w:sz w:val="20"/>
        </w:rPr>
        <w:t>.</w:t>
      </w:r>
      <w:r w:rsidR="00703A54">
        <w:rPr>
          <w:sz w:val="20"/>
        </w:rPr>
        <w:t xml:space="preserve"> </w:t>
      </w:r>
      <w:r w:rsidRPr="002F0FDC">
        <w:rPr>
          <w:sz w:val="20"/>
        </w:rPr>
        <w:t xml:space="preserve"> </w:t>
      </w:r>
      <w:r w:rsidR="00C8226E" w:rsidRPr="002F0FDC">
        <w:rPr>
          <w:sz w:val="20"/>
        </w:rPr>
        <w:t xml:space="preserve">I possess </w:t>
      </w:r>
      <w:r w:rsidR="00703A54">
        <w:rPr>
          <w:sz w:val="20"/>
        </w:rPr>
        <w:t xml:space="preserve">an </w:t>
      </w:r>
      <w:r w:rsidR="00C8226E" w:rsidRPr="002F0FDC">
        <w:rPr>
          <w:sz w:val="20"/>
        </w:rPr>
        <w:t>excellent knowledge of financials, lendi</w:t>
      </w:r>
      <w:r w:rsidR="00FF4A5F" w:rsidRPr="002F0FDC">
        <w:rPr>
          <w:sz w:val="20"/>
        </w:rPr>
        <w:t>ng, and real estate</w:t>
      </w:r>
      <w:r w:rsidR="00C8226E" w:rsidRPr="002F0FDC">
        <w:rPr>
          <w:sz w:val="20"/>
        </w:rPr>
        <w:t>.  Individual with strong analytical, communication, and leadership skills developed through experiences in the real estate and mortgage industries.  Proven ability to multitask, meet deadlines, and build rapport.</w:t>
      </w:r>
      <w:r w:rsidR="00703A54">
        <w:rPr>
          <w:sz w:val="20"/>
        </w:rPr>
        <w:t xml:space="preserve"> </w:t>
      </w:r>
      <w:r w:rsidR="00C8226E" w:rsidRPr="002F0FDC">
        <w:rPr>
          <w:sz w:val="20"/>
        </w:rPr>
        <w:t xml:space="preserve"> Seeking a position that will continue to challenge my skills, and push me to grow as a professional</w:t>
      </w:r>
      <w:r w:rsidR="00C8226E">
        <w:rPr>
          <w:sz w:val="20"/>
        </w:rPr>
        <w:t xml:space="preserve">. </w:t>
      </w:r>
    </w:p>
    <w:p w:rsidR="007E7FBB" w:rsidRDefault="007E7FBB">
      <w:pPr>
        <w:rPr>
          <w:sz w:val="6"/>
        </w:rPr>
      </w:pPr>
    </w:p>
    <w:p w:rsidR="007E7FBB" w:rsidRDefault="00AE4C9A">
      <w:pPr>
        <w:pStyle w:val="Caption"/>
        <w:pBdr>
          <w:top w:val="single" w:sz="12" w:space="0" w:color="auto"/>
          <w:bottom w:val="single" w:sz="6" w:space="0" w:color="auto"/>
        </w:pBdr>
        <w:jc w:val="center"/>
        <w:rPr>
          <w:spacing w:val="6"/>
          <w:sz w:val="24"/>
        </w:rPr>
      </w:pPr>
      <w:r>
        <w:rPr>
          <w:spacing w:val="6"/>
          <w:sz w:val="24"/>
        </w:rPr>
        <w:t>Mortgage</w:t>
      </w:r>
      <w:r w:rsidR="00C8226E">
        <w:rPr>
          <w:spacing w:val="6"/>
          <w:sz w:val="24"/>
        </w:rPr>
        <w:t xml:space="preserve"> Experience</w:t>
      </w:r>
    </w:p>
    <w:p w:rsidR="007E7FBB" w:rsidRDefault="007E7FBB">
      <w:pPr>
        <w:rPr>
          <w:sz w:val="6"/>
        </w:rPr>
      </w:pPr>
    </w:p>
    <w:p w:rsidR="007E7FBB" w:rsidRDefault="007E7FBB">
      <w:pPr>
        <w:tabs>
          <w:tab w:val="right" w:pos="9720"/>
        </w:tabs>
        <w:rPr>
          <w:smallCaps/>
        </w:rPr>
      </w:pPr>
    </w:p>
    <w:p w:rsidR="007E7FBB" w:rsidRDefault="007E7FBB">
      <w:pPr>
        <w:tabs>
          <w:tab w:val="right" w:pos="9720"/>
        </w:tabs>
        <w:rPr>
          <w:smallCaps/>
        </w:rPr>
      </w:pPr>
    </w:p>
    <w:p w:rsidR="007E7FBB" w:rsidRPr="00D427E5" w:rsidRDefault="00C8226E">
      <w:pPr>
        <w:tabs>
          <w:tab w:val="right" w:pos="9720"/>
        </w:tabs>
        <w:rPr>
          <w:smallCaps/>
          <w:sz w:val="20"/>
        </w:rPr>
      </w:pPr>
      <w:r w:rsidRPr="00D427E5">
        <w:rPr>
          <w:smallCaps/>
        </w:rPr>
        <w:t xml:space="preserve">Urban Lending Solutions- </w:t>
      </w:r>
      <w:r w:rsidRPr="00D427E5">
        <w:rPr>
          <w:smallCaps/>
          <w:sz w:val="20"/>
        </w:rPr>
        <w:t xml:space="preserve">Broomfield, CO                                                                 </w:t>
      </w:r>
      <w:r w:rsidR="00272782" w:rsidRPr="00D427E5">
        <w:rPr>
          <w:smallCaps/>
          <w:sz w:val="20"/>
        </w:rPr>
        <w:t>September 2014</w:t>
      </w:r>
      <w:r w:rsidRPr="00D427E5">
        <w:rPr>
          <w:smallCaps/>
          <w:sz w:val="20"/>
        </w:rPr>
        <w:t xml:space="preserve"> to Present</w:t>
      </w:r>
    </w:p>
    <w:p w:rsidR="007E7FBB" w:rsidRPr="00D427E5" w:rsidRDefault="00272782">
      <w:pPr>
        <w:tabs>
          <w:tab w:val="right" w:pos="9720"/>
        </w:tabs>
        <w:rPr>
          <w:b/>
          <w:smallCaps/>
          <w:sz w:val="20"/>
        </w:rPr>
      </w:pPr>
      <w:r w:rsidRPr="00D427E5">
        <w:rPr>
          <w:b/>
          <w:smallCaps/>
          <w:sz w:val="20"/>
        </w:rPr>
        <w:t>Subordinations Underwriter/Title and Amendments</w:t>
      </w:r>
    </w:p>
    <w:p w:rsidR="007E7FBB" w:rsidRPr="00D427E5" w:rsidRDefault="007E7FBB">
      <w:pPr>
        <w:tabs>
          <w:tab w:val="right" w:pos="9720"/>
        </w:tabs>
        <w:rPr>
          <w:b/>
          <w:smallCaps/>
          <w:sz w:val="20"/>
        </w:rPr>
      </w:pPr>
    </w:p>
    <w:p w:rsidR="007E7FBB" w:rsidRPr="00D427E5" w:rsidRDefault="009C7F08">
      <w:pPr>
        <w:rPr>
          <w:sz w:val="20"/>
        </w:rPr>
      </w:pPr>
      <w:r w:rsidRPr="00D427E5">
        <w:rPr>
          <w:sz w:val="20"/>
        </w:rPr>
        <w:t xml:space="preserve">Perform a variety of tasks on mortgage loan files, from set up until the file moves to closing.  Review loan files to insure compliance with guidelines.  Underwrite per guidelines and prepare for closing.  Communicate with borrowers and loan officers to request documentation and set expectations.  Execute subordination agreement and close the loan.     </w:t>
      </w:r>
    </w:p>
    <w:p w:rsidR="009C7F08" w:rsidRPr="00D427E5" w:rsidRDefault="009C7F08">
      <w:pPr>
        <w:rPr>
          <w:sz w:val="20"/>
        </w:rPr>
      </w:pPr>
    </w:p>
    <w:p w:rsidR="007E7FBB" w:rsidRPr="00D427E5" w:rsidRDefault="00E66F0B">
      <w:pPr>
        <w:pStyle w:val="ListParagraph"/>
        <w:numPr>
          <w:ilvl w:val="0"/>
          <w:numId w:val="3"/>
        </w:numPr>
        <w:rPr>
          <w:sz w:val="20"/>
        </w:rPr>
      </w:pPr>
      <w:r>
        <w:rPr>
          <w:sz w:val="20"/>
        </w:rPr>
        <w:t>Analyze</w:t>
      </w:r>
      <w:r w:rsidR="00E05EBB" w:rsidRPr="00D427E5">
        <w:rPr>
          <w:sz w:val="20"/>
        </w:rPr>
        <w:t xml:space="preserve"> income to determine borrower’s total monthly debt obligations. </w:t>
      </w:r>
    </w:p>
    <w:p w:rsidR="007E7FBB" w:rsidRPr="00D427E5" w:rsidRDefault="00E66F0B">
      <w:pPr>
        <w:pStyle w:val="ListParagraph"/>
        <w:numPr>
          <w:ilvl w:val="0"/>
          <w:numId w:val="3"/>
        </w:numPr>
        <w:rPr>
          <w:sz w:val="20"/>
        </w:rPr>
      </w:pPr>
      <w:r>
        <w:rPr>
          <w:sz w:val="20"/>
        </w:rPr>
        <w:t>Verify</w:t>
      </w:r>
      <w:r w:rsidR="00E05EBB" w:rsidRPr="00D427E5">
        <w:rPr>
          <w:sz w:val="20"/>
        </w:rPr>
        <w:t xml:space="preserve"> source of funds for down payment and closing cost. </w:t>
      </w:r>
    </w:p>
    <w:p w:rsidR="007E7FBB" w:rsidRPr="00D427E5" w:rsidRDefault="00E66F0B">
      <w:pPr>
        <w:pStyle w:val="ListParagraph"/>
        <w:numPr>
          <w:ilvl w:val="0"/>
          <w:numId w:val="3"/>
        </w:numPr>
        <w:rPr>
          <w:sz w:val="20"/>
        </w:rPr>
      </w:pPr>
      <w:r>
        <w:rPr>
          <w:sz w:val="20"/>
        </w:rPr>
        <w:t>Analyze</w:t>
      </w:r>
      <w:r w:rsidR="00E05EBB" w:rsidRPr="00D427E5">
        <w:rPr>
          <w:sz w:val="20"/>
        </w:rPr>
        <w:t xml:space="preserve"> credit to determine creditwor</w:t>
      </w:r>
      <w:r>
        <w:rPr>
          <w:sz w:val="20"/>
        </w:rPr>
        <w:t>thiness of the borrower. Review</w:t>
      </w:r>
      <w:r w:rsidR="00E05EBB" w:rsidRPr="00D427E5">
        <w:rPr>
          <w:sz w:val="20"/>
        </w:rPr>
        <w:t xml:space="preserve"> credit report for evidence of debt repayment behavior. </w:t>
      </w:r>
    </w:p>
    <w:p w:rsidR="007E7FBB" w:rsidRPr="00D427E5" w:rsidRDefault="00E66F0B">
      <w:pPr>
        <w:pStyle w:val="ListParagraph"/>
        <w:numPr>
          <w:ilvl w:val="0"/>
          <w:numId w:val="3"/>
        </w:numPr>
        <w:tabs>
          <w:tab w:val="right" w:pos="9720"/>
        </w:tabs>
        <w:rPr>
          <w:b/>
          <w:smallCaps/>
          <w:sz w:val="20"/>
        </w:rPr>
      </w:pPr>
      <w:r>
        <w:rPr>
          <w:sz w:val="20"/>
        </w:rPr>
        <w:t>Review</w:t>
      </w:r>
      <w:r w:rsidR="00E05EBB" w:rsidRPr="00D427E5">
        <w:rPr>
          <w:sz w:val="20"/>
        </w:rPr>
        <w:t xml:space="preserve"> appraisal to assure it me</w:t>
      </w:r>
      <w:r>
        <w:rPr>
          <w:sz w:val="20"/>
        </w:rPr>
        <w:t>e</w:t>
      </w:r>
      <w:r w:rsidR="00E05EBB" w:rsidRPr="00D427E5">
        <w:rPr>
          <w:sz w:val="20"/>
        </w:rPr>
        <w:t>t</w:t>
      </w:r>
      <w:r>
        <w:rPr>
          <w:sz w:val="20"/>
        </w:rPr>
        <w:t>s</w:t>
      </w:r>
      <w:r w:rsidR="00E05EBB" w:rsidRPr="00D427E5">
        <w:rPr>
          <w:sz w:val="20"/>
        </w:rPr>
        <w:t xml:space="preserve"> requirements of the investor</w:t>
      </w:r>
      <w:r>
        <w:rPr>
          <w:sz w:val="20"/>
        </w:rPr>
        <w:t>.</w:t>
      </w:r>
      <w:r w:rsidR="00E05EBB" w:rsidRPr="00D427E5">
        <w:rPr>
          <w:sz w:val="20"/>
        </w:rPr>
        <w:t xml:space="preserve"> </w:t>
      </w:r>
    </w:p>
    <w:p w:rsidR="005A55FF" w:rsidRPr="00D427E5" w:rsidRDefault="005A55FF" w:rsidP="005A55FF">
      <w:pPr>
        <w:pStyle w:val="ListParagraph"/>
        <w:numPr>
          <w:ilvl w:val="0"/>
          <w:numId w:val="3"/>
        </w:numPr>
        <w:rPr>
          <w:sz w:val="20"/>
        </w:rPr>
      </w:pPr>
      <w:r>
        <w:rPr>
          <w:sz w:val="20"/>
        </w:rPr>
        <w:t xml:space="preserve">Ensure loan meets investor requirements, finalize credit decision, approve, modify, suspend and/or deny. </w:t>
      </w:r>
    </w:p>
    <w:p w:rsidR="007E7FBB" w:rsidRPr="00D427E5" w:rsidRDefault="007E7FBB">
      <w:pPr>
        <w:tabs>
          <w:tab w:val="right" w:pos="9720"/>
        </w:tabs>
        <w:rPr>
          <w:b/>
          <w:smallCaps/>
          <w:sz w:val="20"/>
        </w:rPr>
      </w:pPr>
    </w:p>
    <w:p w:rsidR="007E7FBB" w:rsidRPr="00D427E5" w:rsidRDefault="007E7FBB">
      <w:pPr>
        <w:tabs>
          <w:tab w:val="right" w:pos="9720"/>
        </w:tabs>
        <w:rPr>
          <w:smallCaps/>
        </w:rPr>
      </w:pPr>
    </w:p>
    <w:p w:rsidR="007E7FBB" w:rsidRPr="00D427E5" w:rsidRDefault="00C8226E">
      <w:pPr>
        <w:tabs>
          <w:tab w:val="right" w:pos="9720"/>
        </w:tabs>
        <w:rPr>
          <w:smallCaps/>
          <w:sz w:val="20"/>
        </w:rPr>
      </w:pPr>
      <w:r w:rsidRPr="00D427E5">
        <w:rPr>
          <w:smallCaps/>
        </w:rPr>
        <w:t xml:space="preserve">Urban Lending Solutions- </w:t>
      </w:r>
      <w:r w:rsidRPr="00D427E5">
        <w:rPr>
          <w:smallCaps/>
          <w:sz w:val="20"/>
        </w:rPr>
        <w:t xml:space="preserve">Broomfield, CO                                                      </w:t>
      </w:r>
      <w:r w:rsidR="00272782" w:rsidRPr="00D427E5">
        <w:rPr>
          <w:smallCaps/>
          <w:sz w:val="20"/>
        </w:rPr>
        <w:t>January 2013 to September 2014</w:t>
      </w:r>
    </w:p>
    <w:p w:rsidR="00E42AD6" w:rsidRPr="00D427E5" w:rsidRDefault="00E42AD6" w:rsidP="00E42AD6">
      <w:pPr>
        <w:tabs>
          <w:tab w:val="right" w:pos="9720"/>
        </w:tabs>
        <w:rPr>
          <w:b/>
          <w:smallCaps/>
          <w:sz w:val="20"/>
        </w:rPr>
      </w:pPr>
      <w:r w:rsidRPr="00D427E5">
        <w:rPr>
          <w:b/>
          <w:smallCaps/>
          <w:sz w:val="20"/>
        </w:rPr>
        <w:t>Subordinations Underwriter/SunTrust Bank</w:t>
      </w:r>
    </w:p>
    <w:p w:rsidR="007E7FBB" w:rsidRPr="00D427E5" w:rsidRDefault="007E7FBB">
      <w:pPr>
        <w:tabs>
          <w:tab w:val="right" w:pos="9720"/>
        </w:tabs>
        <w:rPr>
          <w:b/>
          <w:smallCaps/>
          <w:sz w:val="20"/>
        </w:rPr>
      </w:pPr>
    </w:p>
    <w:p w:rsidR="007E7FBB" w:rsidRDefault="00BF1280">
      <w:pPr>
        <w:rPr>
          <w:sz w:val="20"/>
        </w:rPr>
      </w:pPr>
      <w:r w:rsidRPr="00D427E5">
        <w:rPr>
          <w:sz w:val="20"/>
        </w:rPr>
        <w:t>Performed a variety of mortgage loan documentation duties.  Underwrote subordination loan applications and evaluated loans in order to maximize organizational profit and minimize risk or loss.  Analyze</w:t>
      </w:r>
      <w:r w:rsidR="00C549AB" w:rsidRPr="00D427E5">
        <w:rPr>
          <w:sz w:val="20"/>
        </w:rPr>
        <w:t>d</w:t>
      </w:r>
      <w:r w:rsidRPr="00D427E5">
        <w:rPr>
          <w:sz w:val="20"/>
        </w:rPr>
        <w:t xml:space="preserve"> credit history, financial statements, and other financial information to make quality decisions on loans.</w:t>
      </w:r>
      <w:bookmarkStart w:id="0" w:name="_GoBack"/>
      <w:bookmarkEnd w:id="0"/>
    </w:p>
    <w:p w:rsidR="009E614B" w:rsidRPr="009E614B" w:rsidRDefault="009E614B" w:rsidP="009E614B">
      <w:pPr>
        <w:rPr>
          <w:sz w:val="20"/>
        </w:rPr>
      </w:pPr>
    </w:p>
    <w:p w:rsidR="007E7FBB" w:rsidRPr="00D427E5" w:rsidRDefault="00887E7D">
      <w:pPr>
        <w:pStyle w:val="ListParagraph"/>
        <w:numPr>
          <w:ilvl w:val="0"/>
          <w:numId w:val="1"/>
        </w:numPr>
        <w:rPr>
          <w:sz w:val="20"/>
        </w:rPr>
      </w:pPr>
      <w:r>
        <w:rPr>
          <w:sz w:val="20"/>
        </w:rPr>
        <w:t xml:space="preserve">Examine credit and income to determine ability and willingness to repay the loan. </w:t>
      </w:r>
    </w:p>
    <w:p w:rsidR="007E7FBB" w:rsidRPr="00D427E5" w:rsidRDefault="00887E7D">
      <w:pPr>
        <w:pStyle w:val="ListParagraph"/>
        <w:numPr>
          <w:ilvl w:val="0"/>
          <w:numId w:val="1"/>
        </w:numPr>
        <w:rPr>
          <w:sz w:val="20"/>
        </w:rPr>
      </w:pPr>
      <w:r>
        <w:rPr>
          <w:sz w:val="20"/>
        </w:rPr>
        <w:t xml:space="preserve">Review appraisal to determine combined loan to value. </w:t>
      </w:r>
    </w:p>
    <w:p w:rsidR="007E7FBB" w:rsidRPr="00D427E5" w:rsidRDefault="00887E7D">
      <w:pPr>
        <w:pStyle w:val="ListParagraph"/>
        <w:numPr>
          <w:ilvl w:val="0"/>
          <w:numId w:val="1"/>
        </w:numPr>
        <w:rPr>
          <w:sz w:val="20"/>
        </w:rPr>
      </w:pPr>
      <w:r>
        <w:rPr>
          <w:sz w:val="20"/>
        </w:rPr>
        <w:t xml:space="preserve">Examine title to ensure proper lien position is remained. </w:t>
      </w:r>
    </w:p>
    <w:p w:rsidR="007E7FBB" w:rsidRPr="00D427E5" w:rsidRDefault="009E614B">
      <w:pPr>
        <w:pStyle w:val="ListParagraph"/>
        <w:numPr>
          <w:ilvl w:val="0"/>
          <w:numId w:val="1"/>
        </w:numPr>
        <w:rPr>
          <w:sz w:val="20"/>
        </w:rPr>
      </w:pPr>
      <w:r>
        <w:rPr>
          <w:sz w:val="20"/>
        </w:rPr>
        <w:t>Ensure lo</w:t>
      </w:r>
      <w:r w:rsidR="005A55FF">
        <w:rPr>
          <w:sz w:val="20"/>
        </w:rPr>
        <w:t>an meets investor requirements, f</w:t>
      </w:r>
      <w:r w:rsidR="00277A7D">
        <w:rPr>
          <w:sz w:val="20"/>
        </w:rPr>
        <w:t xml:space="preserve">inalize credit decision, approve, modify, suspend and/or deny. </w:t>
      </w:r>
    </w:p>
    <w:p w:rsidR="005558FE" w:rsidRPr="00D427E5" w:rsidRDefault="005558FE" w:rsidP="00E82E0E">
      <w:pPr>
        <w:tabs>
          <w:tab w:val="right" w:pos="9720"/>
        </w:tabs>
        <w:rPr>
          <w:smallCaps/>
        </w:rPr>
      </w:pPr>
    </w:p>
    <w:p w:rsidR="005558FE" w:rsidRPr="00D427E5" w:rsidRDefault="005558FE" w:rsidP="00E82E0E">
      <w:pPr>
        <w:tabs>
          <w:tab w:val="right" w:pos="9720"/>
        </w:tabs>
        <w:rPr>
          <w:smallCaps/>
        </w:rPr>
      </w:pPr>
    </w:p>
    <w:p w:rsidR="00AB3282" w:rsidRDefault="00AB3282" w:rsidP="00E82E0E">
      <w:pPr>
        <w:tabs>
          <w:tab w:val="right" w:pos="9720"/>
        </w:tabs>
        <w:rPr>
          <w:smallCaps/>
        </w:rPr>
      </w:pPr>
    </w:p>
    <w:p w:rsidR="00AB3282" w:rsidRDefault="00AB3282" w:rsidP="00E82E0E">
      <w:pPr>
        <w:tabs>
          <w:tab w:val="right" w:pos="9720"/>
        </w:tabs>
        <w:rPr>
          <w:smallCaps/>
        </w:rPr>
      </w:pPr>
    </w:p>
    <w:p w:rsidR="00AB3282" w:rsidRDefault="00AB3282" w:rsidP="00E82E0E">
      <w:pPr>
        <w:tabs>
          <w:tab w:val="right" w:pos="9720"/>
        </w:tabs>
        <w:rPr>
          <w:smallCaps/>
        </w:rPr>
      </w:pPr>
    </w:p>
    <w:p w:rsidR="00AB3282" w:rsidRDefault="00AB3282" w:rsidP="00E82E0E">
      <w:pPr>
        <w:tabs>
          <w:tab w:val="right" w:pos="9720"/>
        </w:tabs>
        <w:rPr>
          <w:smallCaps/>
        </w:rPr>
      </w:pPr>
    </w:p>
    <w:p w:rsidR="00AB3282" w:rsidRDefault="00AB3282" w:rsidP="00E82E0E">
      <w:pPr>
        <w:tabs>
          <w:tab w:val="right" w:pos="9720"/>
        </w:tabs>
        <w:rPr>
          <w:smallCaps/>
        </w:rPr>
      </w:pPr>
    </w:p>
    <w:p w:rsidR="00E82E0E" w:rsidRPr="00D427E5" w:rsidRDefault="00E82E0E" w:rsidP="00E82E0E">
      <w:pPr>
        <w:tabs>
          <w:tab w:val="right" w:pos="9720"/>
        </w:tabs>
        <w:rPr>
          <w:smallCaps/>
          <w:sz w:val="20"/>
        </w:rPr>
      </w:pPr>
      <w:r w:rsidRPr="00D427E5">
        <w:rPr>
          <w:smallCaps/>
        </w:rPr>
        <w:lastRenderedPageBreak/>
        <w:t xml:space="preserve">Urban Lending Solutions- </w:t>
      </w:r>
      <w:r w:rsidRPr="00D427E5">
        <w:rPr>
          <w:smallCaps/>
          <w:sz w:val="20"/>
        </w:rPr>
        <w:t xml:space="preserve">Broomfield, CO                                                     </w:t>
      </w:r>
      <w:r w:rsidR="00A36C8F" w:rsidRPr="00D427E5">
        <w:rPr>
          <w:smallCaps/>
          <w:sz w:val="20"/>
        </w:rPr>
        <w:t xml:space="preserve"> </w:t>
      </w:r>
      <w:r w:rsidRPr="00D427E5">
        <w:rPr>
          <w:smallCaps/>
          <w:sz w:val="20"/>
        </w:rPr>
        <w:t xml:space="preserve"> </w:t>
      </w:r>
      <w:r w:rsidR="00A36C8F" w:rsidRPr="00D427E5">
        <w:rPr>
          <w:smallCaps/>
          <w:sz w:val="20"/>
        </w:rPr>
        <w:t>December 2011 to January 2013</w:t>
      </w:r>
    </w:p>
    <w:p w:rsidR="00E82E0E" w:rsidRPr="00D427E5" w:rsidRDefault="0056122C" w:rsidP="00E82E0E">
      <w:pPr>
        <w:tabs>
          <w:tab w:val="right" w:pos="9720"/>
        </w:tabs>
        <w:rPr>
          <w:b/>
          <w:smallCaps/>
          <w:sz w:val="20"/>
        </w:rPr>
      </w:pPr>
      <w:r>
        <w:rPr>
          <w:b/>
          <w:smallCaps/>
          <w:sz w:val="20"/>
        </w:rPr>
        <w:t>Loan Processor</w:t>
      </w:r>
      <w:r w:rsidR="00A36C8F" w:rsidRPr="00D427E5">
        <w:rPr>
          <w:b/>
          <w:smallCaps/>
          <w:sz w:val="20"/>
        </w:rPr>
        <w:t>/Bank of America</w:t>
      </w:r>
    </w:p>
    <w:p w:rsidR="00E82E0E" w:rsidRPr="00D427E5" w:rsidRDefault="00E82E0E" w:rsidP="00E82E0E">
      <w:pPr>
        <w:tabs>
          <w:tab w:val="right" w:pos="9720"/>
        </w:tabs>
        <w:rPr>
          <w:b/>
          <w:smallCaps/>
          <w:sz w:val="20"/>
        </w:rPr>
      </w:pPr>
    </w:p>
    <w:p w:rsidR="00E82E0E" w:rsidRDefault="003543CC" w:rsidP="00E82E0E">
      <w:pPr>
        <w:rPr>
          <w:sz w:val="20"/>
        </w:rPr>
      </w:pPr>
      <w:r w:rsidRPr="003543CC">
        <w:rPr>
          <w:sz w:val="20"/>
        </w:rPr>
        <w:t>Gather information and take each file from pre-approval to closing. Input loan information into the system for processing.</w:t>
      </w:r>
      <w:r w:rsidR="00AB3282">
        <w:rPr>
          <w:sz w:val="20"/>
        </w:rPr>
        <w:t xml:space="preserve"> </w:t>
      </w:r>
      <w:r w:rsidRPr="003543CC">
        <w:rPr>
          <w:sz w:val="20"/>
        </w:rPr>
        <w:t xml:space="preserve"> Responsible for ensuring that all loan documentation is complete</w:t>
      </w:r>
      <w:r w:rsidR="009F74C2">
        <w:rPr>
          <w:sz w:val="20"/>
        </w:rPr>
        <w:t>,</w:t>
      </w:r>
      <w:r w:rsidRPr="003543CC">
        <w:rPr>
          <w:sz w:val="20"/>
        </w:rPr>
        <w:t xml:space="preserve"> accurate</w:t>
      </w:r>
      <w:r w:rsidR="009F74C2">
        <w:rPr>
          <w:sz w:val="20"/>
        </w:rPr>
        <w:t>,</w:t>
      </w:r>
      <w:r w:rsidRPr="003543CC">
        <w:rPr>
          <w:sz w:val="20"/>
        </w:rPr>
        <w:t xml:space="preserve"> verified and complies with company policy. </w:t>
      </w:r>
      <w:r w:rsidR="00AB3282">
        <w:rPr>
          <w:sz w:val="20"/>
        </w:rPr>
        <w:t xml:space="preserve"> </w:t>
      </w:r>
      <w:r w:rsidRPr="003543CC">
        <w:rPr>
          <w:sz w:val="20"/>
        </w:rPr>
        <w:t>Verify loan documents including income</w:t>
      </w:r>
      <w:r w:rsidR="00AB3282">
        <w:rPr>
          <w:sz w:val="20"/>
        </w:rPr>
        <w:t>,</w:t>
      </w:r>
      <w:r w:rsidRPr="003543CC">
        <w:rPr>
          <w:sz w:val="20"/>
        </w:rPr>
        <w:t xml:space="preserve"> credit</w:t>
      </w:r>
      <w:r w:rsidR="00AB3282">
        <w:rPr>
          <w:sz w:val="20"/>
        </w:rPr>
        <w:t>,</w:t>
      </w:r>
      <w:r w:rsidRPr="003543CC">
        <w:rPr>
          <w:sz w:val="20"/>
        </w:rPr>
        <w:t xml:space="preserve"> appraisal and title insurance ultimately preparing application for submittal to underwriting. Meet crucial deadlines requested. </w:t>
      </w:r>
      <w:r w:rsidR="009F74C2">
        <w:rPr>
          <w:sz w:val="20"/>
        </w:rPr>
        <w:t xml:space="preserve"> </w:t>
      </w:r>
      <w:r w:rsidRPr="003543CC">
        <w:rPr>
          <w:sz w:val="20"/>
        </w:rPr>
        <w:t>Perform any additional duties/activities assigned by management.</w:t>
      </w:r>
    </w:p>
    <w:p w:rsidR="00AB3282" w:rsidRPr="003543CC" w:rsidRDefault="00AB3282" w:rsidP="00E82E0E">
      <w:pPr>
        <w:rPr>
          <w:sz w:val="20"/>
        </w:rPr>
      </w:pPr>
    </w:p>
    <w:p w:rsidR="00DF7481" w:rsidRPr="00DF7481" w:rsidRDefault="00DF7481" w:rsidP="00E82E0E">
      <w:pPr>
        <w:pStyle w:val="ListParagraph"/>
        <w:numPr>
          <w:ilvl w:val="0"/>
          <w:numId w:val="1"/>
        </w:numPr>
      </w:pPr>
      <w:r w:rsidRPr="003543CC">
        <w:rPr>
          <w:sz w:val="20"/>
        </w:rPr>
        <w:t>Orde</w:t>
      </w:r>
      <w:r>
        <w:rPr>
          <w:sz w:val="20"/>
        </w:rPr>
        <w:t xml:space="preserve">r and coordinate loan documents.  </w:t>
      </w:r>
      <w:r w:rsidRPr="003543CC">
        <w:rPr>
          <w:sz w:val="20"/>
        </w:rPr>
        <w:t xml:space="preserve">Review file documentation and make sure all items needed are requested.  </w:t>
      </w:r>
      <w:r>
        <w:rPr>
          <w:sz w:val="20"/>
        </w:rPr>
        <w:t xml:space="preserve"> </w:t>
      </w:r>
    </w:p>
    <w:p w:rsidR="00E82E0E" w:rsidRPr="00D427E5" w:rsidRDefault="00CB48E9" w:rsidP="00E82E0E">
      <w:pPr>
        <w:pStyle w:val="ListParagraph"/>
        <w:numPr>
          <w:ilvl w:val="0"/>
          <w:numId w:val="1"/>
        </w:numPr>
      </w:pPr>
      <w:r>
        <w:rPr>
          <w:sz w:val="20"/>
        </w:rPr>
        <w:t>Verify</w:t>
      </w:r>
      <w:r w:rsidR="00B36E05">
        <w:rPr>
          <w:sz w:val="20"/>
        </w:rPr>
        <w:t xml:space="preserve"> loan is complete and accompanying disclosures and documents.</w:t>
      </w:r>
    </w:p>
    <w:p w:rsidR="00E82E0E" w:rsidRPr="00D427E5" w:rsidRDefault="00CB48E9" w:rsidP="00E82E0E">
      <w:pPr>
        <w:pStyle w:val="ListParagraph"/>
        <w:numPr>
          <w:ilvl w:val="0"/>
          <w:numId w:val="1"/>
        </w:numPr>
        <w:rPr>
          <w:sz w:val="20"/>
        </w:rPr>
      </w:pPr>
      <w:r>
        <w:rPr>
          <w:sz w:val="20"/>
        </w:rPr>
        <w:t>Order and receive</w:t>
      </w:r>
      <w:r w:rsidR="00B36E05">
        <w:rPr>
          <w:sz w:val="20"/>
        </w:rPr>
        <w:t xml:space="preserve"> verifications of deposit, employment, appraisal, and title. </w:t>
      </w:r>
    </w:p>
    <w:p w:rsidR="00E82E0E" w:rsidRPr="00D427E5" w:rsidRDefault="00B36E05" w:rsidP="00E82E0E">
      <w:pPr>
        <w:pStyle w:val="ListParagraph"/>
        <w:numPr>
          <w:ilvl w:val="0"/>
          <w:numId w:val="1"/>
        </w:numPr>
        <w:rPr>
          <w:sz w:val="20"/>
        </w:rPr>
      </w:pPr>
      <w:r>
        <w:rPr>
          <w:sz w:val="20"/>
        </w:rPr>
        <w:t xml:space="preserve">Submit loan to underwriting for loan approval. </w:t>
      </w:r>
    </w:p>
    <w:p w:rsidR="00E82E0E" w:rsidRPr="00D427E5" w:rsidRDefault="00B36E05" w:rsidP="00E82E0E">
      <w:pPr>
        <w:pStyle w:val="ListParagraph"/>
        <w:numPr>
          <w:ilvl w:val="0"/>
          <w:numId w:val="1"/>
        </w:numPr>
      </w:pPr>
      <w:r>
        <w:rPr>
          <w:sz w:val="20"/>
        </w:rPr>
        <w:t>Clear any conditions</w:t>
      </w:r>
      <w:r w:rsidR="00CB48E9">
        <w:rPr>
          <w:sz w:val="20"/>
        </w:rPr>
        <w:t>.</w:t>
      </w:r>
    </w:p>
    <w:p w:rsidR="007E7FBB" w:rsidRPr="00D427E5" w:rsidRDefault="007E7FBB">
      <w:pPr>
        <w:tabs>
          <w:tab w:val="right" w:pos="9720"/>
        </w:tabs>
        <w:rPr>
          <w:smallCaps/>
        </w:rPr>
      </w:pPr>
    </w:p>
    <w:p w:rsidR="00C8226E" w:rsidRPr="00D427E5" w:rsidRDefault="00C8226E">
      <w:pPr>
        <w:tabs>
          <w:tab w:val="right" w:pos="9720"/>
        </w:tabs>
        <w:rPr>
          <w:smallCaps/>
        </w:rPr>
      </w:pPr>
    </w:p>
    <w:p w:rsidR="00C40E84" w:rsidRPr="00D427E5" w:rsidRDefault="00C40E84" w:rsidP="00C40E84">
      <w:pPr>
        <w:tabs>
          <w:tab w:val="right" w:pos="9720"/>
        </w:tabs>
        <w:rPr>
          <w:smallCaps/>
          <w:sz w:val="20"/>
        </w:rPr>
      </w:pPr>
      <w:r w:rsidRPr="00D427E5">
        <w:rPr>
          <w:smallCaps/>
        </w:rPr>
        <w:t xml:space="preserve">Urban Lending Solutions- </w:t>
      </w:r>
      <w:r w:rsidRPr="00D427E5">
        <w:rPr>
          <w:smallCaps/>
          <w:sz w:val="20"/>
        </w:rPr>
        <w:t>Broomfield, CO                                                                July 2011 to December 2011</w:t>
      </w:r>
    </w:p>
    <w:p w:rsidR="00C40E84" w:rsidRPr="00D427E5" w:rsidRDefault="00C40E84" w:rsidP="00C40E84">
      <w:pPr>
        <w:tabs>
          <w:tab w:val="right" w:pos="9720"/>
        </w:tabs>
        <w:rPr>
          <w:b/>
          <w:smallCaps/>
          <w:sz w:val="20"/>
        </w:rPr>
      </w:pPr>
      <w:r w:rsidRPr="00D427E5">
        <w:rPr>
          <w:b/>
          <w:smallCaps/>
          <w:sz w:val="20"/>
        </w:rPr>
        <w:t>Customer Advocate/Bank of America</w:t>
      </w:r>
    </w:p>
    <w:p w:rsidR="00C40E84" w:rsidRPr="00D427E5" w:rsidRDefault="00C40E84" w:rsidP="00C40E84">
      <w:pPr>
        <w:tabs>
          <w:tab w:val="right" w:pos="9720"/>
        </w:tabs>
        <w:rPr>
          <w:b/>
          <w:smallCaps/>
          <w:sz w:val="20"/>
        </w:rPr>
      </w:pPr>
    </w:p>
    <w:p w:rsidR="00C40E84" w:rsidRDefault="008A44B5" w:rsidP="00C40E84">
      <w:pPr>
        <w:rPr>
          <w:sz w:val="20"/>
        </w:rPr>
      </w:pPr>
      <w:r w:rsidRPr="008A44B5">
        <w:rPr>
          <w:sz w:val="20"/>
        </w:rPr>
        <w:t xml:space="preserve">Represented customer requirements through the planning, implementation and closeout phases of each Bank of America project.  Monitored customer inquiries and complaints and assisted in effective resolution of same.  Analyzed customer issues, prepared records and monitored results.   </w:t>
      </w:r>
    </w:p>
    <w:p w:rsidR="00B6020F" w:rsidRPr="008A44B5" w:rsidRDefault="00B6020F" w:rsidP="00C40E84">
      <w:pPr>
        <w:rPr>
          <w:sz w:val="20"/>
        </w:rPr>
      </w:pPr>
    </w:p>
    <w:p w:rsidR="00C40E84" w:rsidRPr="00D427E5" w:rsidRDefault="002D75CF" w:rsidP="00C40E84">
      <w:pPr>
        <w:pStyle w:val="ListParagraph"/>
        <w:numPr>
          <w:ilvl w:val="0"/>
          <w:numId w:val="1"/>
        </w:numPr>
      </w:pPr>
      <w:r>
        <w:rPr>
          <w:sz w:val="20"/>
        </w:rPr>
        <w:t xml:space="preserve">Provide excellent customer service to external clients by researching and resolving complaints. </w:t>
      </w:r>
    </w:p>
    <w:p w:rsidR="00C40E84" w:rsidRPr="00D427E5" w:rsidRDefault="00BD6D7A" w:rsidP="00C40E84">
      <w:pPr>
        <w:pStyle w:val="ListParagraph"/>
        <w:numPr>
          <w:ilvl w:val="0"/>
          <w:numId w:val="1"/>
        </w:numPr>
      </w:pPr>
      <w:r>
        <w:rPr>
          <w:sz w:val="20"/>
        </w:rPr>
        <w:t>Manage case grid to ensure timeliness and other metrics were met.</w:t>
      </w:r>
    </w:p>
    <w:p w:rsidR="00C40E84" w:rsidRPr="00D427E5" w:rsidRDefault="00BD6D7A" w:rsidP="00C40E84">
      <w:pPr>
        <w:pStyle w:val="ListParagraph"/>
        <w:numPr>
          <w:ilvl w:val="0"/>
          <w:numId w:val="1"/>
        </w:numPr>
        <w:rPr>
          <w:sz w:val="20"/>
        </w:rPr>
      </w:pPr>
      <w:r>
        <w:rPr>
          <w:sz w:val="20"/>
        </w:rPr>
        <w:t xml:space="preserve">Keep up to date on policies and procedures. </w:t>
      </w:r>
    </w:p>
    <w:p w:rsidR="00C40E84" w:rsidRPr="00D427E5" w:rsidRDefault="00BD6D7A" w:rsidP="00C40E84">
      <w:pPr>
        <w:pStyle w:val="ListParagraph"/>
        <w:numPr>
          <w:ilvl w:val="0"/>
          <w:numId w:val="1"/>
        </w:numPr>
        <w:rPr>
          <w:sz w:val="20"/>
        </w:rPr>
      </w:pPr>
      <w:r>
        <w:rPr>
          <w:sz w:val="20"/>
        </w:rPr>
        <w:t xml:space="preserve">Provide reporting updates as required. </w:t>
      </w:r>
    </w:p>
    <w:p w:rsidR="00C40E84" w:rsidRPr="00D427E5" w:rsidRDefault="00C40E84" w:rsidP="00C40E84">
      <w:pPr>
        <w:pStyle w:val="ListParagraph"/>
        <w:numPr>
          <w:ilvl w:val="0"/>
          <w:numId w:val="1"/>
        </w:numPr>
      </w:pPr>
      <w:r w:rsidRPr="00D427E5">
        <w:rPr>
          <w:sz w:val="20"/>
        </w:rPr>
        <w:t>Educate and train new team members in a rapidly changing environment</w:t>
      </w:r>
      <w:r w:rsidRPr="00D427E5">
        <w:t>.</w:t>
      </w:r>
    </w:p>
    <w:p w:rsidR="00C6304F" w:rsidRPr="00D427E5" w:rsidRDefault="00C6304F">
      <w:pPr>
        <w:tabs>
          <w:tab w:val="right" w:pos="9720"/>
        </w:tabs>
        <w:rPr>
          <w:smallCaps/>
        </w:rPr>
      </w:pPr>
    </w:p>
    <w:p w:rsidR="00C6304F" w:rsidRPr="00D427E5" w:rsidRDefault="00C6304F">
      <w:pPr>
        <w:tabs>
          <w:tab w:val="right" w:pos="9720"/>
        </w:tabs>
        <w:rPr>
          <w:smallCaps/>
        </w:rPr>
      </w:pPr>
    </w:p>
    <w:p w:rsidR="001726F0" w:rsidRPr="00D427E5" w:rsidRDefault="001726F0" w:rsidP="001726F0">
      <w:pPr>
        <w:tabs>
          <w:tab w:val="right" w:pos="9720"/>
        </w:tabs>
        <w:rPr>
          <w:smallCaps/>
          <w:sz w:val="20"/>
        </w:rPr>
      </w:pPr>
      <w:r w:rsidRPr="00D427E5">
        <w:rPr>
          <w:smallCaps/>
        </w:rPr>
        <w:t xml:space="preserve">US Bank- </w:t>
      </w:r>
      <w:r w:rsidRPr="00D427E5">
        <w:rPr>
          <w:smallCaps/>
          <w:sz w:val="20"/>
        </w:rPr>
        <w:t>Federal Heights, CO                                                                                                    January 2009 to April 2010</w:t>
      </w:r>
    </w:p>
    <w:p w:rsidR="001726F0" w:rsidRPr="00D427E5" w:rsidRDefault="001726F0" w:rsidP="001726F0">
      <w:pPr>
        <w:tabs>
          <w:tab w:val="right" w:pos="9720"/>
        </w:tabs>
        <w:rPr>
          <w:b/>
          <w:smallCaps/>
          <w:sz w:val="20"/>
        </w:rPr>
      </w:pPr>
      <w:r w:rsidRPr="00D427E5">
        <w:rPr>
          <w:b/>
          <w:smallCaps/>
          <w:sz w:val="20"/>
        </w:rPr>
        <w:t>Personal Banker</w:t>
      </w:r>
    </w:p>
    <w:p w:rsidR="001726F0" w:rsidRPr="00D427E5" w:rsidRDefault="001726F0" w:rsidP="001726F0">
      <w:pPr>
        <w:tabs>
          <w:tab w:val="right" w:pos="9720"/>
        </w:tabs>
        <w:rPr>
          <w:b/>
          <w:smallCaps/>
          <w:sz w:val="20"/>
        </w:rPr>
      </w:pPr>
    </w:p>
    <w:p w:rsidR="001726F0" w:rsidRDefault="0086788F" w:rsidP="001726F0">
      <w:pPr>
        <w:rPr>
          <w:sz w:val="20"/>
        </w:rPr>
      </w:pPr>
      <w:r w:rsidRPr="0086788F">
        <w:rPr>
          <w:sz w:val="20"/>
        </w:rPr>
        <w:t>Sell bank products and process transactions; thorough knowledge of retail product philosophy, policy, procedures, documentation and systems; thorough understanding of banking operations, product knowledge, sales, and new business development; excellent customer service/relations and community relations, strong interpersonal, verbal and written communication skills; and ability to identify and resolve/escalate problems.</w:t>
      </w:r>
    </w:p>
    <w:p w:rsidR="0086788F" w:rsidRPr="0086788F" w:rsidRDefault="0086788F" w:rsidP="001726F0">
      <w:pPr>
        <w:rPr>
          <w:sz w:val="20"/>
        </w:rPr>
      </w:pPr>
    </w:p>
    <w:p w:rsidR="001726F0" w:rsidRPr="00D427E5" w:rsidRDefault="009308EA" w:rsidP="001726F0">
      <w:pPr>
        <w:pStyle w:val="ListParagraph"/>
        <w:numPr>
          <w:ilvl w:val="0"/>
          <w:numId w:val="1"/>
        </w:numPr>
      </w:pPr>
      <w:r>
        <w:rPr>
          <w:sz w:val="20"/>
        </w:rPr>
        <w:t xml:space="preserve">Identify and maximize new account sales and cross selling opportunities. </w:t>
      </w:r>
    </w:p>
    <w:p w:rsidR="001726F0" w:rsidRPr="00D427E5" w:rsidRDefault="009308EA" w:rsidP="001726F0">
      <w:pPr>
        <w:pStyle w:val="ListParagraph"/>
        <w:numPr>
          <w:ilvl w:val="0"/>
          <w:numId w:val="1"/>
        </w:numPr>
      </w:pPr>
      <w:r>
        <w:rPr>
          <w:sz w:val="20"/>
        </w:rPr>
        <w:t xml:space="preserve">Attain personal sales and revenue goals. </w:t>
      </w:r>
    </w:p>
    <w:p w:rsidR="001726F0" w:rsidRPr="00D427E5" w:rsidRDefault="009308EA" w:rsidP="001726F0">
      <w:pPr>
        <w:pStyle w:val="ListParagraph"/>
        <w:numPr>
          <w:ilvl w:val="0"/>
          <w:numId w:val="1"/>
        </w:numPr>
        <w:rPr>
          <w:sz w:val="20"/>
        </w:rPr>
      </w:pPr>
      <w:r>
        <w:rPr>
          <w:sz w:val="20"/>
        </w:rPr>
        <w:t xml:space="preserve">Process all new account and customer service transactions with accuracy. </w:t>
      </w:r>
    </w:p>
    <w:p w:rsidR="001726F0" w:rsidRPr="00D427E5" w:rsidRDefault="009308EA" w:rsidP="001726F0">
      <w:pPr>
        <w:pStyle w:val="ListParagraph"/>
        <w:numPr>
          <w:ilvl w:val="0"/>
          <w:numId w:val="1"/>
        </w:numPr>
        <w:rPr>
          <w:sz w:val="20"/>
        </w:rPr>
      </w:pPr>
      <w:r>
        <w:rPr>
          <w:sz w:val="20"/>
        </w:rPr>
        <w:t xml:space="preserve">Ensure all documentation is complete appropriately and accurately. </w:t>
      </w:r>
    </w:p>
    <w:p w:rsidR="001726F0" w:rsidRPr="00D427E5" w:rsidRDefault="009308EA" w:rsidP="001726F0">
      <w:pPr>
        <w:pStyle w:val="ListParagraph"/>
        <w:numPr>
          <w:ilvl w:val="0"/>
          <w:numId w:val="1"/>
        </w:numPr>
      </w:pPr>
      <w:r>
        <w:rPr>
          <w:sz w:val="20"/>
        </w:rPr>
        <w:t xml:space="preserve">Ensure compliance with regulatory compliance guidelines and distribute all appropriate disclosures. </w:t>
      </w:r>
    </w:p>
    <w:p w:rsidR="007E7FBB" w:rsidRPr="00D427E5" w:rsidRDefault="007E7FBB">
      <w:pPr>
        <w:ind w:left="576"/>
        <w:jc w:val="both"/>
        <w:rPr>
          <w:sz w:val="14"/>
        </w:rPr>
      </w:pPr>
    </w:p>
    <w:p w:rsidR="00C6304F" w:rsidRPr="00D427E5" w:rsidRDefault="00C6304F">
      <w:pPr>
        <w:tabs>
          <w:tab w:val="right" w:pos="9720"/>
        </w:tabs>
        <w:rPr>
          <w:smallCaps/>
        </w:rPr>
      </w:pPr>
    </w:p>
    <w:p w:rsidR="00FF3BE6" w:rsidRPr="00D427E5" w:rsidRDefault="00FF3BE6" w:rsidP="00FF3BE6">
      <w:pPr>
        <w:tabs>
          <w:tab w:val="right" w:pos="9720"/>
        </w:tabs>
        <w:rPr>
          <w:smallCaps/>
          <w:sz w:val="20"/>
        </w:rPr>
      </w:pPr>
      <w:r w:rsidRPr="00D427E5">
        <w:rPr>
          <w:smallCaps/>
        </w:rPr>
        <w:t>Washington Mutual- Commerce City</w:t>
      </w:r>
      <w:r w:rsidRPr="00D427E5">
        <w:rPr>
          <w:smallCaps/>
          <w:sz w:val="20"/>
        </w:rPr>
        <w:t xml:space="preserve">, CO                                    </w:t>
      </w:r>
      <w:r w:rsidR="002F0FDC" w:rsidRPr="00D427E5">
        <w:rPr>
          <w:smallCaps/>
          <w:sz w:val="20"/>
        </w:rPr>
        <w:t xml:space="preserve">                           </w:t>
      </w:r>
      <w:r w:rsidRPr="00D427E5">
        <w:rPr>
          <w:smallCaps/>
          <w:sz w:val="20"/>
        </w:rPr>
        <w:t>January 2009 to April 2010</w:t>
      </w:r>
    </w:p>
    <w:p w:rsidR="00FF3BE6" w:rsidRPr="00D427E5" w:rsidRDefault="00FF3BE6" w:rsidP="00FF3BE6">
      <w:pPr>
        <w:tabs>
          <w:tab w:val="right" w:pos="9720"/>
        </w:tabs>
        <w:rPr>
          <w:b/>
          <w:smallCaps/>
          <w:sz w:val="20"/>
        </w:rPr>
      </w:pPr>
      <w:r w:rsidRPr="00D427E5">
        <w:rPr>
          <w:b/>
          <w:smallCaps/>
          <w:sz w:val="20"/>
        </w:rPr>
        <w:t>Personal Banker</w:t>
      </w:r>
    </w:p>
    <w:p w:rsidR="00FF3BE6" w:rsidRPr="00D427E5" w:rsidRDefault="00FF3BE6" w:rsidP="00FF3BE6">
      <w:pPr>
        <w:tabs>
          <w:tab w:val="right" w:pos="9720"/>
        </w:tabs>
        <w:rPr>
          <w:b/>
          <w:smallCaps/>
          <w:sz w:val="20"/>
        </w:rPr>
      </w:pPr>
    </w:p>
    <w:p w:rsidR="00FF3BE6" w:rsidRPr="00563E4B" w:rsidRDefault="00563E4B" w:rsidP="00FF3BE6">
      <w:pPr>
        <w:rPr>
          <w:sz w:val="20"/>
        </w:rPr>
      </w:pPr>
      <w:r w:rsidRPr="00563E4B">
        <w:rPr>
          <w:sz w:val="20"/>
        </w:rPr>
        <w:t>Extensive customer contact included building and maintaining customer relationships; excellent probing and listening skills to uncover customer needs; self-motivated, assertive, performed well in a competitive sales environment and interacted with customers and team members in a professional and personable manner.</w:t>
      </w:r>
    </w:p>
    <w:p w:rsidR="00FF3BE6" w:rsidRPr="00D427E5" w:rsidRDefault="00744B34" w:rsidP="00FF3BE6">
      <w:pPr>
        <w:pStyle w:val="ListParagraph"/>
        <w:numPr>
          <w:ilvl w:val="0"/>
          <w:numId w:val="2"/>
        </w:numPr>
      </w:pPr>
      <w:r>
        <w:rPr>
          <w:sz w:val="20"/>
        </w:rPr>
        <w:lastRenderedPageBreak/>
        <w:t xml:space="preserve">Opening and maintaining all account types. </w:t>
      </w:r>
    </w:p>
    <w:p w:rsidR="00FF3BE6" w:rsidRPr="00D427E5" w:rsidRDefault="00744B34" w:rsidP="00FF3BE6">
      <w:pPr>
        <w:pStyle w:val="ListParagraph"/>
        <w:numPr>
          <w:ilvl w:val="0"/>
          <w:numId w:val="2"/>
        </w:numPr>
      </w:pPr>
      <w:r>
        <w:rPr>
          <w:sz w:val="20"/>
        </w:rPr>
        <w:t xml:space="preserve">Assisting customers in their selection of various accounts and financial services. </w:t>
      </w:r>
    </w:p>
    <w:p w:rsidR="00FF3BE6" w:rsidRPr="00D427E5" w:rsidRDefault="00744B34" w:rsidP="00FF3BE6">
      <w:pPr>
        <w:pStyle w:val="ListParagraph"/>
        <w:numPr>
          <w:ilvl w:val="0"/>
          <w:numId w:val="2"/>
        </w:numPr>
        <w:rPr>
          <w:sz w:val="20"/>
        </w:rPr>
      </w:pPr>
      <w:r>
        <w:rPr>
          <w:sz w:val="20"/>
        </w:rPr>
        <w:t xml:space="preserve">Processed and boarded DDA and lines of credits. </w:t>
      </w:r>
    </w:p>
    <w:p w:rsidR="00FF3BE6" w:rsidRPr="00D427E5" w:rsidRDefault="00744B34" w:rsidP="00FF3BE6">
      <w:pPr>
        <w:pStyle w:val="ListParagraph"/>
        <w:numPr>
          <w:ilvl w:val="0"/>
          <w:numId w:val="2"/>
        </w:numPr>
        <w:rPr>
          <w:sz w:val="20"/>
        </w:rPr>
      </w:pPr>
      <w:r>
        <w:rPr>
          <w:sz w:val="20"/>
        </w:rPr>
        <w:t xml:space="preserve">Discussed and accepted credit applications. </w:t>
      </w:r>
    </w:p>
    <w:p w:rsidR="007E7FBB" w:rsidRDefault="007E7FBB">
      <w:pPr>
        <w:tabs>
          <w:tab w:val="right" w:pos="9648"/>
        </w:tabs>
        <w:spacing w:before="80"/>
        <w:jc w:val="both"/>
        <w:rPr>
          <w:sz w:val="20"/>
        </w:rPr>
      </w:pPr>
    </w:p>
    <w:p w:rsidR="00744B34" w:rsidRPr="00D427E5" w:rsidRDefault="00744B34">
      <w:pPr>
        <w:tabs>
          <w:tab w:val="right" w:pos="9648"/>
        </w:tabs>
        <w:spacing w:before="80"/>
        <w:jc w:val="both"/>
        <w:rPr>
          <w:sz w:val="20"/>
        </w:rPr>
      </w:pPr>
    </w:p>
    <w:p w:rsidR="007E7FBB" w:rsidRPr="00D427E5" w:rsidRDefault="00C8226E">
      <w:pPr>
        <w:tabs>
          <w:tab w:val="right" w:pos="9648"/>
        </w:tabs>
        <w:spacing w:before="80"/>
        <w:jc w:val="both"/>
        <w:rPr>
          <w:sz w:val="28"/>
          <w:u w:val="single"/>
        </w:rPr>
      </w:pPr>
      <w:r w:rsidRPr="00D427E5">
        <w:rPr>
          <w:sz w:val="28"/>
          <w:u w:val="single"/>
        </w:rPr>
        <w:t>Education</w:t>
      </w:r>
    </w:p>
    <w:p w:rsidR="007E7FBB" w:rsidRPr="00D427E5" w:rsidRDefault="007E7FBB">
      <w:pPr>
        <w:tabs>
          <w:tab w:val="right" w:pos="9648"/>
        </w:tabs>
        <w:spacing w:before="80"/>
        <w:jc w:val="both"/>
        <w:rPr>
          <w:b/>
          <w:sz w:val="28"/>
          <w:u w:val="single"/>
        </w:rPr>
      </w:pPr>
    </w:p>
    <w:p w:rsidR="007E7FBB" w:rsidRPr="00D427E5" w:rsidRDefault="007C03AE">
      <w:pPr>
        <w:tabs>
          <w:tab w:val="right" w:pos="9648"/>
        </w:tabs>
        <w:spacing w:before="80"/>
        <w:jc w:val="both"/>
        <w:rPr>
          <w:b/>
          <w:sz w:val="28"/>
        </w:rPr>
      </w:pPr>
      <w:r w:rsidRPr="00D427E5">
        <w:rPr>
          <w:b/>
          <w:sz w:val="28"/>
        </w:rPr>
        <w:t>Horizon High School</w:t>
      </w:r>
    </w:p>
    <w:p w:rsidR="007E7FBB" w:rsidRPr="00D427E5" w:rsidRDefault="007C03AE">
      <w:pPr>
        <w:tabs>
          <w:tab w:val="right" w:pos="9648"/>
        </w:tabs>
        <w:spacing w:before="80"/>
        <w:jc w:val="both"/>
        <w:rPr>
          <w:sz w:val="28"/>
        </w:rPr>
      </w:pPr>
      <w:r w:rsidRPr="00D427E5">
        <w:rPr>
          <w:sz w:val="28"/>
        </w:rPr>
        <w:t>Thornton</w:t>
      </w:r>
      <w:r w:rsidR="00C8226E" w:rsidRPr="00D427E5">
        <w:rPr>
          <w:sz w:val="28"/>
        </w:rPr>
        <w:t>, CO</w:t>
      </w:r>
    </w:p>
    <w:p w:rsidR="007E7FBB" w:rsidRPr="00D427E5" w:rsidRDefault="00C8226E">
      <w:pPr>
        <w:tabs>
          <w:tab w:val="right" w:pos="9648"/>
        </w:tabs>
        <w:spacing w:before="80"/>
        <w:jc w:val="both"/>
        <w:rPr>
          <w:sz w:val="28"/>
        </w:rPr>
      </w:pPr>
      <w:r w:rsidRPr="00D427E5">
        <w:rPr>
          <w:sz w:val="28"/>
        </w:rPr>
        <w:t>High School Diploma</w:t>
      </w:r>
    </w:p>
    <w:p w:rsidR="007E7FBB" w:rsidRPr="00D427E5" w:rsidRDefault="007E7FBB">
      <w:pPr>
        <w:tabs>
          <w:tab w:val="right" w:pos="9648"/>
        </w:tabs>
        <w:spacing w:before="80"/>
        <w:jc w:val="both"/>
        <w:rPr>
          <w:sz w:val="28"/>
        </w:rPr>
      </w:pPr>
    </w:p>
    <w:p w:rsidR="007E7FBB" w:rsidRPr="00D427E5" w:rsidRDefault="00C8226E">
      <w:pPr>
        <w:tabs>
          <w:tab w:val="right" w:pos="9648"/>
        </w:tabs>
        <w:spacing w:before="80"/>
        <w:jc w:val="both"/>
        <w:rPr>
          <w:sz w:val="28"/>
        </w:rPr>
      </w:pPr>
      <w:r w:rsidRPr="00D427E5">
        <w:rPr>
          <w:sz w:val="28"/>
        </w:rPr>
        <w:t>Licensed Real Estate Broker State of Colorado</w:t>
      </w:r>
    </w:p>
    <w:p w:rsidR="007E7FBB" w:rsidRPr="00D427E5" w:rsidRDefault="007E7FBB">
      <w:pPr>
        <w:tabs>
          <w:tab w:val="right" w:pos="9648"/>
        </w:tabs>
        <w:spacing w:before="80"/>
        <w:jc w:val="both"/>
        <w:rPr>
          <w:sz w:val="28"/>
        </w:rPr>
      </w:pPr>
    </w:p>
    <w:p w:rsidR="007E7FBB" w:rsidRPr="00D427E5" w:rsidRDefault="007E7FBB">
      <w:pPr>
        <w:tabs>
          <w:tab w:val="right" w:pos="9648"/>
        </w:tabs>
        <w:spacing w:before="80"/>
        <w:jc w:val="both"/>
        <w:rPr>
          <w:sz w:val="28"/>
        </w:rPr>
      </w:pPr>
    </w:p>
    <w:p w:rsidR="007E7FBB" w:rsidRPr="00D427E5" w:rsidRDefault="007E7FBB">
      <w:pPr>
        <w:tabs>
          <w:tab w:val="right" w:pos="9648"/>
        </w:tabs>
        <w:spacing w:before="80"/>
        <w:jc w:val="both"/>
        <w:rPr>
          <w:sz w:val="28"/>
        </w:rPr>
      </w:pPr>
    </w:p>
    <w:p w:rsidR="007E7FBB" w:rsidRPr="00D427E5" w:rsidRDefault="007E7FBB">
      <w:pPr>
        <w:tabs>
          <w:tab w:val="right" w:pos="9648"/>
        </w:tabs>
        <w:spacing w:before="80"/>
        <w:jc w:val="both"/>
        <w:rPr>
          <w:sz w:val="28"/>
          <w:u w:val="single"/>
        </w:rPr>
      </w:pPr>
    </w:p>
    <w:p w:rsidR="007E7FBB" w:rsidRDefault="007E7FBB"/>
    <w:sectPr w:rsidR="007E7FBB" w:rsidSect="006C2299">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863A6"/>
    <w:multiLevelType w:val="hybridMultilevel"/>
    <w:tmpl w:val="4A60AC4A"/>
    <w:lvl w:ilvl="0" w:tplc="3294BE32">
      <w:start w:val="1"/>
      <w:numFmt w:val="bullet"/>
      <w:lvlText w:val=""/>
      <w:lvlJc w:val="left"/>
      <w:pPr>
        <w:ind w:left="720" w:hanging="360"/>
      </w:pPr>
      <w:rPr>
        <w:rFonts w:ascii="Symbol" w:hAnsi="Symbol"/>
      </w:rPr>
    </w:lvl>
    <w:lvl w:ilvl="1" w:tplc="04E898B4">
      <w:start w:val="1"/>
      <w:numFmt w:val="bullet"/>
      <w:lvlText w:val="o"/>
      <w:lvlJc w:val="left"/>
      <w:pPr>
        <w:ind w:left="1440" w:hanging="360"/>
      </w:pPr>
      <w:rPr>
        <w:rFonts w:ascii="Courier New" w:hAnsi="Courier New" w:cs="Courier New"/>
      </w:rPr>
    </w:lvl>
    <w:lvl w:ilvl="2" w:tplc="C78004DE">
      <w:start w:val="1"/>
      <w:numFmt w:val="bullet"/>
      <w:lvlText w:val=""/>
      <w:lvlJc w:val="left"/>
      <w:pPr>
        <w:ind w:left="2160" w:hanging="360"/>
      </w:pPr>
      <w:rPr>
        <w:rFonts w:ascii="Wingdings" w:hAnsi="Wingdings"/>
      </w:rPr>
    </w:lvl>
    <w:lvl w:ilvl="3" w:tplc="174409CE">
      <w:start w:val="1"/>
      <w:numFmt w:val="bullet"/>
      <w:lvlText w:val=""/>
      <w:lvlJc w:val="left"/>
      <w:pPr>
        <w:ind w:left="2880" w:hanging="360"/>
      </w:pPr>
      <w:rPr>
        <w:rFonts w:ascii="Symbol" w:hAnsi="Symbol"/>
      </w:rPr>
    </w:lvl>
    <w:lvl w:ilvl="4" w:tplc="7548BFC0">
      <w:start w:val="1"/>
      <w:numFmt w:val="bullet"/>
      <w:lvlText w:val="o"/>
      <w:lvlJc w:val="left"/>
      <w:pPr>
        <w:ind w:left="3600" w:hanging="360"/>
      </w:pPr>
      <w:rPr>
        <w:rFonts w:ascii="Courier New" w:hAnsi="Courier New" w:cs="Courier New"/>
      </w:rPr>
    </w:lvl>
    <w:lvl w:ilvl="5" w:tplc="DAAA5852">
      <w:start w:val="1"/>
      <w:numFmt w:val="bullet"/>
      <w:lvlText w:val=""/>
      <w:lvlJc w:val="left"/>
      <w:pPr>
        <w:ind w:left="4320" w:hanging="360"/>
      </w:pPr>
      <w:rPr>
        <w:rFonts w:ascii="Wingdings" w:hAnsi="Wingdings"/>
      </w:rPr>
    </w:lvl>
    <w:lvl w:ilvl="6" w:tplc="C48A817A">
      <w:start w:val="1"/>
      <w:numFmt w:val="bullet"/>
      <w:lvlText w:val=""/>
      <w:lvlJc w:val="left"/>
      <w:pPr>
        <w:ind w:left="5040" w:hanging="360"/>
      </w:pPr>
      <w:rPr>
        <w:rFonts w:ascii="Symbol" w:hAnsi="Symbol"/>
      </w:rPr>
    </w:lvl>
    <w:lvl w:ilvl="7" w:tplc="955C845E">
      <w:start w:val="1"/>
      <w:numFmt w:val="bullet"/>
      <w:lvlText w:val="o"/>
      <w:lvlJc w:val="left"/>
      <w:pPr>
        <w:ind w:left="5760" w:hanging="360"/>
      </w:pPr>
      <w:rPr>
        <w:rFonts w:ascii="Courier New" w:hAnsi="Courier New" w:cs="Courier New"/>
      </w:rPr>
    </w:lvl>
    <w:lvl w:ilvl="8" w:tplc="AA88D64E">
      <w:start w:val="1"/>
      <w:numFmt w:val="bullet"/>
      <w:lvlText w:val=""/>
      <w:lvlJc w:val="left"/>
      <w:pPr>
        <w:ind w:left="6480" w:hanging="360"/>
      </w:pPr>
      <w:rPr>
        <w:rFonts w:ascii="Wingdings" w:hAnsi="Wingdings"/>
      </w:rPr>
    </w:lvl>
  </w:abstractNum>
  <w:abstractNum w:abstractNumId="1">
    <w:nsid w:val="7CFE5E39"/>
    <w:multiLevelType w:val="hybridMultilevel"/>
    <w:tmpl w:val="1B0846D6"/>
    <w:lvl w:ilvl="0" w:tplc="D28A86B2">
      <w:start w:val="1"/>
      <w:numFmt w:val="bullet"/>
      <w:lvlText w:val=""/>
      <w:lvlJc w:val="left"/>
      <w:pPr>
        <w:tabs>
          <w:tab w:val="num" w:pos="576"/>
        </w:tabs>
        <w:ind w:left="576" w:hanging="288"/>
      </w:pPr>
      <w:rPr>
        <w:rFonts w:ascii="Symbol" w:hAnsi="Symbol"/>
        <w:sz w:val="22"/>
      </w:rPr>
    </w:lvl>
    <w:lvl w:ilvl="1" w:tplc="F3E09994">
      <w:start w:val="1"/>
      <w:numFmt w:val="bullet"/>
      <w:lvlText w:val="o"/>
      <w:lvlJc w:val="left"/>
      <w:pPr>
        <w:tabs>
          <w:tab w:val="num" w:pos="2880"/>
        </w:tabs>
        <w:ind w:left="2880" w:hanging="360"/>
      </w:pPr>
      <w:rPr>
        <w:rFonts w:ascii="Courier New" w:hAnsi="Courier New"/>
      </w:rPr>
    </w:lvl>
    <w:lvl w:ilvl="2" w:tplc="6C7A1D78">
      <w:start w:val="1"/>
      <w:numFmt w:val="bullet"/>
      <w:lvlText w:val=""/>
      <w:lvlJc w:val="left"/>
      <w:pPr>
        <w:tabs>
          <w:tab w:val="num" w:pos="3600"/>
        </w:tabs>
        <w:ind w:left="3600" w:hanging="360"/>
      </w:pPr>
      <w:rPr>
        <w:rFonts w:ascii="Wingdings" w:hAnsi="Wingdings"/>
      </w:rPr>
    </w:lvl>
    <w:lvl w:ilvl="3" w:tplc="E92E34B0">
      <w:start w:val="1"/>
      <w:numFmt w:val="bullet"/>
      <w:lvlText w:val=""/>
      <w:lvlJc w:val="left"/>
      <w:pPr>
        <w:tabs>
          <w:tab w:val="num" w:pos="4320"/>
        </w:tabs>
        <w:ind w:left="4320" w:hanging="360"/>
      </w:pPr>
      <w:rPr>
        <w:rFonts w:ascii="Symbol" w:hAnsi="Symbol"/>
      </w:rPr>
    </w:lvl>
    <w:lvl w:ilvl="4" w:tplc="A51CD63C">
      <w:start w:val="1"/>
      <w:numFmt w:val="bullet"/>
      <w:lvlText w:val="o"/>
      <w:lvlJc w:val="left"/>
      <w:pPr>
        <w:tabs>
          <w:tab w:val="num" w:pos="5040"/>
        </w:tabs>
        <w:ind w:left="5040" w:hanging="360"/>
      </w:pPr>
      <w:rPr>
        <w:rFonts w:ascii="Courier New" w:hAnsi="Courier New"/>
      </w:rPr>
    </w:lvl>
    <w:lvl w:ilvl="5" w:tplc="5C80FA62">
      <w:start w:val="1"/>
      <w:numFmt w:val="bullet"/>
      <w:lvlText w:val=""/>
      <w:lvlJc w:val="left"/>
      <w:pPr>
        <w:tabs>
          <w:tab w:val="num" w:pos="5760"/>
        </w:tabs>
        <w:ind w:left="5760" w:hanging="360"/>
      </w:pPr>
      <w:rPr>
        <w:rFonts w:ascii="Wingdings" w:hAnsi="Wingdings"/>
      </w:rPr>
    </w:lvl>
    <w:lvl w:ilvl="6" w:tplc="1514E10E">
      <w:start w:val="1"/>
      <w:numFmt w:val="bullet"/>
      <w:lvlText w:val=""/>
      <w:lvlJc w:val="left"/>
      <w:pPr>
        <w:tabs>
          <w:tab w:val="num" w:pos="6480"/>
        </w:tabs>
        <w:ind w:left="6480" w:hanging="360"/>
      </w:pPr>
      <w:rPr>
        <w:rFonts w:ascii="Symbol" w:hAnsi="Symbol"/>
      </w:rPr>
    </w:lvl>
    <w:lvl w:ilvl="7" w:tplc="648475AA">
      <w:start w:val="1"/>
      <w:numFmt w:val="bullet"/>
      <w:lvlText w:val="o"/>
      <w:lvlJc w:val="left"/>
      <w:pPr>
        <w:tabs>
          <w:tab w:val="num" w:pos="7200"/>
        </w:tabs>
        <w:ind w:left="7200" w:hanging="360"/>
      </w:pPr>
      <w:rPr>
        <w:rFonts w:ascii="Courier New" w:hAnsi="Courier New"/>
      </w:rPr>
    </w:lvl>
    <w:lvl w:ilvl="8" w:tplc="9738ACF2">
      <w:start w:val="1"/>
      <w:numFmt w:val="bullet"/>
      <w:lvlText w:val=""/>
      <w:lvlJc w:val="left"/>
      <w:pPr>
        <w:tabs>
          <w:tab w:val="num" w:pos="7920"/>
        </w:tabs>
        <w:ind w:left="7920" w:hanging="360"/>
      </w:pPr>
      <w:rPr>
        <w:rFonts w:ascii="Wingdings" w:hAnsi="Wingdings"/>
      </w:rPr>
    </w:lvl>
  </w:abstractNum>
  <w:abstractNum w:abstractNumId="2">
    <w:nsid w:val="7D1B44E6"/>
    <w:multiLevelType w:val="hybridMultilevel"/>
    <w:tmpl w:val="E14E0F60"/>
    <w:lvl w:ilvl="0" w:tplc="249CFDCE">
      <w:start w:val="1"/>
      <w:numFmt w:val="bullet"/>
      <w:lvlText w:val=""/>
      <w:lvlJc w:val="left"/>
      <w:pPr>
        <w:ind w:left="720" w:hanging="360"/>
      </w:pPr>
      <w:rPr>
        <w:rFonts w:ascii="Symbol" w:hAnsi="Symbol"/>
      </w:rPr>
    </w:lvl>
    <w:lvl w:ilvl="1" w:tplc="5898343E">
      <w:start w:val="1"/>
      <w:numFmt w:val="bullet"/>
      <w:lvlText w:val="o"/>
      <w:lvlJc w:val="left"/>
      <w:pPr>
        <w:ind w:left="1440" w:hanging="360"/>
      </w:pPr>
      <w:rPr>
        <w:rFonts w:ascii="Courier New" w:hAnsi="Courier New" w:cs="Courier New"/>
      </w:rPr>
    </w:lvl>
    <w:lvl w:ilvl="2" w:tplc="B12ED8EA">
      <w:start w:val="1"/>
      <w:numFmt w:val="bullet"/>
      <w:lvlText w:val=""/>
      <w:lvlJc w:val="left"/>
      <w:pPr>
        <w:ind w:left="2160" w:hanging="360"/>
      </w:pPr>
      <w:rPr>
        <w:rFonts w:ascii="Wingdings" w:hAnsi="Wingdings"/>
      </w:rPr>
    </w:lvl>
    <w:lvl w:ilvl="3" w:tplc="2BB2A334">
      <w:start w:val="1"/>
      <w:numFmt w:val="bullet"/>
      <w:lvlText w:val=""/>
      <w:lvlJc w:val="left"/>
      <w:pPr>
        <w:ind w:left="2880" w:hanging="360"/>
      </w:pPr>
      <w:rPr>
        <w:rFonts w:ascii="Symbol" w:hAnsi="Symbol"/>
      </w:rPr>
    </w:lvl>
    <w:lvl w:ilvl="4" w:tplc="A1A6DE48">
      <w:start w:val="1"/>
      <w:numFmt w:val="bullet"/>
      <w:lvlText w:val="o"/>
      <w:lvlJc w:val="left"/>
      <w:pPr>
        <w:ind w:left="3600" w:hanging="360"/>
      </w:pPr>
      <w:rPr>
        <w:rFonts w:ascii="Courier New" w:hAnsi="Courier New" w:cs="Courier New"/>
      </w:rPr>
    </w:lvl>
    <w:lvl w:ilvl="5" w:tplc="01C40E52">
      <w:start w:val="1"/>
      <w:numFmt w:val="bullet"/>
      <w:lvlText w:val=""/>
      <w:lvlJc w:val="left"/>
      <w:pPr>
        <w:ind w:left="4320" w:hanging="360"/>
      </w:pPr>
      <w:rPr>
        <w:rFonts w:ascii="Wingdings" w:hAnsi="Wingdings"/>
      </w:rPr>
    </w:lvl>
    <w:lvl w:ilvl="6" w:tplc="D14CEED4">
      <w:start w:val="1"/>
      <w:numFmt w:val="bullet"/>
      <w:lvlText w:val=""/>
      <w:lvlJc w:val="left"/>
      <w:pPr>
        <w:ind w:left="5040" w:hanging="360"/>
      </w:pPr>
      <w:rPr>
        <w:rFonts w:ascii="Symbol" w:hAnsi="Symbol"/>
      </w:rPr>
    </w:lvl>
    <w:lvl w:ilvl="7" w:tplc="BBB22A9E">
      <w:start w:val="1"/>
      <w:numFmt w:val="bullet"/>
      <w:lvlText w:val="o"/>
      <w:lvlJc w:val="left"/>
      <w:pPr>
        <w:ind w:left="5760" w:hanging="360"/>
      </w:pPr>
      <w:rPr>
        <w:rFonts w:ascii="Courier New" w:hAnsi="Courier New" w:cs="Courier New"/>
      </w:rPr>
    </w:lvl>
    <w:lvl w:ilvl="8" w:tplc="566C0494">
      <w:start w:val="1"/>
      <w:numFmt w:val="bullet"/>
      <w:lvlText w:val=""/>
      <w:lvlJc w:val="left"/>
      <w:pPr>
        <w:ind w:left="648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C1B80"/>
    <w:rsid w:val="000261E9"/>
    <w:rsid w:val="000E280B"/>
    <w:rsid w:val="000F6EDF"/>
    <w:rsid w:val="00137BA5"/>
    <w:rsid w:val="001726F0"/>
    <w:rsid w:val="001E1B71"/>
    <w:rsid w:val="00222FCB"/>
    <w:rsid w:val="00272782"/>
    <w:rsid w:val="00277A7D"/>
    <w:rsid w:val="002D75CF"/>
    <w:rsid w:val="002F0FDC"/>
    <w:rsid w:val="003543CC"/>
    <w:rsid w:val="00386404"/>
    <w:rsid w:val="00401CC7"/>
    <w:rsid w:val="00455D39"/>
    <w:rsid w:val="004E063E"/>
    <w:rsid w:val="0052238C"/>
    <w:rsid w:val="00541214"/>
    <w:rsid w:val="005558FE"/>
    <w:rsid w:val="0056122C"/>
    <w:rsid w:val="00563E4B"/>
    <w:rsid w:val="005A55FF"/>
    <w:rsid w:val="006C2299"/>
    <w:rsid w:val="00703A54"/>
    <w:rsid w:val="007078EB"/>
    <w:rsid w:val="00744B34"/>
    <w:rsid w:val="00757FF0"/>
    <w:rsid w:val="007C03AE"/>
    <w:rsid w:val="007E5112"/>
    <w:rsid w:val="007E7FBB"/>
    <w:rsid w:val="0086788F"/>
    <w:rsid w:val="00887E7D"/>
    <w:rsid w:val="008A44B5"/>
    <w:rsid w:val="008E0476"/>
    <w:rsid w:val="009308EA"/>
    <w:rsid w:val="00955461"/>
    <w:rsid w:val="00982862"/>
    <w:rsid w:val="009C7F08"/>
    <w:rsid w:val="009E614B"/>
    <w:rsid w:val="009F74C2"/>
    <w:rsid w:val="00A36C8F"/>
    <w:rsid w:val="00A80C6D"/>
    <w:rsid w:val="00AB3282"/>
    <w:rsid w:val="00AB7BCB"/>
    <w:rsid w:val="00AE4C9A"/>
    <w:rsid w:val="00AE5F5F"/>
    <w:rsid w:val="00B36E05"/>
    <w:rsid w:val="00B6020F"/>
    <w:rsid w:val="00BC01F4"/>
    <w:rsid w:val="00BD6D7A"/>
    <w:rsid w:val="00BF1280"/>
    <w:rsid w:val="00C40E84"/>
    <w:rsid w:val="00C549AB"/>
    <w:rsid w:val="00C6304F"/>
    <w:rsid w:val="00C8226E"/>
    <w:rsid w:val="00C834E1"/>
    <w:rsid w:val="00CB48E9"/>
    <w:rsid w:val="00D427E5"/>
    <w:rsid w:val="00D43E52"/>
    <w:rsid w:val="00DF7481"/>
    <w:rsid w:val="00E05EBB"/>
    <w:rsid w:val="00E42AD6"/>
    <w:rsid w:val="00E66F0B"/>
    <w:rsid w:val="00E82E0E"/>
    <w:rsid w:val="00F53E28"/>
    <w:rsid w:val="00FC1B80"/>
    <w:rsid w:val="00FF15BE"/>
    <w:rsid w:val="00FF3BE6"/>
    <w:rsid w:val="00FF4A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6C2299"/>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6C2299"/>
    <w:pPr>
      <w:keepNext/>
      <w:keepLines/>
      <w:spacing w:before="48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9"/>
    <w:qFormat/>
    <w:rsid w:val="006C2299"/>
    <w:pPr>
      <w:keepNext/>
      <w:jc w:val="center"/>
      <w:outlineLvl w:val="1"/>
    </w:pPr>
    <w:rPr>
      <w:b/>
    </w:rPr>
  </w:style>
  <w:style w:type="paragraph" w:styleId="Heading3">
    <w:name w:val="heading 3"/>
    <w:basedOn w:val="Normal"/>
    <w:next w:val="Normal"/>
    <w:link w:val="Heading3Char"/>
    <w:uiPriority w:val="9"/>
    <w:semiHidden/>
    <w:unhideWhenUsed/>
    <w:qFormat/>
    <w:rsid w:val="006C2299"/>
    <w:pPr>
      <w:keepNext/>
      <w:keepLines/>
      <w:spacing w:before="20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rsid w:val="006C2299"/>
    <w:pPr>
      <w:keepNext/>
      <w:keepLines/>
      <w:spacing w:before="20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6C229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C2299"/>
    <w:pPr>
      <w:keepNext/>
      <w:keepLines/>
      <w:spacing w:before="20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6C2299"/>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6C229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C2299"/>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C2299"/>
    <w:rPr>
      <w:vertAlign w:val="superscript"/>
    </w:rPr>
  </w:style>
  <w:style w:type="character" w:styleId="Strong">
    <w:name w:val="Strong"/>
    <w:basedOn w:val="DefaultParagraphFont"/>
    <w:uiPriority w:val="22"/>
    <w:qFormat/>
    <w:rsid w:val="006C2299"/>
    <w:rPr>
      <w:b/>
    </w:rPr>
  </w:style>
  <w:style w:type="character" w:customStyle="1" w:styleId="Heading4Char">
    <w:name w:val="Heading 4 Char"/>
    <w:basedOn w:val="DefaultParagraphFont"/>
    <w:link w:val="Heading4"/>
    <w:uiPriority w:val="9"/>
    <w:rsid w:val="006C2299"/>
    <w:rPr>
      <w:rFonts w:asciiTheme="majorHAnsi" w:eastAsiaTheme="majorEastAsia" w:hAnsiTheme="majorHAnsi" w:cstheme="majorBidi"/>
      <w:b/>
      <w:i/>
      <w:color w:val="4F81BD" w:themeColor="accent1"/>
    </w:rPr>
  </w:style>
  <w:style w:type="paragraph" w:styleId="IntenseQuote">
    <w:name w:val="Intense Quote"/>
    <w:basedOn w:val="Normal"/>
    <w:next w:val="Normal"/>
    <w:link w:val="IntenseQuoteChar"/>
    <w:uiPriority w:val="30"/>
    <w:qFormat/>
    <w:rsid w:val="006C2299"/>
    <w:pPr>
      <w:pBdr>
        <w:bottom w:val="single" w:sz="4" w:space="0" w:color="4F81BD" w:themeColor="accent1"/>
      </w:pBdr>
      <w:spacing w:before="200" w:after="280"/>
      <w:ind w:left="936" w:right="936"/>
    </w:pPr>
    <w:rPr>
      <w:b/>
      <w:i/>
      <w:color w:val="4F81BD" w:themeColor="accent1"/>
    </w:rPr>
  </w:style>
  <w:style w:type="character" w:styleId="Emphasis">
    <w:name w:val="Emphasis"/>
    <w:basedOn w:val="DefaultParagraphFont"/>
    <w:uiPriority w:val="20"/>
    <w:qFormat/>
    <w:rsid w:val="006C2299"/>
    <w:rPr>
      <w:i/>
    </w:rPr>
  </w:style>
  <w:style w:type="character" w:styleId="BookTitle">
    <w:name w:val="Book Title"/>
    <w:basedOn w:val="DefaultParagraphFont"/>
    <w:uiPriority w:val="33"/>
    <w:qFormat/>
    <w:rsid w:val="006C2299"/>
    <w:rPr>
      <w:b/>
      <w:smallCaps/>
      <w:spacing w:val="5"/>
    </w:rPr>
  </w:style>
  <w:style w:type="paragraph" w:styleId="Quote">
    <w:name w:val="Quote"/>
    <w:basedOn w:val="Normal"/>
    <w:next w:val="Normal"/>
    <w:link w:val="QuoteChar"/>
    <w:uiPriority w:val="29"/>
    <w:qFormat/>
    <w:rsid w:val="006C2299"/>
    <w:rPr>
      <w:i/>
      <w:color w:val="000000" w:themeColor="text1"/>
    </w:rPr>
  </w:style>
  <w:style w:type="character" w:styleId="SubtleReference">
    <w:name w:val="Subtle Reference"/>
    <w:basedOn w:val="DefaultParagraphFont"/>
    <w:uiPriority w:val="31"/>
    <w:qFormat/>
    <w:rsid w:val="006C2299"/>
    <w:rPr>
      <w:smallCaps/>
      <w:color w:val="C0504D" w:themeColor="accent2"/>
      <w:u w:val="single"/>
    </w:rPr>
  </w:style>
  <w:style w:type="character" w:customStyle="1" w:styleId="IntenseQuoteChar">
    <w:name w:val="Intense Quote Char"/>
    <w:basedOn w:val="DefaultParagraphFont"/>
    <w:link w:val="IntenseQuote"/>
    <w:uiPriority w:val="30"/>
    <w:rsid w:val="006C2299"/>
    <w:rPr>
      <w:b/>
      <w:i/>
      <w:color w:val="4F81BD" w:themeColor="accent1"/>
    </w:rPr>
  </w:style>
  <w:style w:type="character" w:customStyle="1" w:styleId="Heading3Char">
    <w:name w:val="Heading 3 Char"/>
    <w:basedOn w:val="DefaultParagraphFont"/>
    <w:link w:val="Heading3"/>
    <w:uiPriority w:val="9"/>
    <w:rsid w:val="006C2299"/>
    <w:rPr>
      <w:rFonts w:asciiTheme="majorHAnsi" w:eastAsiaTheme="majorEastAsia" w:hAnsiTheme="majorHAnsi" w:cstheme="majorBidi"/>
      <w:b/>
      <w:color w:val="4F81BD" w:themeColor="accent1"/>
    </w:rPr>
  </w:style>
  <w:style w:type="character" w:customStyle="1" w:styleId="Heading5Char">
    <w:name w:val="Heading 5 Char"/>
    <w:basedOn w:val="DefaultParagraphFont"/>
    <w:link w:val="Heading5"/>
    <w:uiPriority w:val="9"/>
    <w:rsid w:val="006C2299"/>
    <w:rPr>
      <w:rFonts w:asciiTheme="majorHAnsi" w:eastAsiaTheme="majorEastAsia" w:hAnsiTheme="majorHAnsi" w:cstheme="majorBidi"/>
      <w:color w:val="243F60" w:themeColor="accent1" w:themeShade="7F"/>
    </w:rPr>
  </w:style>
  <w:style w:type="paragraph" w:styleId="BodyText2">
    <w:name w:val="Body Text 2"/>
    <w:basedOn w:val="Normal"/>
    <w:link w:val="BodyText2Char"/>
    <w:uiPriority w:val="99"/>
    <w:rsid w:val="006C2299"/>
    <w:pPr>
      <w:pBdr>
        <w:bottom w:val="single" w:sz="12" w:space="0" w:color="auto"/>
      </w:pBdr>
      <w:spacing w:before="160"/>
      <w:jc w:val="both"/>
    </w:pPr>
    <w:rPr>
      <w:sz w:val="21"/>
    </w:rPr>
  </w:style>
  <w:style w:type="character" w:customStyle="1" w:styleId="Heading1Char">
    <w:name w:val="Heading 1 Char"/>
    <w:basedOn w:val="DefaultParagraphFont"/>
    <w:link w:val="Heading1"/>
    <w:uiPriority w:val="9"/>
    <w:rsid w:val="006C2299"/>
    <w:rPr>
      <w:rFonts w:asciiTheme="majorHAnsi" w:eastAsiaTheme="majorEastAsia" w:hAnsiTheme="majorHAnsi" w:cstheme="majorBidi"/>
      <w:b/>
      <w:color w:val="365F91" w:themeColor="accent1" w:themeShade="BF"/>
      <w:sz w:val="28"/>
    </w:rPr>
  </w:style>
  <w:style w:type="character" w:styleId="EndnoteReference">
    <w:name w:val="endnote reference"/>
    <w:basedOn w:val="DefaultParagraphFont"/>
    <w:uiPriority w:val="99"/>
    <w:semiHidden/>
    <w:unhideWhenUsed/>
    <w:rsid w:val="006C2299"/>
    <w:rPr>
      <w:vertAlign w:val="superscript"/>
    </w:rPr>
  </w:style>
  <w:style w:type="character" w:customStyle="1" w:styleId="PlainTextChar">
    <w:name w:val="Plain Text Char"/>
    <w:basedOn w:val="DefaultParagraphFont"/>
    <w:link w:val="PlainText"/>
    <w:uiPriority w:val="99"/>
    <w:rsid w:val="006C2299"/>
    <w:rPr>
      <w:rFonts w:ascii="Courier" w:eastAsia="Times" w:hAnsi="Courier" w:cs="Times New Roman"/>
      <w:sz w:val="24"/>
    </w:rPr>
  </w:style>
  <w:style w:type="character" w:styleId="SubtleEmphasis">
    <w:name w:val="Subtle Emphasis"/>
    <w:basedOn w:val="DefaultParagraphFont"/>
    <w:uiPriority w:val="19"/>
    <w:qFormat/>
    <w:rsid w:val="006C2299"/>
    <w:rPr>
      <w:i/>
      <w:color w:val="808080" w:themeColor="text1" w:themeTint="7F"/>
    </w:rPr>
  </w:style>
  <w:style w:type="character" w:customStyle="1" w:styleId="SubtitleChar">
    <w:name w:val="Subtitle Char"/>
    <w:basedOn w:val="DefaultParagraphFont"/>
    <w:link w:val="Subtitle"/>
    <w:uiPriority w:val="11"/>
    <w:rsid w:val="006C2299"/>
    <w:rPr>
      <w:rFonts w:asciiTheme="majorHAnsi" w:eastAsiaTheme="majorEastAsia" w:hAnsiTheme="majorHAnsi" w:cstheme="majorBidi"/>
      <w:i/>
      <w:color w:val="4F81BD" w:themeColor="accent1"/>
      <w:spacing w:val="15"/>
      <w:sz w:val="24"/>
    </w:rPr>
  </w:style>
  <w:style w:type="paragraph" w:styleId="FootnoteText">
    <w:name w:val="footnote text"/>
    <w:basedOn w:val="Normal"/>
    <w:link w:val="FootnoteTextChar"/>
    <w:uiPriority w:val="99"/>
    <w:semiHidden/>
    <w:unhideWhenUsed/>
    <w:rsid w:val="006C2299"/>
    <w:rPr>
      <w:sz w:val="20"/>
    </w:rPr>
  </w:style>
  <w:style w:type="character" w:customStyle="1" w:styleId="BodyText2Char">
    <w:name w:val="Body Text 2 Char"/>
    <w:basedOn w:val="DefaultParagraphFont"/>
    <w:link w:val="BodyText2"/>
    <w:uiPriority w:val="99"/>
    <w:rsid w:val="006C2299"/>
    <w:rPr>
      <w:rFonts w:ascii="Times New Roman" w:eastAsia="Times New Roman" w:hAnsi="Times New Roman" w:cs="Times New Roman"/>
      <w:sz w:val="21"/>
    </w:rPr>
  </w:style>
  <w:style w:type="paragraph" w:styleId="ListParagraph">
    <w:name w:val="List Paragraph"/>
    <w:basedOn w:val="Normal"/>
    <w:uiPriority w:val="34"/>
    <w:qFormat/>
    <w:rsid w:val="006C2299"/>
    <w:pPr>
      <w:ind w:left="720"/>
      <w:contextualSpacing/>
    </w:pPr>
  </w:style>
  <w:style w:type="character" w:customStyle="1" w:styleId="EndnoteTextChar">
    <w:name w:val="Endnote Text Char"/>
    <w:basedOn w:val="DefaultParagraphFont"/>
    <w:link w:val="EndnoteText"/>
    <w:uiPriority w:val="99"/>
    <w:semiHidden/>
    <w:rsid w:val="006C2299"/>
    <w:rPr>
      <w:sz w:val="20"/>
    </w:rPr>
  </w:style>
  <w:style w:type="paragraph" w:styleId="Caption">
    <w:name w:val="caption"/>
    <w:basedOn w:val="Normal"/>
    <w:next w:val="Normal"/>
    <w:uiPriority w:val="99"/>
    <w:qFormat/>
    <w:rsid w:val="006C2299"/>
    <w:pPr>
      <w:tabs>
        <w:tab w:val="left" w:pos="360"/>
        <w:tab w:val="left" w:pos="720"/>
      </w:tabs>
    </w:pPr>
    <w:rPr>
      <w:b/>
      <w:smallCaps/>
      <w:sz w:val="22"/>
    </w:rPr>
  </w:style>
  <w:style w:type="character" w:styleId="IntenseReference">
    <w:name w:val="Intense Reference"/>
    <w:basedOn w:val="DefaultParagraphFont"/>
    <w:uiPriority w:val="32"/>
    <w:qFormat/>
    <w:rsid w:val="006C2299"/>
    <w:rPr>
      <w:b/>
      <w:smallCaps/>
      <w:color w:val="C0504D" w:themeColor="accent2"/>
      <w:spacing w:val="5"/>
      <w:u w:val="single"/>
    </w:rPr>
  </w:style>
  <w:style w:type="paragraph" w:styleId="EndnoteText">
    <w:name w:val="endnote text"/>
    <w:basedOn w:val="Normal"/>
    <w:link w:val="EndnoteTextChar"/>
    <w:uiPriority w:val="99"/>
    <w:semiHidden/>
    <w:unhideWhenUsed/>
    <w:rsid w:val="006C2299"/>
    <w:rPr>
      <w:sz w:val="20"/>
    </w:rPr>
  </w:style>
  <w:style w:type="character" w:customStyle="1" w:styleId="FootnoteTextChar">
    <w:name w:val="Footnote Text Char"/>
    <w:basedOn w:val="DefaultParagraphFont"/>
    <w:link w:val="FootnoteText"/>
    <w:uiPriority w:val="99"/>
    <w:semiHidden/>
    <w:rsid w:val="006C2299"/>
    <w:rPr>
      <w:sz w:val="20"/>
    </w:rPr>
  </w:style>
  <w:style w:type="character" w:customStyle="1" w:styleId="Heading6Char">
    <w:name w:val="Heading 6 Char"/>
    <w:basedOn w:val="DefaultParagraphFont"/>
    <w:link w:val="Heading6"/>
    <w:uiPriority w:val="9"/>
    <w:rsid w:val="006C2299"/>
    <w:rPr>
      <w:rFonts w:asciiTheme="majorHAnsi" w:eastAsiaTheme="majorEastAsia" w:hAnsiTheme="majorHAnsi" w:cstheme="majorBidi"/>
      <w:i/>
      <w:color w:val="243F60" w:themeColor="accent1" w:themeShade="7F"/>
    </w:rPr>
  </w:style>
  <w:style w:type="paragraph" w:styleId="PlainText">
    <w:name w:val="Plain Text"/>
    <w:basedOn w:val="Normal"/>
    <w:link w:val="PlainTextChar"/>
    <w:uiPriority w:val="99"/>
    <w:rsid w:val="006C2299"/>
    <w:rPr>
      <w:rFonts w:ascii="Courier" w:eastAsia="Times" w:hAnsi="Courier"/>
    </w:rPr>
  </w:style>
  <w:style w:type="paragraph" w:styleId="NoSpacing">
    <w:name w:val="No Spacing"/>
    <w:uiPriority w:val="1"/>
    <w:qFormat/>
    <w:rsid w:val="006C2299"/>
    <w:pPr>
      <w:spacing w:after="0" w:line="240" w:lineRule="auto"/>
    </w:pPr>
  </w:style>
  <w:style w:type="character" w:styleId="IntenseEmphasis">
    <w:name w:val="Intense Emphasis"/>
    <w:basedOn w:val="DefaultParagraphFont"/>
    <w:uiPriority w:val="21"/>
    <w:qFormat/>
    <w:rsid w:val="006C2299"/>
    <w:rPr>
      <w:b/>
      <w:i/>
      <w:color w:val="4F81BD" w:themeColor="accent1"/>
    </w:rPr>
  </w:style>
  <w:style w:type="character" w:styleId="Hyperlink">
    <w:name w:val="Hyperlink"/>
    <w:uiPriority w:val="99"/>
    <w:rsid w:val="006C2299"/>
    <w:rPr>
      <w:color w:val="0000FF"/>
      <w:u w:val="single"/>
    </w:rPr>
  </w:style>
  <w:style w:type="paragraph" w:styleId="Subtitle">
    <w:name w:val="Subtitle"/>
    <w:basedOn w:val="Normal"/>
    <w:next w:val="Normal"/>
    <w:link w:val="SubtitleChar"/>
    <w:uiPriority w:val="11"/>
    <w:qFormat/>
    <w:rsid w:val="006C2299"/>
    <w:pPr>
      <w:numPr>
        <w:ilvl w:val="1"/>
      </w:numPr>
    </w:pPr>
    <w:rPr>
      <w:rFonts w:asciiTheme="majorHAnsi" w:eastAsiaTheme="majorEastAsia" w:hAnsiTheme="majorHAnsi" w:cstheme="majorBidi"/>
      <w:i/>
      <w:color w:val="4F81BD" w:themeColor="accent1"/>
      <w:spacing w:val="15"/>
    </w:rPr>
  </w:style>
  <w:style w:type="character" w:customStyle="1" w:styleId="Heading2Char">
    <w:name w:val="Heading 2 Char"/>
    <w:basedOn w:val="DefaultParagraphFont"/>
    <w:link w:val="Heading2"/>
    <w:uiPriority w:val="99"/>
    <w:rsid w:val="006C2299"/>
    <w:rPr>
      <w:rFonts w:ascii="Times New Roman" w:eastAsia="Times New Roman" w:hAnsi="Times New Roman" w:cs="Times New Roman"/>
      <w:b/>
      <w:sz w:val="24"/>
    </w:rPr>
  </w:style>
  <w:style w:type="character" w:customStyle="1" w:styleId="TitleChar">
    <w:name w:val="Title Char"/>
    <w:basedOn w:val="DefaultParagraphFont"/>
    <w:link w:val="Title"/>
    <w:uiPriority w:val="99"/>
    <w:rsid w:val="006C2299"/>
    <w:rPr>
      <w:rFonts w:ascii="Arial" w:eastAsia="Times New Roman" w:hAnsi="Arial" w:cs="Times New Roman"/>
      <w:b/>
      <w:smallCaps/>
      <w:sz w:val="28"/>
    </w:rPr>
  </w:style>
  <w:style w:type="character" w:customStyle="1" w:styleId="Heading7Char">
    <w:name w:val="Heading 7 Char"/>
    <w:basedOn w:val="DefaultParagraphFont"/>
    <w:link w:val="Heading7"/>
    <w:uiPriority w:val="9"/>
    <w:rsid w:val="006C2299"/>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sid w:val="006C2299"/>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sid w:val="006C2299"/>
    <w:rPr>
      <w:rFonts w:asciiTheme="majorHAnsi" w:eastAsiaTheme="majorEastAsia" w:hAnsiTheme="majorHAnsi" w:cstheme="majorBidi"/>
      <w:color w:val="404040" w:themeColor="text1" w:themeTint="BF"/>
      <w:sz w:val="20"/>
    </w:rPr>
  </w:style>
  <w:style w:type="paragraph" w:styleId="Title">
    <w:name w:val="Title"/>
    <w:basedOn w:val="Normal"/>
    <w:link w:val="TitleChar"/>
    <w:uiPriority w:val="99"/>
    <w:qFormat/>
    <w:rsid w:val="006C2299"/>
    <w:pPr>
      <w:jc w:val="center"/>
    </w:pPr>
    <w:rPr>
      <w:rFonts w:ascii="Arial" w:hAnsi="Arial"/>
      <w:b/>
      <w:smallCaps/>
      <w:sz w:val="28"/>
    </w:rPr>
  </w:style>
  <w:style w:type="character" w:customStyle="1" w:styleId="QuoteChar">
    <w:name w:val="Quote Char"/>
    <w:basedOn w:val="DefaultParagraphFont"/>
    <w:link w:val="Quote"/>
    <w:uiPriority w:val="29"/>
    <w:rsid w:val="006C2299"/>
    <w:rPr>
      <w:i/>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9"/>
    <w:qFormat/>
    <w:pPr>
      <w:keepNext/>
      <w:jc w:val="center"/>
      <w:outlineLvl w:val="1"/>
    </w:pPr>
    <w:rPr>
      <w:b/>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themeColor="accent1"/>
    </w:rPr>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i/>
      <w:color w:val="4F81BD" w:themeColor="accent1"/>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themeColor="text1"/>
    </w:rPr>
  </w:style>
  <w:style w:type="character" w:styleId="SubtleReference">
    <w:name w:val="Subtle Reference"/>
    <w:basedOn w:val="DefaultParagraphFont"/>
    <w:uiPriority w:val="31"/>
    <w:qFormat/>
    <w:rPr>
      <w:smallCaps/>
      <w:color w:val="C0504D" w:themeColor="accent2"/>
      <w:u w:val="single"/>
    </w:rPr>
  </w:style>
  <w:style w:type="character" w:customStyle="1" w:styleId="IntenseQuoteChar">
    <w:name w:val="Intense Quote Char"/>
    <w:basedOn w:val="DefaultParagraphFont"/>
    <w:link w:val="IntenseQuote"/>
    <w:uiPriority w:val="30"/>
    <w:rPr>
      <w:b/>
      <w:i/>
      <w:color w:val="4F81BD" w:themeColor="accent1"/>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styleId="BodyText2">
    <w:name w:val="Body Text 2"/>
    <w:basedOn w:val="Normal"/>
    <w:link w:val="BodyText2Char"/>
    <w:uiPriority w:val="99"/>
    <w:pPr>
      <w:pBdr>
        <w:bottom w:val="single" w:sz="12" w:space="0" w:color="auto"/>
      </w:pBdr>
      <w:spacing w:before="160"/>
      <w:jc w:val="both"/>
    </w:pPr>
    <w:rPr>
      <w:sz w:val="21"/>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themeColor="accent1" w:themeShade="BF"/>
      <w:sz w:val="28"/>
    </w:rPr>
  </w:style>
  <w:style w:type="character" w:styleId="EndnoteReference">
    <w:name w:val="endnote reference"/>
    <w:basedOn w:val="DefaultParagraphFont"/>
    <w:uiPriority w:val="99"/>
    <w:semiHidden/>
    <w:unhideWhenUsed/>
    <w:rPr>
      <w:vertAlign w:val="superscript"/>
    </w:rPr>
  </w:style>
  <w:style w:type="character" w:customStyle="1" w:styleId="PlainTextChar">
    <w:name w:val="Plain Text Char"/>
    <w:basedOn w:val="DefaultParagraphFont"/>
    <w:link w:val="PlainText"/>
    <w:uiPriority w:val="99"/>
    <w:rPr>
      <w:rFonts w:ascii="Courier" w:eastAsia="Times" w:hAnsi="Courier" w:cs="Times New Roman"/>
      <w:sz w:val="24"/>
    </w:rPr>
  </w:style>
  <w:style w:type="character" w:styleId="SubtleEmphasis">
    <w:name w:val="Subtle Emphasis"/>
    <w:basedOn w:val="DefaultParagraphFont"/>
    <w:uiPriority w:val="19"/>
    <w:qFormat/>
    <w:rPr>
      <w:i/>
      <w:color w:val="808080" w:themeColor="text1" w:themeTint="7F"/>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themeColor="accent1"/>
      <w:spacing w:val="15"/>
      <w:sz w:val="24"/>
    </w:rPr>
  </w:style>
  <w:style w:type="paragraph" w:styleId="FootnoteText">
    <w:name w:val="footnote text"/>
    <w:basedOn w:val="Normal"/>
    <w:link w:val="FootnoteTextChar"/>
    <w:uiPriority w:val="99"/>
    <w:semiHidden/>
    <w:unhideWhenUsed/>
    <w:rPr>
      <w:sz w:val="20"/>
    </w:rPr>
  </w:style>
  <w:style w:type="character" w:customStyle="1" w:styleId="BodyText2Char">
    <w:name w:val="Body Text 2 Char"/>
    <w:basedOn w:val="DefaultParagraphFont"/>
    <w:link w:val="BodyText2"/>
    <w:uiPriority w:val="99"/>
    <w:rPr>
      <w:rFonts w:ascii="Times New Roman" w:eastAsia="Times New Roman" w:hAnsi="Times New Roman" w:cs="Times New Roman"/>
      <w:sz w:val="21"/>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 w:type="paragraph" w:styleId="Caption">
    <w:name w:val="caption"/>
    <w:basedOn w:val="Normal"/>
    <w:next w:val="Normal"/>
    <w:uiPriority w:val="99"/>
    <w:qFormat/>
    <w:pPr>
      <w:tabs>
        <w:tab w:val="left" w:pos="360"/>
        <w:tab w:val="left" w:pos="720"/>
      </w:tabs>
    </w:pPr>
    <w:rPr>
      <w:b/>
      <w:smallCaps/>
      <w:sz w:val="22"/>
    </w:rPr>
  </w:style>
  <w:style w:type="character" w:styleId="IntenseReference">
    <w:name w:val="Intense Reference"/>
    <w:basedOn w:val="DefaultParagraphFont"/>
    <w:uiPriority w:val="32"/>
    <w:qFormat/>
    <w:rPr>
      <w:b/>
      <w:smallCaps/>
      <w:color w:val="C0504D" w:themeColor="accent2"/>
      <w:spacing w:val="5"/>
      <w:u w:val="single"/>
    </w:rPr>
  </w:style>
  <w:style w:type="paragraph" w:styleId="EndnoteText">
    <w:name w:val="endnote text"/>
    <w:basedOn w:val="Normal"/>
    <w:link w:val="EndnoteTextChar"/>
    <w:uiPriority w:val="99"/>
    <w:semiHidden/>
    <w:unhideWhenUsed/>
    <w:rPr>
      <w:sz w:val="20"/>
    </w:rPr>
  </w:style>
  <w:style w:type="character" w:customStyle="1" w:styleId="FootnoteTextChar">
    <w:name w:val="Footnote Text Char"/>
    <w:basedOn w:val="DefaultParagraphFont"/>
    <w:link w:val="FootnoteText"/>
    <w:uiPriority w:val="99"/>
    <w:semiHidden/>
    <w:rPr>
      <w:sz w:val="2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themeColor="accent1" w:themeShade="7F"/>
    </w:rPr>
  </w:style>
  <w:style w:type="paragraph" w:styleId="PlainText">
    <w:name w:val="Plain Text"/>
    <w:basedOn w:val="Normal"/>
    <w:link w:val="PlainTextChar"/>
    <w:uiPriority w:val="99"/>
    <w:rPr>
      <w:rFonts w:ascii="Courier" w:eastAsia="Times" w:hAnsi="Courier"/>
    </w:rPr>
  </w:style>
  <w:style w:type="paragraph" w:styleId="NoSpacing">
    <w:name w:val="No Spacing"/>
    <w:uiPriority w:val="1"/>
    <w:qFormat/>
    <w:pPr>
      <w:spacing w:after="0" w:line="240" w:lineRule="auto"/>
    </w:pPr>
  </w:style>
  <w:style w:type="character" w:styleId="IntenseEmphasis">
    <w:name w:val="Intense Emphasis"/>
    <w:basedOn w:val="DefaultParagraphFont"/>
    <w:uiPriority w:val="21"/>
    <w:qFormat/>
    <w:rPr>
      <w:b/>
      <w:i/>
      <w:color w:val="4F81BD" w:themeColor="accent1"/>
    </w:rPr>
  </w:style>
  <w:style w:type="character" w:styleId="Hyperlink">
    <w:name w:val="Hyperlink"/>
    <w:uiPriority w:val="99"/>
    <w:rPr>
      <w:color w:val="0000FF"/>
      <w:u w:val="single"/>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F81BD" w:themeColor="accent1"/>
      <w:spacing w:val="15"/>
    </w:rPr>
  </w:style>
  <w:style w:type="character" w:customStyle="1" w:styleId="Heading2Char">
    <w:name w:val="Heading 2 Char"/>
    <w:basedOn w:val="DefaultParagraphFont"/>
    <w:link w:val="Heading2"/>
    <w:uiPriority w:val="99"/>
    <w:rPr>
      <w:rFonts w:ascii="Times New Roman" w:eastAsia="Times New Roman" w:hAnsi="Times New Roman" w:cs="Times New Roman"/>
      <w:b/>
      <w:sz w:val="24"/>
    </w:rPr>
  </w:style>
  <w:style w:type="character" w:customStyle="1" w:styleId="TitleChar">
    <w:name w:val="Title Char"/>
    <w:basedOn w:val="DefaultParagraphFont"/>
    <w:link w:val="Title"/>
    <w:uiPriority w:val="99"/>
    <w:rPr>
      <w:rFonts w:ascii="Arial" w:eastAsia="Times New Roman" w:hAnsi="Arial" w:cs="Times New Roman"/>
      <w:b/>
      <w:smallCaps/>
      <w:sz w:val="28"/>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Title">
    <w:name w:val="Title"/>
    <w:basedOn w:val="Normal"/>
    <w:link w:val="TitleChar"/>
    <w:uiPriority w:val="99"/>
    <w:qFormat/>
    <w:pPr>
      <w:jc w:val="center"/>
    </w:pPr>
    <w:rPr>
      <w:rFonts w:ascii="Arial" w:hAnsi="Arial"/>
      <w:b/>
      <w:smallCaps/>
      <w:sz w:val="28"/>
    </w:rPr>
  </w:style>
  <w:style w:type="character" w:customStyle="1" w:styleId="QuoteChar">
    <w:name w:val="Quote Char"/>
    <w:basedOn w:val="DefaultParagraphFont"/>
    <w:link w:val="Quote"/>
    <w:uiPriority w:val="29"/>
    <w:rPr>
      <w:i/>
      <w:color w:val="000000" w:themeColor="tex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Urban Lending Solutions</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Hein</dc:creator>
  <cp:lastModifiedBy>Shamai Rodriguez</cp:lastModifiedBy>
  <cp:revision>2</cp:revision>
  <dcterms:created xsi:type="dcterms:W3CDTF">2015-05-22T03:09:00Z</dcterms:created>
  <dcterms:modified xsi:type="dcterms:W3CDTF">2015-05-22T03:09:00Z</dcterms:modified>
</cp:coreProperties>
</file>