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3C" w:rsidRPr="00AD59B1" w:rsidRDefault="008A413C" w:rsidP="00AD59B1">
      <w:pPr>
        <w:spacing w:after="0"/>
        <w:rPr>
          <w:b/>
          <w:sz w:val="28"/>
          <w:szCs w:val="28"/>
          <w:u w:val="single"/>
        </w:rPr>
      </w:pPr>
      <w:r w:rsidRPr="00AD59B1">
        <w:rPr>
          <w:b/>
          <w:sz w:val="28"/>
          <w:szCs w:val="28"/>
          <w:u w:val="single"/>
        </w:rPr>
        <w:t xml:space="preserve">Steven C. </w:t>
      </w:r>
      <w:proofErr w:type="spellStart"/>
      <w:r w:rsidRPr="00AD59B1">
        <w:rPr>
          <w:b/>
          <w:sz w:val="28"/>
          <w:szCs w:val="28"/>
          <w:u w:val="single"/>
        </w:rPr>
        <w:t>Gazzillo</w:t>
      </w:r>
      <w:proofErr w:type="spellEnd"/>
    </w:p>
    <w:p w:rsidR="008A413C" w:rsidRDefault="008A413C" w:rsidP="00AD59B1">
      <w:pPr>
        <w:pStyle w:val="ListParagraph"/>
        <w:spacing w:after="0"/>
        <w:jc w:val="right"/>
      </w:pPr>
      <w:r w:rsidRPr="008A413C">
        <w:t>999 Mercury Ln.</w:t>
      </w:r>
    </w:p>
    <w:p w:rsidR="008A413C" w:rsidRDefault="008A413C" w:rsidP="00AD59B1">
      <w:pPr>
        <w:pStyle w:val="ListParagraph"/>
        <w:spacing w:after="0"/>
        <w:jc w:val="right"/>
      </w:pPr>
      <w:r>
        <w:t>Florence, MT 59833</w:t>
      </w:r>
    </w:p>
    <w:p w:rsidR="008A413C" w:rsidRDefault="008A413C" w:rsidP="00AD59B1">
      <w:pPr>
        <w:pStyle w:val="ListParagraph"/>
        <w:spacing w:after="0"/>
        <w:jc w:val="right"/>
      </w:pPr>
      <w:r>
        <w:t>(406)214-8451</w:t>
      </w:r>
    </w:p>
    <w:p w:rsidR="003C392F" w:rsidRDefault="001809A1" w:rsidP="00AD59B1">
      <w:pPr>
        <w:pStyle w:val="ListParagraph"/>
        <w:spacing w:after="0"/>
        <w:jc w:val="right"/>
      </w:pPr>
      <w:hyperlink r:id="rId5" w:history="1">
        <w:r w:rsidR="003C392F" w:rsidRPr="00D556AA">
          <w:rPr>
            <w:rStyle w:val="Hyperlink"/>
          </w:rPr>
          <w:t>Gazzillo.Steven@live.jobcorps.org</w:t>
        </w:r>
      </w:hyperlink>
    </w:p>
    <w:p w:rsidR="003C392F" w:rsidRDefault="003C392F" w:rsidP="00AD59B1">
      <w:pPr>
        <w:pStyle w:val="ListParagraph"/>
        <w:spacing w:after="0"/>
        <w:jc w:val="right"/>
      </w:pPr>
    </w:p>
    <w:p w:rsidR="008A413C" w:rsidRDefault="008A413C" w:rsidP="00AD59B1">
      <w:pPr>
        <w:pStyle w:val="ListParagraph"/>
        <w:spacing w:after="0"/>
      </w:pPr>
      <w:r>
        <w:rPr>
          <w:b/>
          <w:sz w:val="24"/>
          <w:szCs w:val="24"/>
        </w:rPr>
        <w:t xml:space="preserve">Objective: </w:t>
      </w:r>
      <w:r w:rsidRPr="008A413C">
        <w:t>Seeking an entry level electrical position in Denver,</w:t>
      </w:r>
      <w:r w:rsidR="00BE189B">
        <w:t xml:space="preserve"> </w:t>
      </w:r>
      <w:r w:rsidRPr="008A413C">
        <w:t>CO.</w:t>
      </w:r>
    </w:p>
    <w:p w:rsidR="008A413C" w:rsidRDefault="008A413C" w:rsidP="00AD59B1">
      <w:pPr>
        <w:pStyle w:val="ListParagraph"/>
        <w:spacing w:after="0"/>
        <w:rPr>
          <w:sz w:val="24"/>
          <w:szCs w:val="24"/>
        </w:rPr>
      </w:pPr>
    </w:p>
    <w:p w:rsidR="008A413C" w:rsidRDefault="008A413C" w:rsidP="00ED1B9D">
      <w:pPr>
        <w:spacing w:after="0"/>
        <w:ind w:left="720"/>
      </w:pPr>
      <w:r w:rsidRPr="00ED1B9D">
        <w:rPr>
          <w:b/>
          <w:sz w:val="24"/>
          <w:szCs w:val="24"/>
        </w:rPr>
        <w:t xml:space="preserve">Skills: </w:t>
      </w:r>
    </w:p>
    <w:p w:rsidR="008A413C" w:rsidRDefault="008A413C" w:rsidP="00ED1B9D">
      <w:pPr>
        <w:pStyle w:val="ListParagraph"/>
        <w:numPr>
          <w:ilvl w:val="0"/>
          <w:numId w:val="2"/>
        </w:numPr>
        <w:spacing w:after="0"/>
      </w:pPr>
      <w:r>
        <w:t>Proper use of Meters (Voltage, Continuity, and Amperes)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Problem Solving Using Ohms Law, Power Law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Wiring of Series, Parallel Circuits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All Work Completed to NEC Requirements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Residential Electrical Construction Symbols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Bend and Install Conduit/Hydraulic Benders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Install GFCI Receptacles/AFCI Breakers</w:t>
      </w:r>
    </w:p>
    <w:p w:rsidR="008A413C" w:rsidRPr="00F85E3C" w:rsidRDefault="008A413C" w:rsidP="00AD59B1">
      <w:pPr>
        <w:pStyle w:val="ListParagraph"/>
        <w:numPr>
          <w:ilvl w:val="0"/>
          <w:numId w:val="2"/>
        </w:numPr>
        <w:spacing w:after="0"/>
      </w:pPr>
      <w:r w:rsidRPr="00F85E3C">
        <w:t>Install Recessed Incandescent Light Fixtures</w:t>
      </w:r>
    </w:p>
    <w:p w:rsidR="008A413C" w:rsidRDefault="008A413C" w:rsidP="00AD59B1">
      <w:pPr>
        <w:pStyle w:val="ListParagraph"/>
        <w:numPr>
          <w:ilvl w:val="0"/>
          <w:numId w:val="2"/>
        </w:numPr>
        <w:spacing w:after="0"/>
      </w:pPr>
      <w:r>
        <w:t>Install Single Pole 3-way and 4-Way Switches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Install Range/Dryer Receptacles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Install Overhead And Underground Service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Remodel Work (Finishing Wiring, Cut in Boxes Etc.)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Manual, Hydraulic Knockout Punches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 xml:space="preserve">Use of NEC Book, I.E. Box Fill, Pipe Fill, Wiring Sizing, Load </w:t>
      </w:r>
      <w:proofErr w:type="spellStart"/>
      <w:r>
        <w:t>Calcs</w:t>
      </w:r>
      <w:proofErr w:type="spellEnd"/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Have Worked With: Conduit and Cable, EMT, ENT, PVC, Rigid, BX, Liquid Tight Flexible Conduit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Familiar With Parts of a Load Center, Accessories, Panel Interior Configurations, and Installation of Breakers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Cat 5 Peripherals Installation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Fiber Optic Termination Introduction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Installed and Maintained Fluorescent Lighting Fixtures</w:t>
      </w:r>
    </w:p>
    <w:p w:rsidR="00BE189B" w:rsidRDefault="00BE189B" w:rsidP="00AD59B1">
      <w:pPr>
        <w:pStyle w:val="ListParagraph"/>
        <w:numPr>
          <w:ilvl w:val="0"/>
          <w:numId w:val="2"/>
        </w:numPr>
        <w:spacing w:after="0"/>
      </w:pPr>
      <w:r>
        <w:t>Knowledge of Various Types of Lamps and Ballasts</w:t>
      </w:r>
    </w:p>
    <w:p w:rsidR="001809A1" w:rsidRDefault="00BE189B" w:rsidP="001809A1">
      <w:pPr>
        <w:pStyle w:val="ListParagraph"/>
        <w:numPr>
          <w:ilvl w:val="0"/>
          <w:numId w:val="2"/>
        </w:numPr>
        <w:spacing w:after="0"/>
      </w:pPr>
      <w:r>
        <w:t>Coax Termination</w:t>
      </w:r>
      <w:bookmarkStart w:id="0" w:name="_GoBack"/>
      <w:bookmarkEnd w:id="0"/>
    </w:p>
    <w:p w:rsidR="00AD59B1" w:rsidRDefault="00AD59B1" w:rsidP="00AD59B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Education:     </w:t>
      </w:r>
      <w:r w:rsidRPr="00AD59B1">
        <w:rPr>
          <w:sz w:val="24"/>
          <w:szCs w:val="24"/>
        </w:rPr>
        <w:t>04/2014-Present</w:t>
      </w:r>
      <w:r>
        <w:rPr>
          <w:sz w:val="24"/>
          <w:szCs w:val="24"/>
        </w:rPr>
        <w:tab/>
        <w:t>Trapper Creek Job Corps</w:t>
      </w:r>
      <w:r>
        <w:rPr>
          <w:sz w:val="24"/>
          <w:szCs w:val="24"/>
        </w:rPr>
        <w:tab/>
        <w:t>Darby, MT</w:t>
      </w:r>
    </w:p>
    <w:p w:rsidR="00AD59B1" w:rsidRPr="00BC0A4A" w:rsidRDefault="00AD59B1" w:rsidP="00AD59B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0A4A">
        <w:rPr>
          <w:sz w:val="24"/>
          <w:szCs w:val="24"/>
        </w:rPr>
        <w:t xml:space="preserve">        </w:t>
      </w:r>
      <w:r w:rsidRPr="00BC0A4A">
        <w:rPr>
          <w:b/>
          <w:sz w:val="24"/>
          <w:szCs w:val="24"/>
        </w:rPr>
        <w:t>Vocational Trade Program; Electrical</w:t>
      </w:r>
    </w:p>
    <w:p w:rsidR="00BC0A4A" w:rsidRDefault="00AD59B1" w:rsidP="00AD59B1">
      <w:r>
        <w:rPr>
          <w:b/>
        </w:rPr>
        <w:tab/>
      </w:r>
      <w:r>
        <w:rPr>
          <w:b/>
        </w:rPr>
        <w:tab/>
        <w:t xml:space="preserve">           </w:t>
      </w:r>
      <w:r>
        <w:t>08/1999-03</w:t>
      </w:r>
      <w:r w:rsidR="00BC0A4A">
        <w:t>/2003</w:t>
      </w:r>
      <w:r w:rsidR="00BC0A4A">
        <w:tab/>
      </w:r>
      <w:r w:rsidR="00BC0A4A">
        <w:tab/>
        <w:t>South High School</w:t>
      </w:r>
      <w:r w:rsidR="00BC0A4A">
        <w:tab/>
      </w:r>
      <w:r w:rsidR="00BC0A4A">
        <w:tab/>
        <w:t>Denver, CO</w:t>
      </w:r>
    </w:p>
    <w:p w:rsidR="00BC0A4A" w:rsidRDefault="00BC0A4A" w:rsidP="00BC0A4A">
      <w:pPr>
        <w:rPr>
          <w:b/>
          <w:sz w:val="24"/>
          <w:szCs w:val="24"/>
        </w:rPr>
      </w:pPr>
      <w:r>
        <w:tab/>
      </w:r>
      <w:r>
        <w:tab/>
        <w:t xml:space="preserve">         </w:t>
      </w:r>
      <w:r>
        <w:rPr>
          <w:b/>
          <w:sz w:val="24"/>
          <w:szCs w:val="24"/>
        </w:rPr>
        <w:t>Diploma</w:t>
      </w:r>
      <w:r>
        <w:rPr>
          <w:b/>
          <w:sz w:val="24"/>
          <w:szCs w:val="24"/>
        </w:rPr>
        <w:tab/>
      </w:r>
    </w:p>
    <w:p w:rsidR="003C392F" w:rsidRPr="003C392F" w:rsidRDefault="00BC0A4A" w:rsidP="00BC0A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Experience:  </w:t>
      </w:r>
      <w:r w:rsidR="003C392F">
        <w:rPr>
          <w:b/>
          <w:sz w:val="24"/>
          <w:szCs w:val="24"/>
        </w:rPr>
        <w:t xml:space="preserve">  </w:t>
      </w:r>
      <w:r w:rsidR="003C392F">
        <w:t>06/2014-07/2014</w:t>
      </w:r>
      <w:r w:rsidR="003C392F">
        <w:tab/>
        <w:t>Grand Tetons National Park</w:t>
      </w:r>
      <w:r w:rsidR="003C392F">
        <w:tab/>
        <w:t>Jackson, WY</w:t>
      </w:r>
      <w:r w:rsidR="003C392F">
        <w:rPr>
          <w:b/>
          <w:sz w:val="24"/>
          <w:szCs w:val="24"/>
        </w:rPr>
        <w:t xml:space="preserve"> </w:t>
      </w:r>
    </w:p>
    <w:p w:rsidR="003C392F" w:rsidRDefault="003C392F" w:rsidP="003C392F">
      <w:pPr>
        <w:ind w:left="1440"/>
      </w:pPr>
      <w:r>
        <w:rPr>
          <w:b/>
          <w:sz w:val="24"/>
          <w:szCs w:val="24"/>
        </w:rPr>
        <w:t xml:space="preserve">         </w:t>
      </w:r>
      <w:r w:rsidR="00BC0A4A">
        <w:rPr>
          <w:b/>
          <w:sz w:val="24"/>
          <w:szCs w:val="24"/>
        </w:rPr>
        <w:t xml:space="preserve"> </w:t>
      </w:r>
      <w:r w:rsidR="00BC0A4A">
        <w:t>04/2014-Present</w:t>
      </w:r>
      <w:r w:rsidR="00BC0A4A">
        <w:tab/>
      </w:r>
      <w:r w:rsidR="00BC0A4A">
        <w:tab/>
        <w:t xml:space="preserve">Trapper Creek Job Corps </w:t>
      </w:r>
      <w:r w:rsidR="00BC0A4A">
        <w:tab/>
        <w:t>Darby, MT</w:t>
      </w:r>
    </w:p>
    <w:p w:rsidR="003C392F" w:rsidRDefault="003C392F" w:rsidP="00BC0A4A"/>
    <w:p w:rsidR="00BC0A4A" w:rsidRDefault="00BC0A4A" w:rsidP="00BC0A4A">
      <w:pPr>
        <w:rPr>
          <w:b/>
          <w:sz w:val="24"/>
          <w:szCs w:val="24"/>
        </w:rPr>
      </w:pPr>
      <w:r>
        <w:lastRenderedPageBreak/>
        <w:tab/>
      </w:r>
      <w:r>
        <w:tab/>
        <w:t xml:space="preserve">         </w:t>
      </w:r>
      <w:r>
        <w:rPr>
          <w:b/>
          <w:sz w:val="24"/>
          <w:szCs w:val="24"/>
        </w:rPr>
        <w:t>Electrical Student</w:t>
      </w:r>
    </w:p>
    <w:p w:rsidR="00BC0A4A" w:rsidRDefault="00BC0A4A" w:rsidP="00BC0A4A">
      <w:r>
        <w:rPr>
          <w:b/>
          <w:sz w:val="24"/>
          <w:szCs w:val="24"/>
        </w:rPr>
        <w:t xml:space="preserve">            References: </w:t>
      </w:r>
      <w:r>
        <w:t>Available Upon Request</w:t>
      </w:r>
    </w:p>
    <w:p w:rsidR="00BC0A4A" w:rsidRDefault="00BC0A4A" w:rsidP="00BC0A4A">
      <w:pPr>
        <w:rPr>
          <w:b/>
          <w:sz w:val="24"/>
          <w:szCs w:val="24"/>
        </w:rPr>
      </w:pPr>
      <w:r>
        <w:t xml:space="preserve">             </w:t>
      </w:r>
      <w:r>
        <w:rPr>
          <w:b/>
          <w:sz w:val="24"/>
          <w:szCs w:val="24"/>
        </w:rPr>
        <w:t>Certifications and Licen</w:t>
      </w:r>
      <w:r w:rsidR="00ED1B9D">
        <w:rPr>
          <w:b/>
          <w:sz w:val="24"/>
          <w:szCs w:val="24"/>
        </w:rPr>
        <w:t>ses:</w:t>
      </w:r>
    </w:p>
    <w:p w:rsidR="00ED1B9D" w:rsidRPr="00ED1B9D" w:rsidRDefault="00ED1B9D" w:rsidP="00ED1B9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t>OSHA 10 Hr.</w:t>
      </w:r>
    </w:p>
    <w:p w:rsidR="00ED1B9D" w:rsidRPr="003C392F" w:rsidRDefault="00ED1B9D" w:rsidP="00ED1B9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proofErr w:type="spellStart"/>
      <w:r>
        <w:t>Drivers</w:t>
      </w:r>
      <w:proofErr w:type="spellEnd"/>
      <w:r>
        <w:t xml:space="preserve"> License</w:t>
      </w:r>
    </w:p>
    <w:p w:rsidR="003C392F" w:rsidRPr="003C392F" w:rsidRDefault="003C392F" w:rsidP="00ED1B9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t>Scissor Lift</w:t>
      </w:r>
    </w:p>
    <w:p w:rsidR="003C392F" w:rsidRPr="00ED1B9D" w:rsidRDefault="003C392F" w:rsidP="00ED1B9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t>Forklift Operator</w:t>
      </w:r>
    </w:p>
    <w:p w:rsidR="00ED1B9D" w:rsidRPr="00BC0A4A" w:rsidRDefault="00ED1B9D" w:rsidP="00BC0A4A">
      <w:pPr>
        <w:rPr>
          <w:b/>
          <w:sz w:val="24"/>
          <w:szCs w:val="24"/>
        </w:rPr>
      </w:pPr>
    </w:p>
    <w:p w:rsidR="00BC0A4A" w:rsidRPr="00BC0A4A" w:rsidRDefault="00BC0A4A" w:rsidP="00BC0A4A">
      <w:pPr>
        <w:rPr>
          <w:sz w:val="24"/>
          <w:szCs w:val="24"/>
        </w:rPr>
      </w:pPr>
      <w:r>
        <w:t xml:space="preserve">             </w:t>
      </w:r>
    </w:p>
    <w:p w:rsidR="008A413C" w:rsidRPr="008A413C" w:rsidRDefault="008A413C" w:rsidP="008A413C">
      <w:pPr>
        <w:pStyle w:val="ListParagraph"/>
        <w:jc w:val="right"/>
        <w:rPr>
          <w:u w:val="single"/>
        </w:rPr>
      </w:pPr>
    </w:p>
    <w:sectPr w:rsidR="008A413C" w:rsidRPr="008A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1F36"/>
    <w:multiLevelType w:val="hybridMultilevel"/>
    <w:tmpl w:val="2DEAE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A7EC2"/>
    <w:multiLevelType w:val="hybridMultilevel"/>
    <w:tmpl w:val="5D1C6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503390"/>
    <w:multiLevelType w:val="hybridMultilevel"/>
    <w:tmpl w:val="B06C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45EF9"/>
    <w:multiLevelType w:val="hybridMultilevel"/>
    <w:tmpl w:val="810E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7C2FB3"/>
    <w:multiLevelType w:val="hybridMultilevel"/>
    <w:tmpl w:val="4B6CD2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2E72D0E"/>
    <w:multiLevelType w:val="hybridMultilevel"/>
    <w:tmpl w:val="7BB2E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A0C4897"/>
    <w:multiLevelType w:val="hybridMultilevel"/>
    <w:tmpl w:val="047A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83F77"/>
    <w:multiLevelType w:val="hybridMultilevel"/>
    <w:tmpl w:val="F908397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694D7802"/>
    <w:multiLevelType w:val="hybridMultilevel"/>
    <w:tmpl w:val="6486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C5E85"/>
    <w:multiLevelType w:val="hybridMultilevel"/>
    <w:tmpl w:val="C3A66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15F18FF"/>
    <w:multiLevelType w:val="hybridMultilevel"/>
    <w:tmpl w:val="6472F3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3C"/>
    <w:rsid w:val="00054759"/>
    <w:rsid w:val="001809A1"/>
    <w:rsid w:val="00331CAB"/>
    <w:rsid w:val="003C392F"/>
    <w:rsid w:val="008A413C"/>
    <w:rsid w:val="00AD59B1"/>
    <w:rsid w:val="00BC0A4A"/>
    <w:rsid w:val="00BE189B"/>
    <w:rsid w:val="00ED1B9D"/>
    <w:rsid w:val="00F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9FB7E-FCFE-4BDE-A892-84A8EA53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zzillo.Steven@live.jobcor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Gazzillo, Steven C - Trapper Creek Student</cp:lastModifiedBy>
  <cp:revision>4</cp:revision>
  <dcterms:created xsi:type="dcterms:W3CDTF">2015-07-21T14:39:00Z</dcterms:created>
  <dcterms:modified xsi:type="dcterms:W3CDTF">2015-07-21T15:23:00Z</dcterms:modified>
</cp:coreProperties>
</file>