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BE" w:rsidRDefault="007D26BE" w:rsidP="0066133C">
      <w:pPr>
        <w:pStyle w:val="NormalWeb"/>
        <w:pBdr>
          <w:bottom w:val="single" w:sz="4" w:space="1" w:color="auto"/>
        </w:pBd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,Bold" w:hAnsi="Arial,Bold" w:cs="Arial"/>
          <w:color w:val="000000"/>
          <w:sz w:val="32"/>
          <w:szCs w:val="32"/>
        </w:rPr>
        <w:t xml:space="preserve">Anne M. </w:t>
      </w:r>
      <w:proofErr w:type="spellStart"/>
      <w:r>
        <w:rPr>
          <w:rFonts w:ascii="Arial,Bold" w:hAnsi="Arial,Bold" w:cs="Arial"/>
          <w:color w:val="000000"/>
          <w:sz w:val="32"/>
          <w:szCs w:val="32"/>
        </w:rPr>
        <w:t>Bowlin</w:t>
      </w:r>
      <w:proofErr w:type="spellEnd"/>
    </w:p>
    <w:p w:rsidR="007D26BE" w:rsidRDefault="007D26BE" w:rsidP="0066133C">
      <w:pPr>
        <w:pStyle w:val="NormalWeb"/>
        <w:pBdr>
          <w:bottom w:val="single" w:sz="4" w:space="1" w:color="auto"/>
        </w:pBd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2287 Snowshoe Lane E</w:t>
      </w:r>
      <w:r w:rsidR="00C36057">
        <w:rPr>
          <w:rFonts w:ascii="Arial" w:hAnsi="Arial" w:cs="Arial"/>
          <w:color w:val="000000"/>
        </w:rPr>
        <w:t>ast</w:t>
      </w:r>
      <w:r w:rsidR="0066133C">
        <w:rPr>
          <w:rFonts w:ascii="Arial" w:hAnsi="Arial" w:cs="Arial"/>
          <w:color w:val="000000"/>
        </w:rPr>
        <w:t xml:space="preserve"> |</w:t>
      </w:r>
      <w:r>
        <w:rPr>
          <w:rFonts w:ascii="Arial" w:hAnsi="Arial" w:cs="Arial"/>
          <w:color w:val="000000"/>
        </w:rPr>
        <w:t xml:space="preserve"> Maplewood</w:t>
      </w:r>
      <w:r w:rsidR="0066133C">
        <w:rPr>
          <w:rFonts w:ascii="Arial" w:hAnsi="Arial" w:cs="Arial"/>
          <w:color w:val="000000"/>
        </w:rPr>
        <w:t xml:space="preserve"> |</w:t>
      </w:r>
      <w:r>
        <w:rPr>
          <w:rFonts w:ascii="Arial" w:hAnsi="Arial" w:cs="Arial"/>
          <w:color w:val="000000"/>
        </w:rPr>
        <w:t xml:space="preserve"> MN 651-353-3642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6" w:history="1">
        <w:r>
          <w:rPr>
            <w:rStyle w:val="Hyperlink"/>
            <w:rFonts w:ascii="Arial" w:hAnsi="Arial" w:cs="Arial"/>
            <w:color w:val="336699"/>
            <w:u w:val="none"/>
          </w:rPr>
          <w:t>tabowlin@comcast.net</w:t>
        </w:r>
      </w:hyperlink>
    </w:p>
    <w:p w:rsidR="007D26BE" w:rsidRDefault="007D26BE" w:rsidP="0066133C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D26BE" w:rsidRPr="007653AF" w:rsidRDefault="007D26BE" w:rsidP="0066133C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653AF">
        <w:rPr>
          <w:rFonts w:ascii="Arial" w:hAnsi="Arial" w:cs="Arial"/>
          <w:b/>
          <w:color w:val="000000"/>
        </w:rPr>
        <w:t>CAREER EXPERIENCE</w:t>
      </w:r>
    </w:p>
    <w:p w:rsidR="007D26BE" w:rsidRDefault="007D26BE" w:rsidP="0066133C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A7BD1" w:rsidRDefault="00AA7BD1" w:rsidP="0066133C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A7BD1">
        <w:rPr>
          <w:rFonts w:ascii="Arial" w:hAnsi="Arial" w:cs="Arial"/>
          <w:color w:val="000000"/>
          <w:sz w:val="22"/>
          <w:szCs w:val="22"/>
        </w:rPr>
        <w:t xml:space="preserve">9/13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AA7BD1">
        <w:rPr>
          <w:rFonts w:ascii="Arial" w:hAnsi="Arial" w:cs="Arial"/>
          <w:color w:val="000000"/>
          <w:sz w:val="22"/>
          <w:szCs w:val="22"/>
        </w:rPr>
        <w:t xml:space="preserve"> Present</w:t>
      </w:r>
    </w:p>
    <w:p w:rsidR="00AA7BD1" w:rsidRDefault="00AA7BD1" w:rsidP="0066133C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A7BD1" w:rsidRPr="007653AF" w:rsidRDefault="00AA7BD1" w:rsidP="0066133C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653AF">
        <w:rPr>
          <w:rFonts w:ascii="Arial" w:hAnsi="Arial" w:cs="Arial"/>
          <w:b/>
          <w:color w:val="000000"/>
          <w:sz w:val="22"/>
          <w:szCs w:val="22"/>
        </w:rPr>
        <w:t>St. Catherine University</w:t>
      </w:r>
    </w:p>
    <w:p w:rsidR="00AA7BD1" w:rsidRDefault="00AA7BD1" w:rsidP="0066133C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653AF">
        <w:rPr>
          <w:rFonts w:ascii="Arial" w:hAnsi="Arial" w:cs="Arial"/>
          <w:b/>
          <w:color w:val="000000"/>
          <w:sz w:val="22"/>
          <w:szCs w:val="22"/>
        </w:rPr>
        <w:t>Recruiting Coordinator/Employer Relations</w:t>
      </w:r>
    </w:p>
    <w:p w:rsidR="007653AF" w:rsidRDefault="007653AF" w:rsidP="0066133C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7653AF" w:rsidRPr="007653AF" w:rsidRDefault="007653AF" w:rsidP="007653AF">
      <w:pPr>
        <w:pStyle w:val="NormalWeb"/>
        <w:numPr>
          <w:ilvl w:val="0"/>
          <w:numId w:val="8"/>
        </w:numPr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Manage the planning, development and recruiting of the Student Employment Program.  Including recruiting, interviewing and placement of new students</w:t>
      </w:r>
      <w:r w:rsidR="00C26ABC">
        <w:rPr>
          <w:rFonts w:ascii="Arial" w:hAnsi="Arial" w:cs="Arial"/>
          <w:color w:val="000000"/>
          <w:sz w:val="20"/>
          <w:szCs w:val="20"/>
        </w:rPr>
        <w:t xml:space="preserve"> in a timely, customer service orientated and cost-effective manner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653AF" w:rsidRPr="007653AF" w:rsidRDefault="007653AF" w:rsidP="007653AF">
      <w:pPr>
        <w:pStyle w:val="NormalWeb"/>
        <w:numPr>
          <w:ilvl w:val="0"/>
          <w:numId w:val="8"/>
        </w:numPr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Maintains effective communications and relationships with students, faculty, staff</w:t>
      </w:r>
      <w:r w:rsidR="00A47730">
        <w:rPr>
          <w:rFonts w:ascii="Arial" w:hAnsi="Arial" w:cs="Arial"/>
          <w:color w:val="000000"/>
          <w:sz w:val="20"/>
          <w:szCs w:val="20"/>
        </w:rPr>
        <w:t>, hiring managers</w:t>
      </w:r>
      <w:r>
        <w:rPr>
          <w:rFonts w:ascii="Arial" w:hAnsi="Arial" w:cs="Arial"/>
          <w:color w:val="000000"/>
          <w:sz w:val="20"/>
          <w:szCs w:val="20"/>
        </w:rPr>
        <w:t xml:space="preserve"> and external employers in regards to recruiting</w:t>
      </w:r>
      <w:r w:rsidR="00C26ABC">
        <w:rPr>
          <w:rFonts w:ascii="Arial" w:hAnsi="Arial" w:cs="Arial"/>
          <w:color w:val="000000"/>
          <w:sz w:val="20"/>
          <w:szCs w:val="20"/>
        </w:rPr>
        <w:t>, selecting</w:t>
      </w:r>
      <w:r>
        <w:rPr>
          <w:rFonts w:ascii="Arial" w:hAnsi="Arial" w:cs="Arial"/>
          <w:color w:val="000000"/>
          <w:sz w:val="20"/>
          <w:szCs w:val="20"/>
        </w:rPr>
        <w:t xml:space="preserve"> and hiring</w:t>
      </w:r>
      <w:r w:rsidR="00C26ABC">
        <w:rPr>
          <w:rFonts w:ascii="Arial" w:hAnsi="Arial" w:cs="Arial"/>
          <w:color w:val="000000"/>
          <w:sz w:val="20"/>
          <w:szCs w:val="20"/>
        </w:rPr>
        <w:t xml:space="preserve"> quality employees, while maintaining St. Catherine University Mission Statement.</w:t>
      </w:r>
    </w:p>
    <w:p w:rsidR="007653AF" w:rsidRPr="007653AF" w:rsidRDefault="007653AF" w:rsidP="007653AF">
      <w:pPr>
        <w:pStyle w:val="NormalWeb"/>
        <w:numPr>
          <w:ilvl w:val="0"/>
          <w:numId w:val="8"/>
        </w:numPr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Mentor students in career guidance and assist them in regards to employment/internship opportunities.</w:t>
      </w:r>
    </w:p>
    <w:p w:rsidR="007653AF" w:rsidRPr="004C6E4B" w:rsidRDefault="007653AF" w:rsidP="007653AF">
      <w:pPr>
        <w:pStyle w:val="NormalWeb"/>
        <w:numPr>
          <w:ilvl w:val="0"/>
          <w:numId w:val="8"/>
        </w:numPr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Provide support in all aspects of on and off campus recruiting</w:t>
      </w:r>
      <w:r w:rsidR="00C26ABC">
        <w:rPr>
          <w:rFonts w:ascii="Arial" w:hAnsi="Arial" w:cs="Arial"/>
          <w:color w:val="000000"/>
          <w:sz w:val="20"/>
          <w:szCs w:val="20"/>
        </w:rPr>
        <w:t>, selecting and retaining qualified candidates</w:t>
      </w:r>
      <w:r w:rsidR="00931B9F">
        <w:rPr>
          <w:rFonts w:ascii="Arial" w:hAnsi="Arial" w:cs="Arial"/>
          <w:color w:val="000000"/>
          <w:sz w:val="20"/>
          <w:szCs w:val="20"/>
        </w:rPr>
        <w:t>, while promoting diversity and inclusion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C6E4B" w:rsidRPr="007653AF" w:rsidRDefault="004C6E4B" w:rsidP="007653AF">
      <w:pPr>
        <w:pStyle w:val="NormalWeb"/>
        <w:numPr>
          <w:ilvl w:val="0"/>
          <w:numId w:val="8"/>
        </w:numPr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Responsible for the St. Catherine University Career Opportunities Fair, Minnesota Private Colleges Job &amp; Internship Fair and other off-site Consortium Fairs.</w:t>
      </w:r>
    </w:p>
    <w:p w:rsidR="00AA7BD1" w:rsidRDefault="00AA7BD1" w:rsidP="007D26BE">
      <w:pPr>
        <w:pStyle w:val="NormalWeb"/>
        <w:shd w:val="clear" w:color="auto" w:fill="FDFDFD"/>
        <w:spacing w:before="0" w:beforeAutospacing="0" w:after="0" w:afterAutospacing="0"/>
        <w:rPr>
          <w:rFonts w:ascii="Arial,Bold" w:hAnsi="Arial,Bold" w:cs="Arial"/>
          <w:color w:val="000000"/>
          <w:sz w:val="22"/>
          <w:szCs w:val="22"/>
        </w:rPr>
      </w:pPr>
    </w:p>
    <w:p w:rsidR="007D26BE" w:rsidRPr="00D05F41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 w:rsidRPr="00D05F41">
        <w:rPr>
          <w:rFonts w:ascii="Arial" w:hAnsi="Arial" w:cs="Arial"/>
          <w:color w:val="000000"/>
          <w:sz w:val="22"/>
          <w:szCs w:val="22"/>
        </w:rPr>
        <w:t>10/07</w:t>
      </w:r>
      <w:r w:rsidRPr="00D05F4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D05F41">
        <w:rPr>
          <w:rFonts w:ascii="Arial" w:hAnsi="Arial" w:cs="Arial"/>
          <w:color w:val="000000"/>
          <w:sz w:val="22"/>
          <w:szCs w:val="22"/>
        </w:rPr>
        <w:t>–</w:t>
      </w:r>
      <w:r w:rsidRPr="00D05F4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AA7BD1" w:rsidRPr="00D05F41">
        <w:rPr>
          <w:rStyle w:val="apple-converted-space"/>
          <w:rFonts w:ascii="Arial" w:hAnsi="Arial" w:cs="Arial"/>
          <w:color w:val="000000"/>
          <w:sz w:val="22"/>
          <w:szCs w:val="22"/>
        </w:rPr>
        <w:t>9/13</w:t>
      </w:r>
    </w:p>
    <w:p w:rsidR="007D26BE" w:rsidRPr="007653AF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,Bold" w:hAnsi="Arial,Bold" w:cs="Arial"/>
          <w:color w:val="000000"/>
          <w:sz w:val="22"/>
          <w:szCs w:val="22"/>
        </w:rPr>
        <w:br/>
      </w:r>
      <w:r w:rsidRPr="007653AF">
        <w:rPr>
          <w:rFonts w:ascii="Arial" w:hAnsi="Arial" w:cs="Arial"/>
          <w:b/>
          <w:color w:val="000000"/>
          <w:sz w:val="22"/>
          <w:szCs w:val="22"/>
        </w:rPr>
        <w:t>Gilbert Mediation Center, Ltd.</w:t>
      </w:r>
    </w:p>
    <w:p w:rsidR="007D26BE" w:rsidRPr="007653AF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653AF">
        <w:rPr>
          <w:rFonts w:ascii="Arial" w:hAnsi="Arial" w:cs="Arial"/>
          <w:b/>
          <w:color w:val="000000"/>
          <w:sz w:val="22"/>
          <w:szCs w:val="22"/>
        </w:rPr>
        <w:t>Legal Assistant/Office Manager</w:t>
      </w: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D26BE" w:rsidRPr="007D26BE" w:rsidRDefault="007D26BE" w:rsidP="007D26BE">
      <w:pPr>
        <w:pStyle w:val="NormalWeb"/>
        <w:numPr>
          <w:ilvl w:val="0"/>
          <w:numId w:val="1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Assist</w:t>
      </w:r>
      <w:r w:rsidR="00D05F41"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z w:val="20"/>
          <w:szCs w:val="20"/>
        </w:rPr>
        <w:t xml:space="preserve"> judges in all aspects of Mediation/Arbitration preparation and file management, including legal research, drafting documents, and collection of information relevant to cases.</w:t>
      </w:r>
    </w:p>
    <w:p w:rsidR="007D26BE" w:rsidRPr="007D26BE" w:rsidRDefault="007D26BE" w:rsidP="007D26BE">
      <w:pPr>
        <w:pStyle w:val="NormalWeb"/>
        <w:numPr>
          <w:ilvl w:val="0"/>
          <w:numId w:val="1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Manage</w:t>
      </w:r>
      <w:r w:rsidR="00D05F41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the </w:t>
      </w:r>
      <w:r w:rsidR="00D05F41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ntake process of all Mediation/Arbitration client/attorney requests.</w:t>
      </w:r>
    </w:p>
    <w:p w:rsidR="007D26BE" w:rsidRPr="007D26BE" w:rsidRDefault="007D26BE" w:rsidP="007D26BE">
      <w:pPr>
        <w:pStyle w:val="NormalWeb"/>
        <w:numPr>
          <w:ilvl w:val="0"/>
          <w:numId w:val="1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Obtain</w:t>
      </w:r>
      <w:r w:rsidR="00D05F41"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z w:val="20"/>
          <w:szCs w:val="20"/>
        </w:rPr>
        <w:t xml:space="preserve"> copies of court cases, statutes, law review articles and other legal references as requested by judges or attorneys.</w:t>
      </w:r>
    </w:p>
    <w:p w:rsidR="007D26BE" w:rsidRPr="007D26BE" w:rsidRDefault="007D26BE" w:rsidP="007D26BE">
      <w:pPr>
        <w:pStyle w:val="NormalWeb"/>
        <w:numPr>
          <w:ilvl w:val="0"/>
          <w:numId w:val="1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Coordinate</w:t>
      </w:r>
      <w:r w:rsidR="00D05F41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and design</w:t>
      </w:r>
      <w:r w:rsidR="00D05F41"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z w:val="20"/>
          <w:szCs w:val="20"/>
        </w:rPr>
        <w:t xml:space="preserve"> marketing for special events and functions.</w:t>
      </w:r>
    </w:p>
    <w:p w:rsidR="007D26BE" w:rsidRPr="007D26BE" w:rsidRDefault="007D26BE" w:rsidP="007D26BE">
      <w:pPr>
        <w:pStyle w:val="NormalWeb"/>
        <w:numPr>
          <w:ilvl w:val="0"/>
          <w:numId w:val="1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Responsible for tracking time and expenses, entering transactions, and generating reports and bills, using specific billing software. </w:t>
      </w:r>
    </w:p>
    <w:p w:rsidR="007D26BE" w:rsidRDefault="007D26BE" w:rsidP="007D26BE">
      <w:pPr>
        <w:pStyle w:val="NormalWeb"/>
        <w:numPr>
          <w:ilvl w:val="0"/>
          <w:numId w:val="1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Responsible for basic financial accounting including </w:t>
      </w:r>
      <w:r w:rsidR="00D05F41">
        <w:rPr>
          <w:rFonts w:ascii="Arial" w:hAnsi="Arial" w:cs="Arial"/>
          <w:color w:val="000000"/>
          <w:sz w:val="20"/>
          <w:szCs w:val="20"/>
        </w:rPr>
        <w:t>overdue</w:t>
      </w:r>
      <w:r>
        <w:rPr>
          <w:rFonts w:ascii="Arial" w:hAnsi="Arial" w:cs="Arial"/>
          <w:color w:val="000000"/>
          <w:sz w:val="20"/>
          <w:szCs w:val="20"/>
        </w:rPr>
        <w:t xml:space="preserve"> accounts.</w:t>
      </w: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D26BE" w:rsidRPr="00D05F41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 w:rsidRPr="00D05F41">
        <w:rPr>
          <w:rFonts w:ascii="Arial" w:hAnsi="Arial" w:cs="Arial"/>
          <w:color w:val="000000"/>
          <w:sz w:val="22"/>
          <w:szCs w:val="22"/>
        </w:rPr>
        <w:t>4/06</w:t>
      </w:r>
      <w:r w:rsidRPr="00D05F4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D05F41">
        <w:rPr>
          <w:rFonts w:ascii="Arial" w:hAnsi="Arial" w:cs="Arial"/>
          <w:color w:val="000000"/>
          <w:sz w:val="22"/>
          <w:szCs w:val="22"/>
        </w:rPr>
        <w:t>–</w:t>
      </w:r>
      <w:r w:rsidRPr="00D05F4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D05F41">
        <w:rPr>
          <w:rFonts w:ascii="Arial" w:hAnsi="Arial" w:cs="Arial"/>
          <w:color w:val="000000"/>
          <w:sz w:val="22"/>
          <w:szCs w:val="22"/>
        </w:rPr>
        <w:t>12/07</w:t>
      </w:r>
    </w:p>
    <w:p w:rsidR="007D26BE" w:rsidRPr="007653AF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,Bold" w:hAnsi="Arial,Bold" w:cs="Arial"/>
          <w:color w:val="000000"/>
          <w:sz w:val="22"/>
          <w:szCs w:val="22"/>
        </w:rPr>
        <w:br/>
      </w:r>
      <w:proofErr w:type="spellStart"/>
      <w:r w:rsidRPr="007653AF">
        <w:rPr>
          <w:rFonts w:ascii="Arial" w:hAnsi="Arial" w:cs="Arial"/>
          <w:b/>
          <w:color w:val="000000"/>
          <w:sz w:val="22"/>
          <w:szCs w:val="22"/>
        </w:rPr>
        <w:t>J.Jill</w:t>
      </w:r>
      <w:proofErr w:type="spellEnd"/>
      <w:r w:rsidRPr="007653AF">
        <w:rPr>
          <w:rFonts w:ascii="Arial" w:hAnsi="Arial" w:cs="Arial"/>
          <w:b/>
          <w:color w:val="000000"/>
          <w:sz w:val="22"/>
          <w:szCs w:val="22"/>
        </w:rPr>
        <w:t xml:space="preserve"> Woodbury Lakes</w:t>
      </w: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653AF">
        <w:rPr>
          <w:rFonts w:ascii="Arial" w:hAnsi="Arial" w:cs="Arial"/>
          <w:b/>
          <w:color w:val="000000"/>
          <w:sz w:val="22"/>
          <w:szCs w:val="22"/>
        </w:rPr>
        <w:t>Assistant Manager</w:t>
      </w:r>
    </w:p>
    <w:p w:rsidR="00D05F41" w:rsidRDefault="00D05F41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C6E4B" w:rsidRPr="004C6E4B" w:rsidRDefault="004C6E4B" w:rsidP="004C6E4B">
      <w:pPr>
        <w:pStyle w:val="NormalWeb"/>
        <w:numPr>
          <w:ilvl w:val="0"/>
          <w:numId w:val="9"/>
        </w:numPr>
        <w:shd w:val="clear" w:color="auto" w:fill="FDFDFD"/>
        <w:spacing w:before="0" w:beforeAutospacing="0" w:after="0" w:afterAutospacing="0"/>
        <w:rPr>
          <w:rFonts w:ascii="Arial,Bold" w:hAnsi="Arial,Bold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Provided personal one –on- one superior customer service to our guests.</w:t>
      </w:r>
    </w:p>
    <w:p w:rsidR="004C6E4B" w:rsidRPr="004C6E4B" w:rsidRDefault="004C6E4B" w:rsidP="004C6E4B">
      <w:pPr>
        <w:pStyle w:val="NormalWeb"/>
        <w:numPr>
          <w:ilvl w:val="0"/>
          <w:numId w:val="9"/>
        </w:numPr>
        <w:shd w:val="clear" w:color="auto" w:fill="FDFDFD"/>
        <w:spacing w:before="0" w:beforeAutospacing="0" w:after="0" w:afterAutospacing="0"/>
        <w:rPr>
          <w:rFonts w:ascii="Arial,Bold" w:hAnsi="Arial,Bold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Maintained the administrative and financial business requirements for daily operations.  Supported and managed the </w:t>
      </w:r>
      <w:r w:rsidR="00D05F41">
        <w:rPr>
          <w:rFonts w:ascii="Arial" w:hAnsi="Arial" w:cs="Arial"/>
          <w:color w:val="000000"/>
          <w:sz w:val="20"/>
          <w:szCs w:val="20"/>
        </w:rPr>
        <w:t>conversion</w:t>
      </w:r>
      <w:r>
        <w:rPr>
          <w:rFonts w:ascii="Arial" w:hAnsi="Arial" w:cs="Arial"/>
          <w:color w:val="000000"/>
          <w:sz w:val="20"/>
          <w:szCs w:val="20"/>
        </w:rPr>
        <w:t xml:space="preserve"> of the floor sets and visuals.</w:t>
      </w:r>
    </w:p>
    <w:p w:rsidR="004C6E4B" w:rsidRPr="00B80BC0" w:rsidRDefault="004C6E4B" w:rsidP="004C6E4B">
      <w:pPr>
        <w:pStyle w:val="NormalWeb"/>
        <w:numPr>
          <w:ilvl w:val="0"/>
          <w:numId w:val="9"/>
        </w:numPr>
        <w:shd w:val="clear" w:color="auto" w:fill="FDFDFD"/>
        <w:spacing w:before="0" w:beforeAutospacing="0" w:after="0" w:afterAutospacing="0"/>
        <w:rPr>
          <w:rFonts w:ascii="Arial,Bold" w:hAnsi="Arial,Bold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Developed and maintained client relations through store events and special promotions.  Assisted in recruiting and hiring of team </w:t>
      </w:r>
      <w:r w:rsidR="00B80BC0">
        <w:rPr>
          <w:rFonts w:ascii="Arial" w:hAnsi="Arial" w:cs="Arial"/>
          <w:color w:val="000000"/>
          <w:sz w:val="20"/>
          <w:szCs w:val="20"/>
        </w:rPr>
        <w:t>members.</w:t>
      </w:r>
    </w:p>
    <w:p w:rsidR="00B80BC0" w:rsidRDefault="00D05F41" w:rsidP="004C6E4B">
      <w:pPr>
        <w:pStyle w:val="NormalWeb"/>
        <w:numPr>
          <w:ilvl w:val="0"/>
          <w:numId w:val="9"/>
        </w:numPr>
        <w:shd w:val="clear" w:color="auto" w:fill="FDFDFD"/>
        <w:spacing w:before="0" w:beforeAutospacing="0" w:after="0" w:afterAutospacing="0"/>
        <w:rPr>
          <w:rFonts w:ascii="Arial,Bold" w:hAnsi="Arial,Bold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Provided team training, counseling, coaching and one-on-one support through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J.Jill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Skills.</w:t>
      </w:r>
    </w:p>
    <w:p w:rsidR="00530E93" w:rsidRDefault="00530E93" w:rsidP="007D26BE">
      <w:pPr>
        <w:pStyle w:val="NormalWeb"/>
        <w:shd w:val="clear" w:color="auto" w:fill="FDFDFD"/>
        <w:spacing w:before="0" w:beforeAutospacing="0" w:after="0" w:afterAutospacing="0"/>
        <w:rPr>
          <w:rFonts w:ascii="Arial,Bold" w:hAnsi="Arial,Bold" w:cs="Arial"/>
          <w:b/>
          <w:color w:val="000000"/>
          <w:sz w:val="22"/>
          <w:szCs w:val="22"/>
        </w:rPr>
      </w:pP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05F41" w:rsidRDefault="00D05F41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D26BE" w:rsidRPr="00D05F41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  <w:r w:rsidRPr="00D05F41">
        <w:rPr>
          <w:rFonts w:ascii="Arial" w:hAnsi="Arial" w:cs="Arial"/>
          <w:color w:val="000000"/>
          <w:sz w:val="22"/>
          <w:szCs w:val="22"/>
        </w:rPr>
        <w:lastRenderedPageBreak/>
        <w:t>1/99</w:t>
      </w:r>
      <w:r w:rsidRPr="00D05F4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D05F41">
        <w:rPr>
          <w:rFonts w:ascii="Arial" w:hAnsi="Arial" w:cs="Arial"/>
          <w:color w:val="000000"/>
          <w:sz w:val="22"/>
          <w:szCs w:val="22"/>
        </w:rPr>
        <w:t>–</w:t>
      </w:r>
      <w:r w:rsidRPr="00D05F4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D05F41">
        <w:rPr>
          <w:rFonts w:ascii="Arial" w:hAnsi="Arial" w:cs="Arial"/>
          <w:color w:val="000000"/>
          <w:sz w:val="22"/>
          <w:szCs w:val="22"/>
        </w:rPr>
        <w:t>3/00</w:t>
      </w:r>
    </w:p>
    <w:p w:rsidR="00D05F41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,Bold" w:hAnsi="Arial,Bold" w:cs="Arial"/>
          <w:color w:val="000000"/>
          <w:sz w:val="22"/>
          <w:szCs w:val="22"/>
        </w:rPr>
        <w:br/>
      </w:r>
      <w:r w:rsidRPr="007653AF">
        <w:rPr>
          <w:rFonts w:ascii="Arial" w:hAnsi="Arial" w:cs="Arial"/>
          <w:b/>
          <w:color w:val="000000"/>
          <w:sz w:val="22"/>
          <w:szCs w:val="22"/>
        </w:rPr>
        <w:t xml:space="preserve">St. Paul Fire and Marine Insurance Company / MetLife Auto &amp; Home </w:t>
      </w:r>
    </w:p>
    <w:p w:rsidR="007D26BE" w:rsidRPr="007653AF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653AF">
        <w:rPr>
          <w:rFonts w:ascii="Arial" w:hAnsi="Arial" w:cs="Arial"/>
          <w:b/>
          <w:color w:val="000000"/>
          <w:sz w:val="22"/>
          <w:szCs w:val="22"/>
        </w:rPr>
        <w:t>Communication Coordinator for Agency Interface</w:t>
      </w:r>
    </w:p>
    <w:p w:rsidR="007D26BE" w:rsidRP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AA7BD1" w:rsidRPr="00AA7BD1" w:rsidRDefault="007D26BE" w:rsidP="00AA7BD1">
      <w:pPr>
        <w:pStyle w:val="NormalWeb"/>
        <w:numPr>
          <w:ilvl w:val="0"/>
          <w:numId w:val="5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Provided a motivated environment and experience for agents and marketing specialists through face to face interaction and field learning.</w:t>
      </w:r>
    </w:p>
    <w:p w:rsidR="007D26BE" w:rsidRPr="00AA7BD1" w:rsidRDefault="007D26BE" w:rsidP="00AA7BD1">
      <w:pPr>
        <w:pStyle w:val="NormalWeb"/>
        <w:numPr>
          <w:ilvl w:val="0"/>
          <w:numId w:val="5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Developed, maintained and distributed system and procedure manuals needed to support various interface end users.</w:t>
      </w:r>
    </w:p>
    <w:p w:rsidR="00AA7BD1" w:rsidRPr="00AA7BD1" w:rsidRDefault="00AA7BD1" w:rsidP="00AA7BD1">
      <w:pPr>
        <w:pStyle w:val="NormalWeb"/>
        <w:numPr>
          <w:ilvl w:val="0"/>
          <w:numId w:val="5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="007D26BE">
        <w:rPr>
          <w:rFonts w:ascii="Arial" w:hAnsi="Arial" w:cs="Arial"/>
          <w:color w:val="000000"/>
          <w:sz w:val="20"/>
          <w:szCs w:val="20"/>
        </w:rPr>
        <w:t>esponsible for maintaining, monitoring and determining impact of change and executed appropriate communication to affected audiences. Measured agent performance against standards to ensure that effectiveness is being met.</w:t>
      </w:r>
    </w:p>
    <w:p w:rsidR="007D26BE" w:rsidRDefault="007D26BE" w:rsidP="00AA7BD1">
      <w:pPr>
        <w:pStyle w:val="NormalWeb"/>
        <w:numPr>
          <w:ilvl w:val="0"/>
          <w:numId w:val="5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Worked closely with the Legal Department assuring proper compliance while maintaining outside providers with knowledgeable data and communication.</w:t>
      </w:r>
    </w:p>
    <w:p w:rsidR="007D26BE" w:rsidRDefault="007D26BE" w:rsidP="00AA7BD1">
      <w:pPr>
        <w:pStyle w:val="NormalWeb"/>
        <w:numPr>
          <w:ilvl w:val="0"/>
          <w:numId w:val="5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Wrote and devised program training modules for company intranet using FrontPage and HTML. Managed the relationship with vendors to obtain quotes, materials and production of</w:t>
      </w:r>
      <w:r>
        <w:rPr>
          <w:rFonts w:ascii="Arial" w:hAnsi="Arial" w:cs="Arial"/>
          <w:color w:val="000000"/>
          <w:sz w:val="20"/>
          <w:szCs w:val="20"/>
        </w:rPr>
        <w:br/>
        <w:t>training materials via the Legal Department.</w:t>
      </w: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A7BD1" w:rsidRDefault="00AA7BD1" w:rsidP="007D26BE">
      <w:pPr>
        <w:pStyle w:val="NormalWeb"/>
        <w:shd w:val="clear" w:color="auto" w:fill="FDFDFD"/>
        <w:spacing w:before="0" w:beforeAutospacing="0" w:after="0" w:afterAutospacing="0"/>
        <w:rPr>
          <w:rFonts w:ascii="Arial,Bold" w:hAnsi="Arial,Bold" w:cs="Arial"/>
          <w:color w:val="000000"/>
          <w:sz w:val="22"/>
          <w:szCs w:val="22"/>
        </w:rPr>
      </w:pPr>
    </w:p>
    <w:p w:rsidR="007D26BE" w:rsidRPr="00D05F41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 w:rsidRPr="00D05F41">
        <w:rPr>
          <w:rFonts w:ascii="Arial" w:hAnsi="Arial" w:cs="Arial"/>
          <w:color w:val="000000"/>
          <w:sz w:val="22"/>
          <w:szCs w:val="22"/>
        </w:rPr>
        <w:t>09/95- 1/99</w:t>
      </w:r>
    </w:p>
    <w:p w:rsidR="007D26BE" w:rsidRPr="007653AF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,Bold" w:hAnsi="Arial,Bold" w:cs="Arial"/>
          <w:color w:val="000000"/>
          <w:sz w:val="22"/>
          <w:szCs w:val="22"/>
        </w:rPr>
        <w:br/>
      </w:r>
      <w:r w:rsidRPr="007653AF">
        <w:rPr>
          <w:rFonts w:ascii="Arial" w:hAnsi="Arial" w:cs="Arial"/>
          <w:b/>
          <w:color w:val="000000"/>
          <w:sz w:val="22"/>
          <w:szCs w:val="22"/>
        </w:rPr>
        <w:t>U.S. Bank (Formerly First Bank System</w:t>
      </w:r>
      <w:proofErr w:type="gramStart"/>
      <w:r w:rsidRPr="007653AF">
        <w:rPr>
          <w:rFonts w:ascii="Arial" w:hAnsi="Arial" w:cs="Arial"/>
          <w:b/>
          <w:color w:val="000000"/>
          <w:sz w:val="22"/>
          <w:szCs w:val="22"/>
        </w:rPr>
        <w:t>)</w:t>
      </w:r>
      <w:proofErr w:type="gramEnd"/>
      <w:r w:rsidRPr="007653AF">
        <w:rPr>
          <w:rFonts w:ascii="Arial" w:hAnsi="Arial" w:cs="Arial"/>
          <w:b/>
          <w:color w:val="000000"/>
          <w:sz w:val="22"/>
          <w:szCs w:val="22"/>
        </w:rPr>
        <w:br/>
        <w:t>Senior Executive Assistant /Training Production Specialist</w:t>
      </w:r>
    </w:p>
    <w:p w:rsidR="007D26BE" w:rsidRPr="007653AF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7D26BE" w:rsidRDefault="007D26BE" w:rsidP="00AA7BD1">
      <w:pPr>
        <w:pStyle w:val="NormalWeb"/>
        <w:numPr>
          <w:ilvl w:val="0"/>
          <w:numId w:val="7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Coordinated special fundraising events in community relation efforts for the Business Operations Center.</w:t>
      </w:r>
      <w:r>
        <w:rPr>
          <w:rFonts w:ascii="Arial" w:hAnsi="Arial" w:cs="Arial"/>
          <w:color w:val="000000"/>
          <w:sz w:val="20"/>
          <w:szCs w:val="20"/>
        </w:rPr>
        <w:br/>
        <w:t>Human Resource Representative which provided administration and processing services regarding benefits, payroll, legal and new hires.</w:t>
      </w:r>
    </w:p>
    <w:p w:rsidR="007D26BE" w:rsidRDefault="007D26BE" w:rsidP="00AA7BD1">
      <w:pPr>
        <w:pStyle w:val="NormalWeb"/>
        <w:numPr>
          <w:ilvl w:val="0"/>
          <w:numId w:val="7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Managed the implementation of on-site temporary service and focus groups. Coordinated and designed marketing for special events and company presentations.</w:t>
      </w:r>
    </w:p>
    <w:p w:rsidR="007D26BE" w:rsidRDefault="007D26BE" w:rsidP="00AA7BD1">
      <w:pPr>
        <w:pStyle w:val="NormalWeb"/>
        <w:numPr>
          <w:ilvl w:val="0"/>
          <w:numId w:val="7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Interfaced with various business lines/vendors to design and develop business requirements for new products or for enhancing existing products.</w:t>
      </w:r>
    </w:p>
    <w:p w:rsidR="00AA7BD1" w:rsidRPr="00AA7BD1" w:rsidRDefault="007D26BE" w:rsidP="00AA7BD1">
      <w:pPr>
        <w:pStyle w:val="NormalWeb"/>
        <w:numPr>
          <w:ilvl w:val="0"/>
          <w:numId w:val="7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Supported the conversion of investment products to comply with business requirements. Ensured thorough user acceptance test plans were developed for new or modified applications and hardware.</w:t>
      </w:r>
    </w:p>
    <w:p w:rsidR="00AA7BD1" w:rsidRPr="00AA7BD1" w:rsidRDefault="007D26BE" w:rsidP="00AA7BD1">
      <w:pPr>
        <w:pStyle w:val="NormalWeb"/>
        <w:numPr>
          <w:ilvl w:val="0"/>
          <w:numId w:val="7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Worked in partnership with designers to plan and design training manuals along with reference materials for the Retail Branch Group.</w:t>
      </w:r>
    </w:p>
    <w:p w:rsidR="007D26BE" w:rsidRDefault="007D26BE" w:rsidP="00AA7BD1">
      <w:pPr>
        <w:pStyle w:val="NormalWeb"/>
        <w:numPr>
          <w:ilvl w:val="0"/>
          <w:numId w:val="7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Interacted closely with the Legal Department regarding compliance issues.</w:t>
      </w:r>
      <w:r>
        <w:rPr>
          <w:rFonts w:ascii="Arial" w:hAnsi="Arial" w:cs="Arial"/>
          <w:color w:val="000000"/>
          <w:sz w:val="20"/>
          <w:szCs w:val="20"/>
        </w:rPr>
        <w:br/>
        <w:t>Managed the relationship with vendors to obtain materials, production and distribution costs.</w:t>
      </w: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D26BE" w:rsidRPr="007653AF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653AF">
        <w:rPr>
          <w:rFonts w:ascii="Arial" w:hAnsi="Arial" w:cs="Arial"/>
          <w:b/>
          <w:color w:val="000000"/>
        </w:rPr>
        <w:t>EDUCATION</w:t>
      </w:r>
    </w:p>
    <w:p w:rsidR="007D26BE" w:rsidRP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Metropolitan State University</w:t>
      </w:r>
      <w:r>
        <w:rPr>
          <w:rFonts w:ascii="Arial" w:hAnsi="Arial" w:cs="Arial"/>
          <w:color w:val="000000"/>
          <w:sz w:val="20"/>
          <w:szCs w:val="20"/>
        </w:rPr>
        <w:br/>
        <w:t>Bachelor of Science Degree in Business Administration</w:t>
      </w: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Minneapolis Business College Legal Secretary/Assistant Program</w:t>
      </w: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University of Minnesota</w:t>
      </w:r>
      <w:r>
        <w:rPr>
          <w:rFonts w:ascii="Arial" w:hAnsi="Arial" w:cs="Arial"/>
          <w:color w:val="000000"/>
          <w:sz w:val="20"/>
          <w:szCs w:val="20"/>
        </w:rPr>
        <w:br/>
        <w:t>Focus on Business and Communication</w:t>
      </w:r>
    </w:p>
    <w:p w:rsidR="007D26BE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05F41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Volunteer for Catholic Charities Adopt-A-Family Program</w:t>
      </w:r>
      <w:r>
        <w:rPr>
          <w:rFonts w:ascii="Arial" w:hAnsi="Arial" w:cs="Arial"/>
          <w:color w:val="000000"/>
          <w:sz w:val="20"/>
          <w:szCs w:val="20"/>
        </w:rPr>
        <w:br/>
        <w:t>Faith Formation Teacher Transfiguration Catholic Church &amp; School</w:t>
      </w:r>
      <w:r>
        <w:rPr>
          <w:rFonts w:ascii="Arial" w:hAnsi="Arial" w:cs="Arial"/>
          <w:color w:val="000000"/>
          <w:sz w:val="20"/>
          <w:szCs w:val="20"/>
        </w:rPr>
        <w:br/>
        <w:t xml:space="preserve">Vacation Bible School Teacher Transfiguration Catholic Church &amp; School </w:t>
      </w:r>
    </w:p>
    <w:p w:rsidR="007D26BE" w:rsidRPr="00D05F41" w:rsidRDefault="007D26BE" w:rsidP="007D26B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</w:rPr>
      </w:pPr>
      <w:r w:rsidRPr="00D05F41">
        <w:rPr>
          <w:rFonts w:ascii="Arial" w:hAnsi="Arial" w:cs="Arial"/>
          <w:color w:val="000000"/>
          <w:sz w:val="20"/>
          <w:szCs w:val="20"/>
        </w:rPr>
        <w:t>Chairperson/Fundraiser for</w:t>
      </w:r>
      <w:r w:rsidRPr="00D05F4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05F41">
        <w:rPr>
          <w:rFonts w:ascii="Arial" w:hAnsi="Arial" w:cs="Arial"/>
          <w:color w:val="000000"/>
          <w:sz w:val="20"/>
          <w:szCs w:val="20"/>
        </w:rPr>
        <w:t>The Shannon Open</w:t>
      </w:r>
      <w:r w:rsidRPr="00D05F4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05F41">
        <w:rPr>
          <w:rFonts w:ascii="Arial" w:hAnsi="Arial" w:cs="Arial"/>
          <w:color w:val="000000"/>
          <w:sz w:val="20"/>
          <w:szCs w:val="20"/>
        </w:rPr>
        <w:t>which benefits Cystic Fibrosis</w:t>
      </w:r>
    </w:p>
    <w:p w:rsidR="00A235C8" w:rsidRDefault="00A235C8"/>
    <w:sectPr w:rsidR="00A235C8" w:rsidSect="007D26BE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5CE"/>
    <w:multiLevelType w:val="hybridMultilevel"/>
    <w:tmpl w:val="CBE6E500"/>
    <w:lvl w:ilvl="0" w:tplc="D28E2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E39F0"/>
    <w:multiLevelType w:val="hybridMultilevel"/>
    <w:tmpl w:val="6B82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A3B0B"/>
    <w:multiLevelType w:val="hybridMultilevel"/>
    <w:tmpl w:val="880E0FA4"/>
    <w:lvl w:ilvl="0" w:tplc="D28E2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474F0"/>
    <w:multiLevelType w:val="hybridMultilevel"/>
    <w:tmpl w:val="CBFAD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D918E6"/>
    <w:multiLevelType w:val="hybridMultilevel"/>
    <w:tmpl w:val="B8D2CE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5C429F0"/>
    <w:multiLevelType w:val="hybridMultilevel"/>
    <w:tmpl w:val="B9EC2022"/>
    <w:lvl w:ilvl="0" w:tplc="D28E2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444BA"/>
    <w:multiLevelType w:val="hybridMultilevel"/>
    <w:tmpl w:val="D2C8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C48A3"/>
    <w:multiLevelType w:val="hybridMultilevel"/>
    <w:tmpl w:val="8D3E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115BE"/>
    <w:multiLevelType w:val="hybridMultilevel"/>
    <w:tmpl w:val="8EAAB6BC"/>
    <w:lvl w:ilvl="0" w:tplc="D28E2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BE"/>
    <w:rsid w:val="000108CB"/>
    <w:rsid w:val="000655A6"/>
    <w:rsid w:val="00091191"/>
    <w:rsid w:val="000A6266"/>
    <w:rsid w:val="000F048A"/>
    <w:rsid w:val="00156580"/>
    <w:rsid w:val="00175CD5"/>
    <w:rsid w:val="00201AFC"/>
    <w:rsid w:val="0020267F"/>
    <w:rsid w:val="002235D5"/>
    <w:rsid w:val="00227C16"/>
    <w:rsid w:val="002603B5"/>
    <w:rsid w:val="00266598"/>
    <w:rsid w:val="002A0F74"/>
    <w:rsid w:val="0032197E"/>
    <w:rsid w:val="00387E18"/>
    <w:rsid w:val="003A15D3"/>
    <w:rsid w:val="003E7C64"/>
    <w:rsid w:val="003F7C32"/>
    <w:rsid w:val="00473832"/>
    <w:rsid w:val="004C6E4B"/>
    <w:rsid w:val="004E75C1"/>
    <w:rsid w:val="00530E93"/>
    <w:rsid w:val="005500CE"/>
    <w:rsid w:val="0055678C"/>
    <w:rsid w:val="00560D78"/>
    <w:rsid w:val="00592475"/>
    <w:rsid w:val="00596675"/>
    <w:rsid w:val="005C1255"/>
    <w:rsid w:val="00607015"/>
    <w:rsid w:val="0064645B"/>
    <w:rsid w:val="0065637C"/>
    <w:rsid w:val="0066133C"/>
    <w:rsid w:val="006A164C"/>
    <w:rsid w:val="0074544B"/>
    <w:rsid w:val="007653AF"/>
    <w:rsid w:val="007D26BE"/>
    <w:rsid w:val="007F43A6"/>
    <w:rsid w:val="007F4EBA"/>
    <w:rsid w:val="008060CC"/>
    <w:rsid w:val="00820469"/>
    <w:rsid w:val="00853385"/>
    <w:rsid w:val="00864300"/>
    <w:rsid w:val="00866537"/>
    <w:rsid w:val="00874FBA"/>
    <w:rsid w:val="00931B9F"/>
    <w:rsid w:val="009716CA"/>
    <w:rsid w:val="0097266D"/>
    <w:rsid w:val="009A05B1"/>
    <w:rsid w:val="00A235C8"/>
    <w:rsid w:val="00A34535"/>
    <w:rsid w:val="00A47730"/>
    <w:rsid w:val="00AA7BD1"/>
    <w:rsid w:val="00AC096A"/>
    <w:rsid w:val="00AD5C25"/>
    <w:rsid w:val="00AE3034"/>
    <w:rsid w:val="00AE3EA6"/>
    <w:rsid w:val="00AF1EF8"/>
    <w:rsid w:val="00B42898"/>
    <w:rsid w:val="00B51C1A"/>
    <w:rsid w:val="00B55463"/>
    <w:rsid w:val="00B80BC0"/>
    <w:rsid w:val="00C2626B"/>
    <w:rsid w:val="00C26ABC"/>
    <w:rsid w:val="00C330E2"/>
    <w:rsid w:val="00C34179"/>
    <w:rsid w:val="00C36057"/>
    <w:rsid w:val="00C438D9"/>
    <w:rsid w:val="00C76041"/>
    <w:rsid w:val="00C84AEF"/>
    <w:rsid w:val="00CB1AD0"/>
    <w:rsid w:val="00CD2133"/>
    <w:rsid w:val="00D05F41"/>
    <w:rsid w:val="00D10A5F"/>
    <w:rsid w:val="00D44E7D"/>
    <w:rsid w:val="00DB004C"/>
    <w:rsid w:val="00DC4892"/>
    <w:rsid w:val="00DF2322"/>
    <w:rsid w:val="00E019BD"/>
    <w:rsid w:val="00EB2818"/>
    <w:rsid w:val="00E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26BE"/>
  </w:style>
  <w:style w:type="character" w:styleId="Hyperlink">
    <w:name w:val="Hyperlink"/>
    <w:basedOn w:val="DefaultParagraphFont"/>
    <w:uiPriority w:val="99"/>
    <w:semiHidden/>
    <w:unhideWhenUsed/>
    <w:rsid w:val="007D2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26BE"/>
  </w:style>
  <w:style w:type="character" w:styleId="Hyperlink">
    <w:name w:val="Hyperlink"/>
    <w:basedOn w:val="DefaultParagraphFont"/>
    <w:uiPriority w:val="99"/>
    <w:semiHidden/>
    <w:unhideWhenUsed/>
    <w:rsid w:val="007D2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indow.top.ZmObjectManager.__doClickObject(document.getElementById(%22OBJ_PREFIX_DWT1375_com_zimbra_email%22)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Catherine University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3</cp:revision>
  <dcterms:created xsi:type="dcterms:W3CDTF">2015-04-20T17:37:00Z</dcterms:created>
  <dcterms:modified xsi:type="dcterms:W3CDTF">2015-04-20T17:37:00Z</dcterms:modified>
</cp:coreProperties>
</file>