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08" w:type="dxa"/>
        <w:tblLayout w:type="fixed"/>
        <w:tblCellMar>
          <w:left w:w="10" w:type="dxa"/>
          <w:right w:w="10" w:type="dxa"/>
        </w:tblCellMar>
        <w:tblLook w:val="04A0"/>
      </w:tblPr>
      <w:tblGrid>
        <w:gridCol w:w="5220"/>
        <w:gridCol w:w="5220"/>
      </w:tblGrid>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sz w:val="32"/>
                <w:szCs w:val="32"/>
              </w:rPr>
              <w:t>Allan Miller</w:t>
            </w:r>
          </w:p>
        </w:tc>
        <w:tc>
          <w:tcPr>
            <w:tcW w:w="5221" w:type="dxa"/>
            <w:tcMar>
              <w:top w:w="0" w:type="dxa"/>
              <w:left w:w="108" w:type="dxa"/>
              <w:bottom w:w="0" w:type="dxa"/>
              <w:right w:w="108" w:type="dxa"/>
            </w:tcMar>
            <w:hideMark/>
          </w:tcPr>
          <w:p w:rsidR="00633A0D" w:rsidRDefault="00633A0D">
            <w:pPr>
              <w:pStyle w:val="Standard"/>
              <w:spacing w:after="0" w:line="240" w:lineRule="auto"/>
              <w:jc w:val="right"/>
            </w:pPr>
            <w:r>
              <w:rPr>
                <w:b/>
                <w:sz w:val="20"/>
                <w:szCs w:val="20"/>
              </w:rPr>
              <w:t>1260 Avery Lane, Sevierville, TN  37862</w:t>
            </w:r>
          </w:p>
          <w:p w:rsidR="00633A0D" w:rsidRDefault="00633A0D">
            <w:pPr>
              <w:pStyle w:val="Standard"/>
              <w:spacing w:after="0" w:line="240" w:lineRule="auto"/>
              <w:jc w:val="right"/>
            </w:pPr>
            <w:r>
              <w:rPr>
                <w:b/>
                <w:sz w:val="20"/>
                <w:szCs w:val="20"/>
              </w:rPr>
              <w:t>612-616-0786</w:t>
            </w:r>
          </w:p>
          <w:p w:rsidR="00633A0D" w:rsidRDefault="00633A0D">
            <w:pPr>
              <w:pStyle w:val="Standard"/>
              <w:spacing w:after="0" w:line="240" w:lineRule="auto"/>
              <w:jc w:val="right"/>
            </w:pPr>
            <w:r>
              <w:rPr>
                <w:b/>
                <w:sz w:val="20"/>
                <w:szCs w:val="20"/>
              </w:rPr>
              <w:t>Miller.Allan@hotmail.com</w:t>
            </w:r>
          </w:p>
        </w:tc>
      </w:tr>
    </w:tbl>
    <w:p w:rsidR="00633A0D" w:rsidRDefault="00633A0D" w:rsidP="00633A0D">
      <w:pPr>
        <w:pStyle w:val="Standard"/>
        <w:pBdr>
          <w:bottom w:val="single" w:sz="12" w:space="0" w:color="00000A"/>
        </w:pBdr>
        <w:spacing w:line="240" w:lineRule="auto"/>
      </w:pPr>
    </w:p>
    <w:p w:rsidR="00633A0D" w:rsidRDefault="00633A0D" w:rsidP="00633A0D">
      <w:pPr>
        <w:pStyle w:val="Standard"/>
        <w:spacing w:line="240" w:lineRule="auto"/>
        <w:jc w:val="center"/>
      </w:pPr>
      <w:r>
        <w:rPr>
          <w:b/>
          <w:i/>
        </w:rPr>
        <w:t>Objective</w:t>
      </w:r>
    </w:p>
    <w:p w:rsidR="00633A0D" w:rsidRDefault="00633A0D" w:rsidP="00633A0D">
      <w:pPr>
        <w:pStyle w:val="Standard"/>
        <w:spacing w:line="240" w:lineRule="auto"/>
        <w:jc w:val="both"/>
      </w:pPr>
      <w:r>
        <w:t xml:space="preserve">I am seeking a position in administration/management; production, events and </w:t>
      </w:r>
      <w:r w:rsidR="00597010">
        <w:t xml:space="preserve">or </w:t>
      </w:r>
      <w:r>
        <w:t>music.</w:t>
      </w:r>
    </w:p>
    <w:p w:rsidR="00633A0D" w:rsidRDefault="00633A0D" w:rsidP="00633A0D">
      <w:pPr>
        <w:pStyle w:val="Standard"/>
        <w:spacing w:line="240" w:lineRule="auto"/>
        <w:jc w:val="center"/>
      </w:pPr>
      <w:r>
        <w:rPr>
          <w:b/>
          <w:i/>
        </w:rPr>
        <w:t>Summary</w:t>
      </w:r>
    </w:p>
    <w:p w:rsidR="00633A0D" w:rsidRDefault="00633A0D" w:rsidP="00633A0D">
      <w:pPr>
        <w:pStyle w:val="Standard"/>
        <w:spacing w:line="240" w:lineRule="auto"/>
      </w:pPr>
      <w:proofErr w:type="gramStart"/>
      <w:r>
        <w:t>A highly motivated, dedicated goal-oriented team player.</w:t>
      </w:r>
      <w:proofErr w:type="gramEnd"/>
      <w:r>
        <w:t xml:space="preserve">  </w:t>
      </w:r>
      <w:proofErr w:type="gramStart"/>
      <w:r>
        <w:t xml:space="preserve">Able to </w:t>
      </w:r>
      <w:r>
        <w:rPr>
          <w:rStyle w:val="normaltextrun"/>
        </w:rPr>
        <w:t>work in harmony with staff to achieve the overall vision of management.</w:t>
      </w:r>
      <w:proofErr w:type="gramEnd"/>
      <w:r>
        <w:rPr>
          <w:rStyle w:val="eop"/>
        </w:rPr>
        <w:t> </w:t>
      </w:r>
    </w:p>
    <w:p w:rsidR="00633A0D" w:rsidRDefault="00633A0D" w:rsidP="00633A0D">
      <w:pPr>
        <w:pStyle w:val="paragraph"/>
        <w:numPr>
          <w:ilvl w:val="0"/>
          <w:numId w:val="2"/>
        </w:numPr>
        <w:spacing w:before="0" w:after="0"/>
      </w:pPr>
      <w:r>
        <w:rPr>
          <w:rStyle w:val="normaltextrun"/>
          <w:rFonts w:ascii="Calibri" w:hAnsi="Calibri"/>
          <w:sz w:val="22"/>
          <w:szCs w:val="22"/>
        </w:rPr>
        <w:t>Expertise in producing/directing large scale music and drama productions including oversight of marketing.</w:t>
      </w:r>
    </w:p>
    <w:p w:rsidR="00633A0D" w:rsidRDefault="00633A0D" w:rsidP="00633A0D">
      <w:pPr>
        <w:pStyle w:val="paragraph"/>
        <w:numPr>
          <w:ilvl w:val="0"/>
          <w:numId w:val="3"/>
        </w:numPr>
        <w:spacing w:before="0" w:after="0"/>
      </w:pPr>
      <w:r>
        <w:rPr>
          <w:rStyle w:val="normaltextrun"/>
          <w:rFonts w:ascii="Calibri" w:hAnsi="Calibri"/>
          <w:sz w:val="22"/>
          <w:szCs w:val="22"/>
        </w:rPr>
        <w:t>Extensive experience in management of buildings; administration/operations for theater, large church, meetings, conferences and special events. These include: budgeting, finance, marketing, staff hiring, supervision and conflict resolution.</w:t>
      </w:r>
    </w:p>
    <w:p w:rsidR="00633A0D" w:rsidRDefault="00633A0D" w:rsidP="00633A0D">
      <w:pPr>
        <w:pStyle w:val="paragraph"/>
        <w:numPr>
          <w:ilvl w:val="0"/>
          <w:numId w:val="3"/>
        </w:numPr>
        <w:spacing w:before="0" w:after="0"/>
      </w:pPr>
      <w:r>
        <w:rPr>
          <w:rStyle w:val="normaltextrun"/>
          <w:rFonts w:ascii="Calibri" w:hAnsi="Calibri"/>
          <w:sz w:val="22"/>
          <w:szCs w:val="22"/>
        </w:rPr>
        <w:t>35 years’ experience as a professional musician (guitarist) and music/production director.</w:t>
      </w:r>
    </w:p>
    <w:p w:rsidR="00633A0D" w:rsidRDefault="00633A0D" w:rsidP="00633A0D">
      <w:pPr>
        <w:pStyle w:val="paragraph"/>
        <w:spacing w:before="0" w:after="0"/>
      </w:pPr>
    </w:p>
    <w:p w:rsidR="00633A0D" w:rsidRDefault="00633A0D" w:rsidP="00633A0D">
      <w:pPr>
        <w:pStyle w:val="paragraph"/>
        <w:spacing w:before="0" w:after="0"/>
      </w:pPr>
    </w:p>
    <w:p w:rsidR="00633A0D" w:rsidRDefault="00633A0D" w:rsidP="00633A0D">
      <w:pPr>
        <w:pStyle w:val="Standard"/>
        <w:spacing w:line="240" w:lineRule="auto"/>
        <w:jc w:val="center"/>
      </w:pPr>
      <w:r>
        <w:rPr>
          <w:b/>
          <w:i/>
        </w:rPr>
        <w:t>Career History</w:t>
      </w:r>
    </w:p>
    <w:tbl>
      <w:tblPr>
        <w:tblW w:w="10440" w:type="dxa"/>
        <w:tblInd w:w="-108" w:type="dxa"/>
        <w:tblLayout w:type="fixed"/>
        <w:tblCellMar>
          <w:left w:w="10" w:type="dxa"/>
          <w:right w:w="10" w:type="dxa"/>
        </w:tblCellMar>
        <w:tblLook w:val="04A0"/>
      </w:tblPr>
      <w:tblGrid>
        <w:gridCol w:w="5220"/>
        <w:gridCol w:w="5220"/>
      </w:tblGrid>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b/>
              </w:rPr>
              <w:t>Biblical Times Dinner Theater, Pigeon Forge, TN</w:t>
            </w:r>
          </w:p>
        </w:tc>
        <w:tc>
          <w:tcPr>
            <w:tcW w:w="5221" w:type="dxa"/>
            <w:tcMar>
              <w:top w:w="0" w:type="dxa"/>
              <w:left w:w="108" w:type="dxa"/>
              <w:bottom w:w="0" w:type="dxa"/>
              <w:right w:w="108" w:type="dxa"/>
            </w:tcMar>
            <w:hideMark/>
          </w:tcPr>
          <w:p w:rsidR="00633A0D" w:rsidRDefault="00633A0D">
            <w:pPr>
              <w:pStyle w:val="Standard"/>
              <w:spacing w:after="0" w:line="240" w:lineRule="auto"/>
              <w:jc w:val="right"/>
            </w:pPr>
            <w:r>
              <w:rPr>
                <w:i/>
              </w:rPr>
              <w:t>2012 - Present</w:t>
            </w:r>
          </w:p>
        </w:tc>
      </w:tr>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i/>
              </w:rPr>
              <w:t>Theater Manager/Director</w:t>
            </w:r>
          </w:p>
        </w:tc>
        <w:tc>
          <w:tcPr>
            <w:tcW w:w="5221" w:type="dxa"/>
            <w:tcMar>
              <w:top w:w="0" w:type="dxa"/>
              <w:left w:w="108" w:type="dxa"/>
              <w:bottom w:w="0" w:type="dxa"/>
              <w:right w:w="108" w:type="dxa"/>
            </w:tcMar>
          </w:tcPr>
          <w:p w:rsidR="00633A0D" w:rsidRDefault="00633A0D">
            <w:pPr>
              <w:pStyle w:val="Standard"/>
              <w:spacing w:after="0" w:line="240" w:lineRule="auto"/>
            </w:pPr>
          </w:p>
        </w:tc>
      </w:tr>
    </w:tbl>
    <w:p w:rsidR="00633A0D" w:rsidRDefault="00633A0D" w:rsidP="00633A0D">
      <w:pPr>
        <w:pStyle w:val="Standard"/>
        <w:spacing w:line="240" w:lineRule="auto"/>
      </w:pPr>
    </w:p>
    <w:p w:rsidR="00633A0D" w:rsidRDefault="00633A0D" w:rsidP="00633A0D">
      <w:pPr>
        <w:pStyle w:val="ListParagraph"/>
        <w:numPr>
          <w:ilvl w:val="0"/>
          <w:numId w:val="5"/>
        </w:numPr>
        <w:spacing w:line="240" w:lineRule="auto"/>
        <w:ind w:left="720"/>
      </w:pPr>
      <w:r>
        <w:rPr>
          <w:rFonts w:cs="Segoe UI"/>
          <w:color w:val="000000"/>
        </w:rPr>
        <w:t>Manage Dinner Theater. I do all the hiring and firing, oversee budgets, order retail, direct box office</w:t>
      </w:r>
      <w:proofErr w:type="gramStart"/>
      <w:r>
        <w:rPr>
          <w:rFonts w:cs="Segoe UI"/>
          <w:color w:val="000000"/>
        </w:rPr>
        <w:t>,  and</w:t>
      </w:r>
      <w:proofErr w:type="gramEnd"/>
      <w:r>
        <w:rPr>
          <w:rFonts w:cs="Segoe UI"/>
          <w:color w:val="000000"/>
        </w:rPr>
        <w:t xml:space="preserve"> marketing and graphics for marketing.</w:t>
      </w:r>
    </w:p>
    <w:p w:rsidR="00633A0D" w:rsidRDefault="00633A0D" w:rsidP="00633A0D">
      <w:pPr>
        <w:pStyle w:val="ListParagraph"/>
        <w:numPr>
          <w:ilvl w:val="0"/>
          <w:numId w:val="6"/>
        </w:numPr>
        <w:spacing w:line="240" w:lineRule="auto"/>
        <w:ind w:left="720"/>
      </w:pPr>
      <w:r>
        <w:rPr>
          <w:rFonts w:cs="Segoe UI"/>
          <w:color w:val="000000"/>
        </w:rPr>
        <w:t>Experienced in new holograph technology at theater. Direct cast and over see of making mini movies for hologram productions.</w:t>
      </w:r>
      <w:r>
        <w:rPr>
          <w:rFonts w:cs="Segoe UI"/>
          <w:color w:val="000000"/>
        </w:rPr>
        <w:br/>
      </w:r>
    </w:p>
    <w:tbl>
      <w:tblPr>
        <w:tblW w:w="10440" w:type="dxa"/>
        <w:tblInd w:w="-108" w:type="dxa"/>
        <w:tblLayout w:type="fixed"/>
        <w:tblCellMar>
          <w:left w:w="10" w:type="dxa"/>
          <w:right w:w="10" w:type="dxa"/>
        </w:tblCellMar>
        <w:tblLook w:val="04A0"/>
      </w:tblPr>
      <w:tblGrid>
        <w:gridCol w:w="5220"/>
        <w:gridCol w:w="5220"/>
      </w:tblGrid>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b/>
              </w:rPr>
              <w:t>Tennessee Shindig Theater, Pigeon Forge, TN</w:t>
            </w:r>
          </w:p>
        </w:tc>
        <w:tc>
          <w:tcPr>
            <w:tcW w:w="5221" w:type="dxa"/>
            <w:tcMar>
              <w:top w:w="0" w:type="dxa"/>
              <w:left w:w="108" w:type="dxa"/>
              <w:bottom w:w="0" w:type="dxa"/>
              <w:right w:w="108" w:type="dxa"/>
            </w:tcMar>
            <w:hideMark/>
          </w:tcPr>
          <w:p w:rsidR="00633A0D" w:rsidRDefault="00633A0D">
            <w:pPr>
              <w:pStyle w:val="Standard"/>
              <w:spacing w:after="0" w:line="240" w:lineRule="auto"/>
              <w:jc w:val="right"/>
            </w:pPr>
            <w:r>
              <w:rPr>
                <w:i/>
              </w:rPr>
              <w:t>2007</w:t>
            </w:r>
          </w:p>
        </w:tc>
      </w:tr>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i/>
              </w:rPr>
              <w:t>Theater/Production Manager</w:t>
            </w:r>
          </w:p>
        </w:tc>
        <w:tc>
          <w:tcPr>
            <w:tcW w:w="5221" w:type="dxa"/>
            <w:tcMar>
              <w:top w:w="0" w:type="dxa"/>
              <w:left w:w="108" w:type="dxa"/>
              <w:bottom w:w="0" w:type="dxa"/>
              <w:right w:w="108" w:type="dxa"/>
            </w:tcMar>
          </w:tcPr>
          <w:p w:rsidR="00633A0D" w:rsidRDefault="00633A0D">
            <w:pPr>
              <w:pStyle w:val="Standard"/>
              <w:spacing w:after="0" w:line="240" w:lineRule="auto"/>
            </w:pPr>
          </w:p>
        </w:tc>
      </w:tr>
    </w:tbl>
    <w:p w:rsidR="00633A0D" w:rsidRDefault="00633A0D" w:rsidP="00633A0D">
      <w:pPr>
        <w:pStyle w:val="Standard"/>
        <w:spacing w:line="240" w:lineRule="auto"/>
      </w:pPr>
    </w:p>
    <w:p w:rsidR="00633A0D" w:rsidRDefault="00633A0D" w:rsidP="00633A0D">
      <w:pPr>
        <w:pStyle w:val="ListParagraph"/>
        <w:numPr>
          <w:ilvl w:val="0"/>
          <w:numId w:val="8"/>
        </w:numPr>
        <w:spacing w:line="240" w:lineRule="auto"/>
        <w:ind w:left="720"/>
      </w:pPr>
      <w:r>
        <w:t>Managed Theater and Produced 3 separate shows</w:t>
      </w:r>
    </w:p>
    <w:p w:rsidR="00633A0D" w:rsidRDefault="00633A0D" w:rsidP="00633A0D">
      <w:pPr>
        <w:pStyle w:val="ListParagraph"/>
        <w:numPr>
          <w:ilvl w:val="0"/>
          <w:numId w:val="9"/>
        </w:numPr>
        <w:spacing w:line="240" w:lineRule="auto"/>
        <w:ind w:left="720"/>
      </w:pPr>
      <w:r>
        <w:t>Band director and guitarist for evening show.</w:t>
      </w:r>
    </w:p>
    <w:p w:rsidR="00633A0D" w:rsidRDefault="00633A0D" w:rsidP="00633A0D">
      <w:pPr>
        <w:pStyle w:val="Standard"/>
        <w:spacing w:line="240" w:lineRule="auto"/>
      </w:pPr>
    </w:p>
    <w:tbl>
      <w:tblPr>
        <w:tblW w:w="10440" w:type="dxa"/>
        <w:tblInd w:w="-108" w:type="dxa"/>
        <w:tblLayout w:type="fixed"/>
        <w:tblCellMar>
          <w:left w:w="10" w:type="dxa"/>
          <w:right w:w="10" w:type="dxa"/>
        </w:tblCellMar>
        <w:tblLook w:val="04A0"/>
      </w:tblPr>
      <w:tblGrid>
        <w:gridCol w:w="7128"/>
        <w:gridCol w:w="3312"/>
      </w:tblGrid>
      <w:tr w:rsidR="00633A0D" w:rsidTr="00633A0D">
        <w:tc>
          <w:tcPr>
            <w:tcW w:w="7128" w:type="dxa"/>
            <w:tcMar>
              <w:top w:w="0" w:type="dxa"/>
              <w:left w:w="108" w:type="dxa"/>
              <w:bottom w:w="0" w:type="dxa"/>
              <w:right w:w="108" w:type="dxa"/>
            </w:tcMar>
            <w:hideMark/>
          </w:tcPr>
          <w:p w:rsidR="00633A0D" w:rsidRDefault="00633A0D">
            <w:pPr>
              <w:pStyle w:val="Standard"/>
              <w:spacing w:after="0" w:line="240" w:lineRule="auto"/>
            </w:pPr>
            <w:r>
              <w:rPr>
                <w:b/>
              </w:rPr>
              <w:t xml:space="preserve">Celebration Church/Lowell </w:t>
            </w:r>
            <w:proofErr w:type="spellStart"/>
            <w:r>
              <w:rPr>
                <w:b/>
              </w:rPr>
              <w:t>Lundstrom</w:t>
            </w:r>
            <w:proofErr w:type="spellEnd"/>
            <w:r>
              <w:rPr>
                <w:b/>
              </w:rPr>
              <w:t xml:space="preserve"> Ministry, Lakeville MN</w:t>
            </w:r>
          </w:p>
        </w:tc>
        <w:tc>
          <w:tcPr>
            <w:tcW w:w="3312" w:type="dxa"/>
            <w:tcMar>
              <w:top w:w="0" w:type="dxa"/>
              <w:left w:w="108" w:type="dxa"/>
              <w:bottom w:w="0" w:type="dxa"/>
              <w:right w:w="108" w:type="dxa"/>
            </w:tcMar>
            <w:hideMark/>
          </w:tcPr>
          <w:p w:rsidR="00633A0D" w:rsidRDefault="00633A0D">
            <w:pPr>
              <w:pStyle w:val="Standard"/>
              <w:spacing w:after="0" w:line="240" w:lineRule="auto"/>
              <w:jc w:val="right"/>
            </w:pPr>
            <w:r>
              <w:rPr>
                <w:i/>
              </w:rPr>
              <w:t>1999 – 2005</w:t>
            </w:r>
          </w:p>
        </w:tc>
      </w:tr>
      <w:tr w:rsidR="00633A0D" w:rsidTr="00633A0D">
        <w:tc>
          <w:tcPr>
            <w:tcW w:w="7128" w:type="dxa"/>
            <w:tcMar>
              <w:top w:w="0" w:type="dxa"/>
              <w:left w:w="108" w:type="dxa"/>
              <w:bottom w:w="0" w:type="dxa"/>
              <w:right w:w="108" w:type="dxa"/>
            </w:tcMar>
            <w:hideMark/>
          </w:tcPr>
          <w:p w:rsidR="00633A0D" w:rsidRDefault="00633A0D">
            <w:pPr>
              <w:pStyle w:val="Standard"/>
              <w:spacing w:after="0" w:line="240" w:lineRule="auto"/>
            </w:pPr>
            <w:r>
              <w:rPr>
                <w:i/>
              </w:rPr>
              <w:t>Business Administrator/Manager, Guitarist, Production/Events Director, Music Director</w:t>
            </w:r>
          </w:p>
        </w:tc>
        <w:tc>
          <w:tcPr>
            <w:tcW w:w="3312" w:type="dxa"/>
            <w:tcMar>
              <w:top w:w="0" w:type="dxa"/>
              <w:left w:w="108" w:type="dxa"/>
              <w:bottom w:w="0" w:type="dxa"/>
              <w:right w:w="108" w:type="dxa"/>
            </w:tcMar>
          </w:tcPr>
          <w:p w:rsidR="00633A0D" w:rsidRDefault="00633A0D">
            <w:pPr>
              <w:pStyle w:val="Standard"/>
              <w:spacing w:after="0" w:line="240" w:lineRule="auto"/>
            </w:pPr>
          </w:p>
        </w:tc>
      </w:tr>
    </w:tbl>
    <w:p w:rsidR="00633A0D" w:rsidRDefault="00633A0D" w:rsidP="00633A0D">
      <w:pPr>
        <w:pStyle w:val="Standard"/>
        <w:spacing w:line="240" w:lineRule="auto"/>
      </w:pPr>
      <w:r>
        <w:br/>
      </w:r>
      <w:r>
        <w:rPr>
          <w:rStyle w:val="normaltextrun"/>
        </w:rPr>
        <w:t xml:space="preserve">For 6 years, I served as overall program and office coordinator for all of the activities of Celebration </w:t>
      </w:r>
      <w:r>
        <w:rPr>
          <w:rStyle w:val="normaltextrun"/>
        </w:rPr>
        <w:lastRenderedPageBreak/>
        <w:t>Church, a church that doubled in size.  Responsibilities included: staffing, budgeting, meeting management, event management, music director and building management.</w:t>
      </w:r>
      <w:r>
        <w:rPr>
          <w:rStyle w:val="eop"/>
        </w:rPr>
        <w:t> </w:t>
      </w:r>
    </w:p>
    <w:p w:rsidR="00633A0D" w:rsidRDefault="00633A0D" w:rsidP="00633A0D">
      <w:pPr>
        <w:pStyle w:val="paragraph"/>
        <w:numPr>
          <w:ilvl w:val="0"/>
          <w:numId w:val="9"/>
        </w:numPr>
      </w:pPr>
      <w:r>
        <w:rPr>
          <w:rStyle w:val="normaltextrun"/>
          <w:rFonts w:ascii="Calibri" w:hAnsi="Calibri"/>
          <w:sz w:val="22"/>
          <w:szCs w:val="22"/>
          <w:u w:val="single"/>
        </w:rPr>
        <w:t>Program/Event Management</w:t>
      </w:r>
      <w:r>
        <w:rPr>
          <w:rStyle w:val="normaltextrun"/>
          <w:rFonts w:ascii="Calibri" w:hAnsi="Calibri"/>
          <w:sz w:val="22"/>
          <w:szCs w:val="22"/>
        </w:rPr>
        <w:t>: Responsibilities included scheduling, marketing, arranging for special guests, directing Sunday morning services, and maintaining budget goals for the activities. I held staff accountable for the portions of the effort for which each was responsible. </w:t>
      </w:r>
      <w:r>
        <w:rPr>
          <w:rStyle w:val="eop"/>
          <w:rFonts w:ascii="Calibri" w:hAnsi="Calibri"/>
          <w:sz w:val="22"/>
          <w:szCs w:val="22"/>
        </w:rPr>
        <w:t> </w:t>
      </w:r>
    </w:p>
    <w:p w:rsidR="00633A0D" w:rsidRDefault="00633A0D" w:rsidP="00633A0D">
      <w:pPr>
        <w:pStyle w:val="Standard"/>
        <w:pBdr>
          <w:bottom w:val="single" w:sz="12" w:space="0" w:color="00000A"/>
        </w:pBdr>
        <w:spacing w:line="240" w:lineRule="auto"/>
      </w:pPr>
    </w:p>
    <w:p w:rsidR="00633A0D" w:rsidRDefault="00633A0D" w:rsidP="00633A0D">
      <w:pPr>
        <w:pStyle w:val="Standard"/>
        <w:spacing w:line="240" w:lineRule="auto"/>
        <w:jc w:val="center"/>
      </w:pPr>
      <w:r>
        <w:rPr>
          <w:b/>
          <w:i/>
        </w:rPr>
        <w:t>Experience Continued</w:t>
      </w:r>
    </w:p>
    <w:p w:rsidR="00633A0D" w:rsidRDefault="00633A0D" w:rsidP="00633A0D">
      <w:pPr>
        <w:pStyle w:val="paragraph"/>
        <w:numPr>
          <w:ilvl w:val="0"/>
          <w:numId w:val="9"/>
        </w:numPr>
      </w:pPr>
      <w:r>
        <w:rPr>
          <w:rStyle w:val="normaltextrun"/>
          <w:rFonts w:ascii="Calibri" w:hAnsi="Calibri"/>
          <w:sz w:val="22"/>
          <w:szCs w:val="22"/>
          <w:u w:val="single"/>
        </w:rPr>
        <w:t>Budgeting</w:t>
      </w:r>
      <w:r>
        <w:rPr>
          <w:rStyle w:val="normaltextrun"/>
          <w:rFonts w:ascii="Calibri" w:hAnsi="Calibri"/>
          <w:sz w:val="22"/>
          <w:szCs w:val="22"/>
        </w:rPr>
        <w:t>: Developed budgets and monitored the inflow/outflow of profits and expenses for special events and the general operations of the church.</w:t>
      </w:r>
      <w:r>
        <w:rPr>
          <w:rStyle w:val="eop"/>
          <w:rFonts w:ascii="Calibri" w:hAnsi="Calibri"/>
          <w:sz w:val="22"/>
          <w:szCs w:val="22"/>
        </w:rPr>
        <w:t> </w:t>
      </w:r>
    </w:p>
    <w:p w:rsidR="00633A0D" w:rsidRDefault="00633A0D" w:rsidP="00633A0D">
      <w:pPr>
        <w:pStyle w:val="paragraph"/>
        <w:numPr>
          <w:ilvl w:val="0"/>
          <w:numId w:val="9"/>
        </w:numPr>
      </w:pPr>
      <w:r>
        <w:rPr>
          <w:rStyle w:val="normaltextrun"/>
          <w:rFonts w:ascii="Calibri" w:hAnsi="Calibri"/>
          <w:sz w:val="22"/>
          <w:szCs w:val="22"/>
          <w:u w:val="single"/>
        </w:rPr>
        <w:t>Staffing/Personnel</w:t>
      </w:r>
      <w:r>
        <w:rPr>
          <w:rStyle w:val="normaltextrun"/>
          <w:rFonts w:ascii="Calibri" w:hAnsi="Calibri"/>
          <w:sz w:val="22"/>
          <w:szCs w:val="22"/>
        </w:rPr>
        <w:t>: I was involved in all staffing decisions, conducted interviews of candidates and final selection process, as well as dismissal of staff when that became necessary. The staff consisted of up to 30 people.</w:t>
      </w:r>
      <w:r>
        <w:rPr>
          <w:rStyle w:val="eop"/>
          <w:rFonts w:ascii="Calibri" w:hAnsi="Calibri"/>
          <w:sz w:val="22"/>
          <w:szCs w:val="22"/>
        </w:rPr>
        <w:t> </w:t>
      </w:r>
    </w:p>
    <w:p w:rsidR="00633A0D" w:rsidRDefault="00633A0D" w:rsidP="00633A0D">
      <w:pPr>
        <w:pStyle w:val="paragraph"/>
        <w:numPr>
          <w:ilvl w:val="0"/>
          <w:numId w:val="9"/>
        </w:numPr>
      </w:pPr>
      <w:r>
        <w:rPr>
          <w:rStyle w:val="normaltextrun"/>
          <w:rFonts w:ascii="Calibri" w:hAnsi="Calibri"/>
          <w:sz w:val="22"/>
          <w:szCs w:val="22"/>
          <w:u w:val="single"/>
        </w:rPr>
        <w:t>Meeting Management</w:t>
      </w:r>
      <w:r>
        <w:rPr>
          <w:rStyle w:val="normaltextrun"/>
          <w:rFonts w:ascii="Calibri" w:hAnsi="Calibri"/>
          <w:sz w:val="22"/>
          <w:szCs w:val="22"/>
        </w:rPr>
        <w:t>: I managed and led staff and advisory board meetings. This included the preparation of agendas, chaired meetings and prepared necessary action items. </w:t>
      </w:r>
      <w:r>
        <w:rPr>
          <w:rStyle w:val="eop"/>
          <w:rFonts w:ascii="Calibri" w:hAnsi="Calibri"/>
          <w:sz w:val="22"/>
          <w:szCs w:val="22"/>
        </w:rPr>
        <w:t> </w:t>
      </w:r>
    </w:p>
    <w:p w:rsidR="00633A0D" w:rsidRDefault="00633A0D" w:rsidP="00633A0D">
      <w:pPr>
        <w:pStyle w:val="paragraph"/>
        <w:numPr>
          <w:ilvl w:val="0"/>
          <w:numId w:val="9"/>
        </w:numPr>
      </w:pPr>
      <w:r>
        <w:rPr>
          <w:rStyle w:val="normaltextrun"/>
          <w:rFonts w:ascii="Calibri" w:hAnsi="Calibri"/>
          <w:sz w:val="22"/>
          <w:szCs w:val="22"/>
          <w:u w:val="single"/>
        </w:rPr>
        <w:t>Building Management</w:t>
      </w:r>
      <w:r>
        <w:rPr>
          <w:rStyle w:val="normaltextrun"/>
          <w:rFonts w:ascii="Calibri" w:hAnsi="Calibri"/>
          <w:sz w:val="22"/>
          <w:szCs w:val="22"/>
        </w:rPr>
        <w:t>: Was responsible for managing all aspects of a $5 million facility located on 23 acres.</w:t>
      </w:r>
      <w:r>
        <w:rPr>
          <w:rStyle w:val="eop"/>
          <w:rFonts w:ascii="Calibri" w:hAnsi="Calibri"/>
          <w:sz w:val="22"/>
          <w:szCs w:val="22"/>
        </w:rPr>
        <w:t> </w:t>
      </w:r>
    </w:p>
    <w:p w:rsidR="00633A0D" w:rsidRDefault="00633A0D" w:rsidP="00633A0D">
      <w:pPr>
        <w:pStyle w:val="paragraph"/>
        <w:numPr>
          <w:ilvl w:val="0"/>
          <w:numId w:val="9"/>
        </w:numPr>
      </w:pPr>
      <w:r>
        <w:rPr>
          <w:rStyle w:val="normaltextrun"/>
          <w:rFonts w:ascii="Calibri" w:hAnsi="Calibri"/>
          <w:sz w:val="22"/>
          <w:szCs w:val="22"/>
          <w:u w:val="single"/>
        </w:rPr>
        <w:t>Musical Director</w:t>
      </w:r>
      <w:r>
        <w:rPr>
          <w:rStyle w:val="normaltextrun"/>
          <w:rFonts w:ascii="Calibri" w:hAnsi="Calibri"/>
          <w:sz w:val="22"/>
          <w:szCs w:val="22"/>
        </w:rPr>
        <w:t>:  Directed, prepared charts, and supervised all major productions, such as Christmas and Easter programs and large tent crusades. I produced a Christmas Show that in 5 years went from 3,000 tickets to 15,000 tickets.  In 4 years, created additional revenue from 0 bus groups to over 120 groups.</w:t>
      </w:r>
      <w:r>
        <w:rPr>
          <w:rStyle w:val="eop"/>
          <w:rFonts w:ascii="Calibri" w:hAnsi="Calibri"/>
          <w:sz w:val="22"/>
          <w:szCs w:val="22"/>
        </w:rPr>
        <w:t> </w:t>
      </w:r>
    </w:p>
    <w:p w:rsidR="00633A0D" w:rsidRDefault="00633A0D" w:rsidP="00633A0D">
      <w:pPr>
        <w:pStyle w:val="Standard"/>
      </w:pPr>
    </w:p>
    <w:p w:rsidR="00633A0D" w:rsidRDefault="00633A0D" w:rsidP="00633A0D">
      <w:pPr>
        <w:pStyle w:val="Standard"/>
        <w:spacing w:line="240" w:lineRule="auto"/>
        <w:ind w:left="2160" w:hanging="2160"/>
      </w:pPr>
      <w:r>
        <w:tab/>
      </w:r>
      <w:r>
        <w:br/>
      </w:r>
    </w:p>
    <w:p w:rsidR="00633A0D" w:rsidRDefault="00633A0D" w:rsidP="00633A0D">
      <w:pPr>
        <w:pStyle w:val="Standard"/>
        <w:spacing w:line="240" w:lineRule="auto"/>
        <w:ind w:left="2160" w:hanging="2160"/>
      </w:pPr>
      <w:r>
        <w:rPr>
          <w:b/>
        </w:rPr>
        <w:t>Technical Skills</w:t>
      </w:r>
      <w:r>
        <w:rPr>
          <w:b/>
        </w:rPr>
        <w:tab/>
      </w:r>
      <w:r>
        <w:t>Microsoft Office 2010 (Word, Excel), Google Docs_____</w:t>
      </w:r>
    </w:p>
    <w:p w:rsidR="00633A0D" w:rsidRDefault="00633A0D" w:rsidP="00633A0D">
      <w:pPr>
        <w:pStyle w:val="Standard"/>
        <w:ind w:left="2160" w:hanging="2160"/>
      </w:pPr>
    </w:p>
    <w:p w:rsidR="00633A0D" w:rsidRDefault="00633A0D" w:rsidP="00633A0D">
      <w:pPr>
        <w:pStyle w:val="Standard"/>
      </w:pPr>
    </w:p>
    <w:p w:rsidR="00633A0D" w:rsidRDefault="00633A0D" w:rsidP="00633A0D">
      <w:pPr>
        <w:pageBreakBefore/>
        <w:spacing w:after="0"/>
      </w:pPr>
    </w:p>
    <w:tbl>
      <w:tblPr>
        <w:tblW w:w="10440" w:type="dxa"/>
        <w:tblInd w:w="-108" w:type="dxa"/>
        <w:tblLayout w:type="fixed"/>
        <w:tblCellMar>
          <w:left w:w="10" w:type="dxa"/>
          <w:right w:w="10" w:type="dxa"/>
        </w:tblCellMar>
        <w:tblLook w:val="04A0"/>
      </w:tblPr>
      <w:tblGrid>
        <w:gridCol w:w="5220"/>
        <w:gridCol w:w="5220"/>
      </w:tblGrid>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sz w:val="32"/>
                <w:szCs w:val="32"/>
              </w:rPr>
              <w:t>Allan Miller</w:t>
            </w:r>
          </w:p>
        </w:tc>
        <w:tc>
          <w:tcPr>
            <w:tcW w:w="5221" w:type="dxa"/>
            <w:tcMar>
              <w:top w:w="0" w:type="dxa"/>
              <w:left w:w="108" w:type="dxa"/>
              <w:bottom w:w="0" w:type="dxa"/>
              <w:right w:w="108" w:type="dxa"/>
            </w:tcMar>
            <w:hideMark/>
          </w:tcPr>
          <w:p w:rsidR="00633A0D" w:rsidRDefault="00633A0D">
            <w:pPr>
              <w:pStyle w:val="Standard"/>
              <w:spacing w:after="0" w:line="240" w:lineRule="auto"/>
              <w:jc w:val="right"/>
            </w:pPr>
            <w:r>
              <w:rPr>
                <w:b/>
                <w:sz w:val="20"/>
                <w:szCs w:val="20"/>
              </w:rPr>
              <w:t>1260 Avery Lane, Sevierville, TN  37862</w:t>
            </w:r>
          </w:p>
          <w:p w:rsidR="00633A0D" w:rsidRDefault="00633A0D">
            <w:pPr>
              <w:pStyle w:val="Standard"/>
              <w:spacing w:after="0" w:line="240" w:lineRule="auto"/>
              <w:jc w:val="right"/>
            </w:pPr>
            <w:r>
              <w:rPr>
                <w:b/>
                <w:sz w:val="20"/>
                <w:szCs w:val="20"/>
              </w:rPr>
              <w:t>612-616-0786</w:t>
            </w:r>
          </w:p>
          <w:p w:rsidR="00633A0D" w:rsidRDefault="00633A0D">
            <w:pPr>
              <w:pStyle w:val="Standard"/>
              <w:spacing w:after="0" w:line="240" w:lineRule="auto"/>
              <w:jc w:val="right"/>
            </w:pPr>
            <w:r>
              <w:rPr>
                <w:b/>
                <w:sz w:val="20"/>
                <w:szCs w:val="20"/>
              </w:rPr>
              <w:t>Miller.Allan@hotmail.com</w:t>
            </w:r>
          </w:p>
        </w:tc>
      </w:tr>
    </w:tbl>
    <w:p w:rsidR="00633A0D" w:rsidRDefault="00633A0D" w:rsidP="00633A0D">
      <w:pPr>
        <w:pStyle w:val="Standard"/>
        <w:pBdr>
          <w:bottom w:val="single" w:sz="12" w:space="0" w:color="00000A"/>
        </w:pBdr>
        <w:spacing w:line="240" w:lineRule="auto"/>
      </w:pPr>
    </w:p>
    <w:p w:rsidR="00633A0D" w:rsidRDefault="00633A0D" w:rsidP="00633A0D">
      <w:pPr>
        <w:pStyle w:val="Standard"/>
        <w:spacing w:line="240" w:lineRule="auto"/>
        <w:jc w:val="center"/>
      </w:pPr>
      <w:r>
        <w:rPr>
          <w:b/>
          <w:i/>
        </w:rPr>
        <w:t>Experience Continued</w:t>
      </w:r>
    </w:p>
    <w:p w:rsidR="00633A0D" w:rsidRDefault="00633A0D" w:rsidP="00633A0D">
      <w:pPr>
        <w:pStyle w:val="paragraph"/>
      </w:pPr>
      <w:r>
        <w:rPr>
          <w:rStyle w:val="eop"/>
          <w:sz w:val="22"/>
          <w:szCs w:val="22"/>
        </w:rPr>
        <w:t> </w:t>
      </w:r>
      <w:r>
        <w:rPr>
          <w:rStyle w:val="normaltextrun"/>
          <w:rFonts w:ascii="Calibri" w:hAnsi="Calibri"/>
          <w:bCs/>
          <w:i/>
          <w:iCs/>
          <w:sz w:val="22"/>
          <w:szCs w:val="22"/>
        </w:rPr>
        <w:t>The following positions all included Direction, Supervision and Production of band members and production crew of large scale events.</w:t>
      </w:r>
      <w:r>
        <w:rPr>
          <w:rStyle w:val="eop"/>
          <w:rFonts w:ascii="Calibri" w:hAnsi="Calibri"/>
          <w:sz w:val="22"/>
          <w:szCs w:val="22"/>
        </w:rPr>
        <w:t> </w:t>
      </w:r>
    </w:p>
    <w:p w:rsidR="00633A0D" w:rsidRDefault="00633A0D" w:rsidP="00633A0D">
      <w:pPr>
        <w:pStyle w:val="paragraph"/>
      </w:pPr>
      <w:r>
        <w:rPr>
          <w:rStyle w:val="eop"/>
          <w:rFonts w:ascii="Calibri" w:hAnsi="Calibri"/>
          <w:sz w:val="22"/>
          <w:szCs w:val="22"/>
          <w:u w:val="single"/>
        </w:rPr>
        <w:t> </w:t>
      </w:r>
      <w:r>
        <w:rPr>
          <w:rStyle w:val="normaltextrun"/>
          <w:rFonts w:ascii="Calibri" w:hAnsi="Calibri"/>
          <w:b/>
          <w:bCs/>
          <w:color w:val="000000"/>
          <w:sz w:val="22"/>
          <w:szCs w:val="22"/>
          <w:u w:val="single"/>
        </w:rPr>
        <w:t>Professional Music and Production Experience</w:t>
      </w:r>
      <w:r>
        <w:rPr>
          <w:rStyle w:val="eop"/>
          <w:rFonts w:ascii="Calibri" w:hAnsi="Calibri"/>
          <w:b/>
          <w:bCs/>
          <w:color w:val="000000"/>
          <w:sz w:val="22"/>
          <w:szCs w:val="22"/>
          <w:u w:val="single"/>
        </w:rPr>
        <w:t> </w:t>
      </w:r>
    </w:p>
    <w:p w:rsidR="00633A0D" w:rsidRDefault="00633A0D" w:rsidP="00633A0D">
      <w:pPr>
        <w:pStyle w:val="paragraph"/>
      </w:pPr>
      <w:r>
        <w:rPr>
          <w:rStyle w:val="normaltextrun"/>
          <w:rFonts w:ascii="Calibri" w:hAnsi="Calibri"/>
          <w:bCs/>
          <w:sz w:val="22"/>
          <w:szCs w:val="22"/>
        </w:rPr>
        <w:t>2006 -2012</w:t>
      </w:r>
      <w:r>
        <w:rPr>
          <w:rStyle w:val="normaltextrun"/>
          <w:rFonts w:ascii="Calibri" w:hAnsi="Calibri"/>
          <w:bCs/>
          <w:sz w:val="22"/>
          <w:szCs w:val="22"/>
        </w:rPr>
        <w:tab/>
        <w:t xml:space="preserve">Music:  Band Director/Guitarist for Shoji </w:t>
      </w:r>
      <w:proofErr w:type="spellStart"/>
      <w:r>
        <w:rPr>
          <w:rStyle w:val="spellingerror"/>
          <w:rFonts w:ascii="Calibri" w:hAnsi="Calibri"/>
          <w:bCs/>
          <w:sz w:val="22"/>
          <w:szCs w:val="22"/>
        </w:rPr>
        <w:t>Tabuchi</w:t>
      </w:r>
      <w:proofErr w:type="spellEnd"/>
      <w:r>
        <w:rPr>
          <w:rStyle w:val="normaltextrun"/>
          <w:rFonts w:ascii="Calibri" w:hAnsi="Calibri"/>
          <w:bCs/>
          <w:sz w:val="22"/>
          <w:szCs w:val="22"/>
        </w:rPr>
        <w:t>, Branson, MO</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2007</w:t>
      </w:r>
      <w:r>
        <w:rPr>
          <w:rStyle w:val="normaltextrun"/>
          <w:rFonts w:ascii="Calibri" w:hAnsi="Calibri"/>
          <w:bCs/>
          <w:sz w:val="22"/>
          <w:szCs w:val="22"/>
        </w:rPr>
        <w:tab/>
      </w:r>
      <w:r>
        <w:rPr>
          <w:rStyle w:val="normaltextrun"/>
          <w:rFonts w:ascii="Calibri" w:hAnsi="Calibri"/>
          <w:bCs/>
          <w:sz w:val="22"/>
          <w:szCs w:val="22"/>
        </w:rPr>
        <w:tab/>
        <w:t>Theater Manager/Production Manager/Music Director and Guitarist for “Tennessee Shindig”,</w:t>
      </w:r>
      <w:r>
        <w:rPr>
          <w:rStyle w:val="normaltextrun"/>
          <w:rFonts w:ascii="Calibri" w:hAnsi="Calibri"/>
          <w:bCs/>
          <w:sz w:val="22"/>
          <w:szCs w:val="22"/>
        </w:rPr>
        <w:br/>
      </w:r>
      <w:r>
        <w:rPr>
          <w:rStyle w:val="normaltextrun"/>
          <w:rFonts w:ascii="Calibri" w:hAnsi="Calibri"/>
          <w:bCs/>
          <w:sz w:val="22"/>
          <w:szCs w:val="22"/>
        </w:rPr>
        <w:tab/>
      </w:r>
      <w:r>
        <w:rPr>
          <w:rStyle w:val="normaltextrun"/>
          <w:rFonts w:ascii="Calibri" w:hAnsi="Calibri"/>
          <w:bCs/>
          <w:sz w:val="22"/>
          <w:szCs w:val="22"/>
        </w:rPr>
        <w:tab/>
        <w:t>Pigeon Forge, TN (</w:t>
      </w:r>
      <w:r>
        <w:rPr>
          <w:rStyle w:val="normaltextrun"/>
          <w:rFonts w:ascii="Calibri" w:hAnsi="Calibri"/>
          <w:sz w:val="22"/>
          <w:szCs w:val="22"/>
        </w:rPr>
        <w:t>a 900-seat dinner theater)</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2006</w:t>
      </w:r>
      <w:r>
        <w:rPr>
          <w:rStyle w:val="normaltextrun"/>
          <w:rFonts w:ascii="Calibri" w:hAnsi="Calibri"/>
          <w:bCs/>
          <w:sz w:val="22"/>
          <w:szCs w:val="22"/>
        </w:rPr>
        <w:tab/>
      </w:r>
      <w:r>
        <w:rPr>
          <w:rStyle w:val="normaltextrun"/>
          <w:rFonts w:ascii="Calibri" w:hAnsi="Calibri"/>
          <w:bCs/>
          <w:sz w:val="22"/>
          <w:szCs w:val="22"/>
        </w:rPr>
        <w:tab/>
        <w:t>Guitarist/Music Director/Business Administrator:  Tim Hill Ministries, Branson, MO</w:t>
      </w:r>
      <w:r>
        <w:rPr>
          <w:rStyle w:val="eop"/>
          <w:rFonts w:ascii="Calibri" w:hAnsi="Calibri"/>
          <w:sz w:val="22"/>
          <w:szCs w:val="22"/>
        </w:rPr>
        <w:t> </w:t>
      </w:r>
      <w:r>
        <w:rPr>
          <w:rStyle w:val="eop"/>
          <w:rFonts w:ascii="Calibri" w:hAnsi="Calibri"/>
          <w:sz w:val="22"/>
          <w:szCs w:val="22"/>
        </w:rPr>
        <w:br/>
      </w:r>
      <w:r>
        <w:rPr>
          <w:rStyle w:val="eop"/>
          <w:rFonts w:ascii="Calibri" w:hAnsi="Calibri"/>
          <w:sz w:val="22"/>
          <w:szCs w:val="22"/>
        </w:rPr>
        <w:tab/>
      </w:r>
      <w:r>
        <w:rPr>
          <w:rStyle w:val="eop"/>
          <w:rFonts w:ascii="Calibri" w:hAnsi="Calibri"/>
          <w:sz w:val="22"/>
          <w:szCs w:val="22"/>
        </w:rPr>
        <w:tab/>
      </w:r>
      <w:r>
        <w:rPr>
          <w:rStyle w:val="normaltextrun"/>
          <w:rFonts w:ascii="Calibri" w:hAnsi="Calibri"/>
          <w:bCs/>
          <w:sz w:val="22"/>
          <w:szCs w:val="22"/>
        </w:rPr>
        <w:t>Guitarist:  A Tribute to Rod Stewart, Branson, MO</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1999 – 2005</w:t>
      </w:r>
      <w:r>
        <w:rPr>
          <w:rStyle w:val="normaltextrun"/>
          <w:rFonts w:ascii="Calibri" w:hAnsi="Calibri"/>
          <w:bCs/>
          <w:sz w:val="22"/>
          <w:szCs w:val="22"/>
        </w:rPr>
        <w:tab/>
        <w:t xml:space="preserve">Business Administrator/Guitarist/Music </w:t>
      </w:r>
      <w:proofErr w:type="gramStart"/>
      <w:r>
        <w:rPr>
          <w:rStyle w:val="normaltextrun"/>
          <w:rFonts w:ascii="Calibri" w:hAnsi="Calibri"/>
          <w:bCs/>
          <w:sz w:val="22"/>
          <w:szCs w:val="22"/>
        </w:rPr>
        <w:t>Director</w:t>
      </w:r>
      <w:proofErr w:type="gramEnd"/>
      <w:r>
        <w:rPr>
          <w:rStyle w:val="normaltextrun"/>
          <w:rFonts w:ascii="Calibri" w:hAnsi="Calibri"/>
          <w:bCs/>
          <w:sz w:val="22"/>
          <w:szCs w:val="22"/>
        </w:rPr>
        <w:t>:  Celebration Church, Lakeville, MN</w:t>
      </w:r>
    </w:p>
    <w:p w:rsidR="00633A0D" w:rsidRDefault="00633A0D" w:rsidP="00633A0D">
      <w:pPr>
        <w:pStyle w:val="paragraph"/>
      </w:pPr>
      <w:r>
        <w:rPr>
          <w:rStyle w:val="normaltextrun"/>
          <w:rFonts w:ascii="Calibri" w:hAnsi="Calibri"/>
          <w:bCs/>
          <w:sz w:val="22"/>
          <w:szCs w:val="22"/>
        </w:rPr>
        <w:t>1997 – 1999</w:t>
      </w:r>
      <w:r>
        <w:rPr>
          <w:rStyle w:val="normaltextrun"/>
          <w:rFonts w:ascii="Calibri" w:hAnsi="Calibri"/>
          <w:bCs/>
          <w:sz w:val="22"/>
          <w:szCs w:val="22"/>
        </w:rPr>
        <w:tab/>
        <w:t xml:space="preserve">Guitarist/Music </w:t>
      </w:r>
      <w:proofErr w:type="gramStart"/>
      <w:r>
        <w:rPr>
          <w:rStyle w:val="normaltextrun"/>
          <w:rFonts w:ascii="Calibri" w:hAnsi="Calibri"/>
          <w:bCs/>
          <w:sz w:val="22"/>
          <w:szCs w:val="22"/>
        </w:rPr>
        <w:t>Director</w:t>
      </w:r>
      <w:proofErr w:type="gramEnd"/>
      <w:r>
        <w:rPr>
          <w:rStyle w:val="normaltextrun"/>
          <w:rFonts w:ascii="Calibri" w:hAnsi="Calibri"/>
          <w:bCs/>
          <w:sz w:val="22"/>
          <w:szCs w:val="22"/>
        </w:rPr>
        <w:t>: The Positive Country Theater, Branson, MO/Branson Gospel Hour</w:t>
      </w:r>
      <w:r>
        <w:rPr>
          <w:rStyle w:val="normaltextrun"/>
          <w:rFonts w:ascii="Calibri" w:hAnsi="Calibri"/>
          <w:sz w:val="22"/>
          <w:szCs w:val="22"/>
        </w:rPr>
        <w:t>  </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1995 – 1996</w:t>
      </w:r>
      <w:r>
        <w:rPr>
          <w:rStyle w:val="normaltextrun"/>
          <w:rFonts w:ascii="Calibri" w:hAnsi="Calibri"/>
          <w:bCs/>
          <w:sz w:val="22"/>
          <w:szCs w:val="22"/>
        </w:rPr>
        <w:tab/>
        <w:t xml:space="preserve">Entertainment </w:t>
      </w:r>
      <w:proofErr w:type="gramStart"/>
      <w:r>
        <w:rPr>
          <w:rStyle w:val="normaltextrun"/>
          <w:rFonts w:ascii="Calibri" w:hAnsi="Calibri"/>
          <w:bCs/>
          <w:sz w:val="22"/>
          <w:szCs w:val="22"/>
        </w:rPr>
        <w:t>Director</w:t>
      </w:r>
      <w:proofErr w:type="gramEnd"/>
      <w:r>
        <w:rPr>
          <w:rStyle w:val="normaltextrun"/>
          <w:rFonts w:ascii="Calibri" w:hAnsi="Calibri"/>
          <w:bCs/>
          <w:sz w:val="22"/>
          <w:szCs w:val="22"/>
        </w:rPr>
        <w:t>:   Mutton Hollow, Branson, MO/The Platters</w:t>
      </w:r>
      <w:r>
        <w:rPr>
          <w:rStyle w:val="normaltextrun"/>
          <w:rFonts w:ascii="Calibri" w:hAnsi="Calibri"/>
          <w:sz w:val="22"/>
          <w:szCs w:val="22"/>
        </w:rPr>
        <w:t> </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1991 – 1995</w:t>
      </w:r>
      <w:r>
        <w:rPr>
          <w:rStyle w:val="normaltextrun"/>
          <w:rFonts w:ascii="Calibri" w:hAnsi="Calibri"/>
          <w:bCs/>
          <w:sz w:val="22"/>
          <w:szCs w:val="22"/>
        </w:rPr>
        <w:tab/>
        <w:t xml:space="preserve">Guitarist/Music </w:t>
      </w:r>
      <w:proofErr w:type="gramStart"/>
      <w:r>
        <w:rPr>
          <w:rStyle w:val="normaltextrun"/>
          <w:rFonts w:ascii="Calibri" w:hAnsi="Calibri"/>
          <w:bCs/>
          <w:sz w:val="22"/>
          <w:szCs w:val="22"/>
        </w:rPr>
        <w:t>Director</w:t>
      </w:r>
      <w:proofErr w:type="gramEnd"/>
      <w:r>
        <w:rPr>
          <w:rStyle w:val="normaltextrun"/>
          <w:rFonts w:ascii="Calibri" w:hAnsi="Calibri"/>
          <w:bCs/>
          <w:sz w:val="22"/>
          <w:szCs w:val="22"/>
        </w:rPr>
        <w:t xml:space="preserve">:  </w:t>
      </w:r>
      <w:proofErr w:type="spellStart"/>
      <w:r>
        <w:rPr>
          <w:rStyle w:val="spellingerror"/>
          <w:rFonts w:ascii="Calibri" w:hAnsi="Calibri"/>
          <w:bCs/>
          <w:sz w:val="22"/>
          <w:szCs w:val="22"/>
        </w:rPr>
        <w:t>Cristy</w:t>
      </w:r>
      <w:proofErr w:type="spellEnd"/>
      <w:r>
        <w:rPr>
          <w:rStyle w:val="normaltextrun"/>
          <w:rFonts w:ascii="Calibri" w:hAnsi="Calibri"/>
          <w:bCs/>
          <w:sz w:val="22"/>
          <w:szCs w:val="22"/>
        </w:rPr>
        <w:t xml:space="preserve"> Lane Theatre, Branson, MO/</w:t>
      </w:r>
      <w:proofErr w:type="spellStart"/>
      <w:r>
        <w:rPr>
          <w:rStyle w:val="spellingerror"/>
          <w:rFonts w:ascii="Calibri" w:hAnsi="Calibri"/>
          <w:bCs/>
          <w:sz w:val="22"/>
          <w:szCs w:val="22"/>
        </w:rPr>
        <w:t>Ferlin</w:t>
      </w:r>
      <w:proofErr w:type="spellEnd"/>
      <w:r>
        <w:rPr>
          <w:rStyle w:val="normaltextrun"/>
          <w:rFonts w:ascii="Calibri" w:hAnsi="Calibri"/>
          <w:bCs/>
          <w:sz w:val="22"/>
          <w:szCs w:val="22"/>
        </w:rPr>
        <w:t xml:space="preserve"> Husky, </w:t>
      </w:r>
      <w:proofErr w:type="spellStart"/>
      <w:r>
        <w:rPr>
          <w:rStyle w:val="spellingerror"/>
          <w:rFonts w:ascii="Calibri" w:hAnsi="Calibri"/>
          <w:bCs/>
          <w:sz w:val="22"/>
          <w:szCs w:val="22"/>
        </w:rPr>
        <w:t>Cristy</w:t>
      </w:r>
      <w:proofErr w:type="spellEnd"/>
      <w:r>
        <w:rPr>
          <w:rStyle w:val="normaltextrun"/>
          <w:rFonts w:ascii="Calibri" w:hAnsi="Calibri"/>
          <w:bCs/>
          <w:sz w:val="22"/>
          <w:szCs w:val="22"/>
        </w:rPr>
        <w:t xml:space="preserve"> Lane</w:t>
      </w:r>
      <w:r>
        <w:rPr>
          <w:rStyle w:val="normaltextrun"/>
          <w:rFonts w:ascii="Calibri" w:hAnsi="Calibri"/>
          <w:sz w:val="22"/>
          <w:szCs w:val="22"/>
        </w:rPr>
        <w:t> </w:t>
      </w:r>
      <w:r>
        <w:rPr>
          <w:rStyle w:val="eop"/>
          <w:rFonts w:ascii="Calibri" w:hAnsi="Calibri"/>
          <w:sz w:val="22"/>
          <w:szCs w:val="22"/>
        </w:rPr>
        <w:t> </w:t>
      </w:r>
    </w:p>
    <w:p w:rsidR="00633A0D" w:rsidRDefault="00633A0D" w:rsidP="00633A0D">
      <w:pPr>
        <w:pStyle w:val="paragraph"/>
      </w:pPr>
      <w:r>
        <w:rPr>
          <w:rStyle w:val="normaltextrun"/>
          <w:rFonts w:ascii="Calibri" w:hAnsi="Calibri"/>
          <w:bCs/>
          <w:sz w:val="22"/>
          <w:szCs w:val="22"/>
        </w:rPr>
        <w:t>1981 – 1991</w:t>
      </w:r>
      <w:r>
        <w:rPr>
          <w:rStyle w:val="normaltextrun"/>
          <w:rFonts w:ascii="Calibri" w:hAnsi="Calibri"/>
          <w:bCs/>
          <w:sz w:val="22"/>
          <w:szCs w:val="22"/>
        </w:rPr>
        <w:tab/>
        <w:t>Guitarist/Music Director, Band Leader, Road Manager:  Billy “Crash” Craddock, Nashville, TN</w:t>
      </w:r>
    </w:p>
    <w:p w:rsidR="00633A0D" w:rsidRDefault="00633A0D" w:rsidP="00633A0D">
      <w:pPr>
        <w:pStyle w:val="paragraph"/>
      </w:pPr>
      <w:r>
        <w:rPr>
          <w:rStyle w:val="normaltextrun"/>
          <w:rFonts w:ascii="Calibri" w:hAnsi="Calibri"/>
          <w:bCs/>
          <w:sz w:val="22"/>
          <w:szCs w:val="22"/>
        </w:rPr>
        <w:t>1980 – 1981</w:t>
      </w:r>
      <w:r>
        <w:rPr>
          <w:rStyle w:val="normaltextrun"/>
          <w:rFonts w:ascii="Calibri" w:hAnsi="Calibri"/>
          <w:bCs/>
          <w:sz w:val="22"/>
          <w:szCs w:val="22"/>
        </w:rPr>
        <w:tab/>
        <w:t>Guitarist/Band Leader, Road Manager:  Del Reeves, Nashville, TN</w:t>
      </w:r>
      <w:r>
        <w:rPr>
          <w:rStyle w:val="eop"/>
          <w:rFonts w:ascii="Calibri" w:hAnsi="Calibri"/>
          <w:bCs/>
          <w:sz w:val="22"/>
          <w:szCs w:val="22"/>
        </w:rPr>
        <w:t> </w:t>
      </w:r>
    </w:p>
    <w:p w:rsidR="00633A0D" w:rsidRDefault="00633A0D" w:rsidP="00633A0D">
      <w:pPr>
        <w:pStyle w:val="paragraph"/>
      </w:pPr>
      <w:r>
        <w:rPr>
          <w:rStyle w:val="normaltextrun"/>
          <w:rFonts w:ascii="Calibri" w:hAnsi="Calibri"/>
          <w:bCs/>
          <w:sz w:val="22"/>
          <w:szCs w:val="22"/>
        </w:rPr>
        <w:t>1979 – 1980</w:t>
      </w:r>
      <w:r>
        <w:rPr>
          <w:rStyle w:val="normaltextrun"/>
          <w:rFonts w:ascii="Calibri" w:hAnsi="Calibri"/>
          <w:bCs/>
          <w:sz w:val="22"/>
          <w:szCs w:val="22"/>
        </w:rPr>
        <w:tab/>
        <w:t xml:space="preserve">Guitarist:  </w:t>
      </w:r>
      <w:proofErr w:type="spellStart"/>
      <w:r>
        <w:rPr>
          <w:rStyle w:val="spellingerror"/>
          <w:rFonts w:ascii="Calibri" w:hAnsi="Calibri"/>
          <w:bCs/>
          <w:sz w:val="22"/>
          <w:szCs w:val="22"/>
        </w:rPr>
        <w:t>Cristy</w:t>
      </w:r>
      <w:proofErr w:type="spellEnd"/>
      <w:r>
        <w:rPr>
          <w:rStyle w:val="normaltextrun"/>
          <w:rFonts w:ascii="Calibri" w:hAnsi="Calibri"/>
          <w:bCs/>
          <w:sz w:val="22"/>
          <w:szCs w:val="22"/>
        </w:rPr>
        <w:t xml:space="preserve"> Lane Road Show, Nashville, TN</w:t>
      </w:r>
      <w:r>
        <w:rPr>
          <w:rStyle w:val="eop"/>
          <w:rFonts w:ascii="Calibri" w:hAnsi="Calibri"/>
          <w:bCs/>
          <w:sz w:val="22"/>
          <w:szCs w:val="22"/>
        </w:rPr>
        <w:t> </w:t>
      </w:r>
    </w:p>
    <w:p w:rsidR="00633A0D" w:rsidRDefault="00633A0D" w:rsidP="00633A0D">
      <w:pPr>
        <w:pStyle w:val="paragraph"/>
      </w:pPr>
      <w:r>
        <w:rPr>
          <w:rStyle w:val="normaltextrun"/>
          <w:rFonts w:ascii="Calibri" w:hAnsi="Calibri"/>
          <w:bCs/>
          <w:sz w:val="22"/>
          <w:szCs w:val="22"/>
        </w:rPr>
        <w:t>1977 – 1979</w:t>
      </w:r>
      <w:r>
        <w:rPr>
          <w:rStyle w:val="normaltextrun"/>
          <w:rFonts w:ascii="Calibri" w:hAnsi="Calibri"/>
          <w:bCs/>
          <w:sz w:val="22"/>
          <w:szCs w:val="22"/>
        </w:rPr>
        <w:tab/>
        <w:t xml:space="preserve">Guitarist/Band </w:t>
      </w:r>
      <w:proofErr w:type="gramStart"/>
      <w:r>
        <w:rPr>
          <w:rStyle w:val="normaltextrun"/>
          <w:rFonts w:ascii="Calibri" w:hAnsi="Calibri"/>
          <w:bCs/>
          <w:sz w:val="22"/>
          <w:szCs w:val="22"/>
        </w:rPr>
        <w:t>Leader</w:t>
      </w:r>
      <w:proofErr w:type="gramEnd"/>
      <w:r>
        <w:rPr>
          <w:rStyle w:val="normaltextrun"/>
          <w:rFonts w:ascii="Calibri" w:hAnsi="Calibri"/>
          <w:bCs/>
          <w:sz w:val="22"/>
          <w:szCs w:val="22"/>
        </w:rPr>
        <w:t>:  Blue Ridge Quartet, Spartanburg, SC</w:t>
      </w:r>
      <w:r>
        <w:rPr>
          <w:rStyle w:val="eop"/>
          <w:rFonts w:ascii="Calibri" w:hAnsi="Calibri"/>
          <w:bCs/>
          <w:sz w:val="22"/>
          <w:szCs w:val="22"/>
        </w:rPr>
        <w:t> </w:t>
      </w:r>
    </w:p>
    <w:p w:rsidR="00633A0D" w:rsidRDefault="00633A0D" w:rsidP="00633A0D">
      <w:pPr>
        <w:pStyle w:val="paragraph"/>
      </w:pPr>
      <w:r>
        <w:rPr>
          <w:rStyle w:val="normaltextrun"/>
          <w:rFonts w:ascii="Calibri" w:hAnsi="Calibri"/>
          <w:bCs/>
          <w:sz w:val="22"/>
          <w:szCs w:val="22"/>
        </w:rPr>
        <w:t>1976 – 1977</w:t>
      </w:r>
      <w:r>
        <w:rPr>
          <w:rStyle w:val="normaltextrun"/>
          <w:rFonts w:ascii="Calibri" w:hAnsi="Calibri"/>
          <w:bCs/>
          <w:sz w:val="22"/>
          <w:szCs w:val="22"/>
        </w:rPr>
        <w:tab/>
        <w:t xml:space="preserve">Guitarist/Staff </w:t>
      </w:r>
      <w:proofErr w:type="gramStart"/>
      <w:r>
        <w:rPr>
          <w:rStyle w:val="normaltextrun"/>
          <w:rFonts w:ascii="Calibri" w:hAnsi="Calibri"/>
          <w:bCs/>
          <w:sz w:val="22"/>
          <w:szCs w:val="22"/>
        </w:rPr>
        <w:t>Member</w:t>
      </w:r>
      <w:proofErr w:type="gramEnd"/>
      <w:r>
        <w:rPr>
          <w:rStyle w:val="normaltextrun"/>
          <w:rFonts w:ascii="Calibri" w:hAnsi="Calibri"/>
          <w:bCs/>
          <w:sz w:val="22"/>
          <w:szCs w:val="22"/>
        </w:rPr>
        <w:t>:  WWVA, Wheeling, W.VA </w:t>
      </w:r>
      <w:r>
        <w:rPr>
          <w:rStyle w:val="eop"/>
          <w:rFonts w:ascii="Calibri" w:hAnsi="Calibri"/>
          <w:bCs/>
          <w:sz w:val="22"/>
          <w:szCs w:val="22"/>
        </w:rPr>
        <w:t> </w:t>
      </w:r>
    </w:p>
    <w:p w:rsidR="00633A0D" w:rsidRDefault="00633A0D" w:rsidP="00633A0D">
      <w:pPr>
        <w:pStyle w:val="paragraph"/>
        <w:numPr>
          <w:ilvl w:val="0"/>
          <w:numId w:val="11"/>
        </w:numPr>
      </w:pPr>
      <w:r>
        <w:rPr>
          <w:rStyle w:val="normaltextrun"/>
          <w:rFonts w:ascii="Calibri" w:hAnsi="Calibri"/>
          <w:sz w:val="22"/>
          <w:szCs w:val="22"/>
        </w:rPr>
        <w:t>A live weekly country music radio show that reached 33 states, as well as overseas.</w:t>
      </w:r>
      <w:r>
        <w:rPr>
          <w:rStyle w:val="eop"/>
          <w:rFonts w:ascii="Calibri" w:hAnsi="Calibri"/>
          <w:sz w:val="22"/>
          <w:szCs w:val="22"/>
        </w:rPr>
        <w:t> </w:t>
      </w:r>
      <w:r>
        <w:rPr>
          <w:rStyle w:val="eop"/>
          <w:rFonts w:ascii="Calibri" w:hAnsi="Calibri"/>
          <w:sz w:val="22"/>
          <w:szCs w:val="22"/>
        </w:rPr>
        <w:br/>
      </w:r>
    </w:p>
    <w:p w:rsidR="00633A0D" w:rsidRDefault="00633A0D" w:rsidP="00633A0D">
      <w:pPr>
        <w:pStyle w:val="paragraph"/>
      </w:pPr>
      <w:r>
        <w:rPr>
          <w:rStyle w:val="eop"/>
          <w:rFonts w:ascii="Calibri" w:hAnsi="Calibri"/>
          <w:sz w:val="22"/>
          <w:szCs w:val="22"/>
        </w:rPr>
        <w:t> </w:t>
      </w:r>
      <w:r>
        <w:rPr>
          <w:rStyle w:val="normaltextrun"/>
          <w:rFonts w:ascii="Calibri" w:hAnsi="Calibri"/>
          <w:b/>
          <w:bCs/>
          <w:sz w:val="22"/>
          <w:szCs w:val="22"/>
          <w:u w:val="single"/>
        </w:rPr>
        <w:t>Television Appearances</w:t>
      </w:r>
      <w:r>
        <w:rPr>
          <w:rStyle w:val="eop"/>
          <w:rFonts w:ascii="Calibri" w:hAnsi="Calibri"/>
          <w:b/>
          <w:bCs/>
          <w:sz w:val="22"/>
          <w:szCs w:val="22"/>
        </w:rPr>
        <w:t>:</w:t>
      </w:r>
    </w:p>
    <w:p w:rsidR="00633A0D" w:rsidRDefault="00633A0D" w:rsidP="00633A0D">
      <w:pPr>
        <w:pStyle w:val="paragraph"/>
        <w:numPr>
          <w:ilvl w:val="0"/>
          <w:numId w:val="12"/>
        </w:numPr>
      </w:pPr>
      <w:r>
        <w:rPr>
          <w:rStyle w:val="normaltextrun"/>
          <w:rFonts w:ascii="Calibri" w:hAnsi="Calibri"/>
          <w:bCs/>
          <w:sz w:val="22"/>
          <w:szCs w:val="22"/>
        </w:rPr>
        <w:t xml:space="preserve">The Grand Old </w:t>
      </w:r>
      <w:proofErr w:type="spellStart"/>
      <w:r>
        <w:rPr>
          <w:rStyle w:val="normaltextrun"/>
          <w:rFonts w:ascii="Calibri" w:hAnsi="Calibri"/>
          <w:bCs/>
          <w:sz w:val="22"/>
          <w:szCs w:val="22"/>
        </w:rPr>
        <w:t>Opry</w:t>
      </w:r>
      <w:proofErr w:type="spellEnd"/>
      <w:r>
        <w:rPr>
          <w:rStyle w:val="normaltextrun"/>
          <w:rFonts w:ascii="Calibri" w:hAnsi="Calibri"/>
          <w:bCs/>
          <w:sz w:val="22"/>
          <w:szCs w:val="22"/>
        </w:rPr>
        <w:t>/Nashville Now - TNN/</w:t>
      </w:r>
      <w:proofErr w:type="spellStart"/>
      <w:r>
        <w:rPr>
          <w:rStyle w:val="spellingerror"/>
          <w:rFonts w:ascii="Calibri" w:hAnsi="Calibri"/>
          <w:bCs/>
          <w:sz w:val="22"/>
          <w:szCs w:val="22"/>
        </w:rPr>
        <w:t>Hee</w:t>
      </w:r>
      <w:proofErr w:type="spellEnd"/>
      <w:r>
        <w:rPr>
          <w:rStyle w:val="normaltextrun"/>
          <w:rFonts w:ascii="Calibri" w:hAnsi="Calibri"/>
          <w:bCs/>
          <w:sz w:val="22"/>
          <w:szCs w:val="22"/>
        </w:rPr>
        <w:t xml:space="preserve"> Haw</w:t>
      </w:r>
    </w:p>
    <w:p w:rsidR="00633A0D" w:rsidRDefault="00633A0D" w:rsidP="00633A0D">
      <w:pPr>
        <w:pStyle w:val="paragraph"/>
        <w:numPr>
          <w:ilvl w:val="0"/>
          <w:numId w:val="12"/>
        </w:numPr>
      </w:pPr>
      <w:r>
        <w:rPr>
          <w:rStyle w:val="normaltextrun"/>
          <w:rFonts w:ascii="Calibri" w:hAnsi="Calibri"/>
          <w:bCs/>
          <w:sz w:val="22"/>
          <w:szCs w:val="22"/>
        </w:rPr>
        <w:t>That Good Ole Nashville Music/Jamboree in the Hills</w:t>
      </w:r>
      <w:r>
        <w:rPr>
          <w:rStyle w:val="eop"/>
          <w:rFonts w:ascii="Calibri" w:hAnsi="Calibri"/>
          <w:sz w:val="22"/>
          <w:szCs w:val="22"/>
        </w:rPr>
        <w:t> </w:t>
      </w:r>
    </w:p>
    <w:p w:rsidR="00633A0D" w:rsidRDefault="00633A0D" w:rsidP="00633A0D">
      <w:pPr>
        <w:pStyle w:val="paragraph"/>
        <w:numPr>
          <w:ilvl w:val="0"/>
          <w:numId w:val="12"/>
        </w:numPr>
      </w:pPr>
      <w:r>
        <w:rPr>
          <w:rStyle w:val="normaltextrun"/>
          <w:rFonts w:ascii="Calibri" w:hAnsi="Calibri"/>
          <w:bCs/>
          <w:sz w:val="22"/>
          <w:szCs w:val="22"/>
        </w:rPr>
        <w:t>Music Director for the Branson Entertainment Awards: 1996 and 1998</w:t>
      </w:r>
      <w:r>
        <w:rPr>
          <w:rStyle w:val="eop"/>
          <w:rFonts w:ascii="Calibri" w:hAnsi="Calibri"/>
          <w:sz w:val="22"/>
          <w:szCs w:val="22"/>
        </w:rPr>
        <w:t> </w:t>
      </w:r>
    </w:p>
    <w:p w:rsidR="00633A0D" w:rsidRDefault="00633A0D" w:rsidP="00633A0D">
      <w:pPr>
        <w:pStyle w:val="paragraph"/>
        <w:numPr>
          <w:ilvl w:val="0"/>
          <w:numId w:val="12"/>
        </w:numPr>
      </w:pPr>
      <w:r>
        <w:rPr>
          <w:rStyle w:val="normaltextrun"/>
          <w:rFonts w:ascii="Calibri" w:hAnsi="Calibri"/>
          <w:sz w:val="22"/>
          <w:szCs w:val="22"/>
        </w:rPr>
        <w:t>Produced and recorded albums for various artists. </w:t>
      </w:r>
      <w:r>
        <w:rPr>
          <w:rStyle w:val="eop"/>
          <w:rFonts w:ascii="Calibri" w:hAnsi="Calibri"/>
          <w:sz w:val="22"/>
          <w:szCs w:val="22"/>
        </w:rPr>
        <w:t> </w:t>
      </w:r>
    </w:p>
    <w:p w:rsidR="00633A0D" w:rsidRDefault="00633A0D" w:rsidP="00633A0D">
      <w:pPr>
        <w:pStyle w:val="Standard"/>
      </w:pPr>
    </w:p>
    <w:p w:rsidR="00633A0D" w:rsidRDefault="00633A0D" w:rsidP="00633A0D">
      <w:pPr>
        <w:pStyle w:val="Standard"/>
      </w:pPr>
    </w:p>
    <w:p w:rsidR="00633A0D" w:rsidRDefault="00633A0D" w:rsidP="00633A0D">
      <w:pPr>
        <w:pageBreakBefore/>
        <w:spacing w:after="0"/>
      </w:pPr>
    </w:p>
    <w:tbl>
      <w:tblPr>
        <w:tblW w:w="10440" w:type="dxa"/>
        <w:tblInd w:w="-108" w:type="dxa"/>
        <w:tblLayout w:type="fixed"/>
        <w:tblCellMar>
          <w:left w:w="10" w:type="dxa"/>
          <w:right w:w="10" w:type="dxa"/>
        </w:tblCellMar>
        <w:tblLook w:val="04A0"/>
      </w:tblPr>
      <w:tblGrid>
        <w:gridCol w:w="5220"/>
        <w:gridCol w:w="5220"/>
      </w:tblGrid>
      <w:tr w:rsidR="00633A0D" w:rsidTr="00633A0D">
        <w:tc>
          <w:tcPr>
            <w:tcW w:w="5220" w:type="dxa"/>
            <w:tcMar>
              <w:top w:w="0" w:type="dxa"/>
              <w:left w:w="108" w:type="dxa"/>
              <w:bottom w:w="0" w:type="dxa"/>
              <w:right w:w="108" w:type="dxa"/>
            </w:tcMar>
            <w:hideMark/>
          </w:tcPr>
          <w:p w:rsidR="00633A0D" w:rsidRDefault="00633A0D">
            <w:pPr>
              <w:pStyle w:val="Standard"/>
              <w:spacing w:after="0" w:line="240" w:lineRule="auto"/>
            </w:pPr>
            <w:r>
              <w:rPr>
                <w:sz w:val="32"/>
                <w:szCs w:val="32"/>
              </w:rPr>
              <w:t>Allan Miller</w:t>
            </w:r>
          </w:p>
        </w:tc>
        <w:tc>
          <w:tcPr>
            <w:tcW w:w="5221" w:type="dxa"/>
            <w:tcMar>
              <w:top w:w="0" w:type="dxa"/>
              <w:left w:w="108" w:type="dxa"/>
              <w:bottom w:w="0" w:type="dxa"/>
              <w:right w:w="108" w:type="dxa"/>
            </w:tcMar>
            <w:hideMark/>
          </w:tcPr>
          <w:p w:rsidR="00633A0D" w:rsidRDefault="00633A0D">
            <w:pPr>
              <w:pStyle w:val="Standard"/>
              <w:spacing w:after="0" w:line="240" w:lineRule="auto"/>
              <w:jc w:val="right"/>
            </w:pPr>
            <w:r>
              <w:rPr>
                <w:b/>
                <w:sz w:val="20"/>
                <w:szCs w:val="20"/>
              </w:rPr>
              <w:t>1260 Avery Lane, Sevierville, TN  37862</w:t>
            </w:r>
          </w:p>
          <w:p w:rsidR="00633A0D" w:rsidRDefault="00633A0D">
            <w:pPr>
              <w:pStyle w:val="Standard"/>
              <w:spacing w:after="0" w:line="240" w:lineRule="auto"/>
              <w:jc w:val="right"/>
            </w:pPr>
            <w:r>
              <w:rPr>
                <w:b/>
                <w:sz w:val="20"/>
                <w:szCs w:val="20"/>
              </w:rPr>
              <w:t>612-616-0786</w:t>
            </w:r>
          </w:p>
          <w:p w:rsidR="00633A0D" w:rsidRDefault="00633A0D">
            <w:pPr>
              <w:pStyle w:val="Standard"/>
              <w:spacing w:after="0" w:line="240" w:lineRule="auto"/>
              <w:jc w:val="right"/>
            </w:pPr>
            <w:r>
              <w:rPr>
                <w:b/>
                <w:sz w:val="20"/>
                <w:szCs w:val="20"/>
              </w:rPr>
              <w:t>Miller.Allan@hotmail.com</w:t>
            </w:r>
          </w:p>
        </w:tc>
      </w:tr>
    </w:tbl>
    <w:p w:rsidR="00633A0D" w:rsidRDefault="00633A0D" w:rsidP="00633A0D">
      <w:pPr>
        <w:pStyle w:val="Standard"/>
        <w:pBdr>
          <w:bottom w:val="single" w:sz="12" w:space="0" w:color="00000A"/>
        </w:pBdr>
        <w:spacing w:line="240" w:lineRule="auto"/>
      </w:pPr>
    </w:p>
    <w:p w:rsidR="00633A0D" w:rsidRDefault="00633A0D" w:rsidP="00633A0D">
      <w:pPr>
        <w:pStyle w:val="Standard"/>
        <w:spacing w:line="240" w:lineRule="auto"/>
        <w:jc w:val="center"/>
      </w:pPr>
      <w:r>
        <w:rPr>
          <w:b/>
          <w:i/>
        </w:rPr>
        <w:t>References</w:t>
      </w:r>
    </w:p>
    <w:p w:rsidR="00633A0D" w:rsidRDefault="00633A0D" w:rsidP="00633A0D">
      <w:pPr>
        <w:pStyle w:val="paragraph"/>
      </w:pPr>
      <w:proofErr w:type="spellStart"/>
      <w:r>
        <w:rPr>
          <w:rStyle w:val="eop"/>
          <w:rFonts w:ascii="Calibri" w:hAnsi="Calibri" w:cs="Segoe UI"/>
          <w:sz w:val="22"/>
          <w:szCs w:val="22"/>
        </w:rPr>
        <w:t>Glori</w:t>
      </w:r>
      <w:proofErr w:type="spellEnd"/>
      <w:r>
        <w:rPr>
          <w:rStyle w:val="eop"/>
          <w:rFonts w:ascii="Calibri" w:hAnsi="Calibri" w:cs="Segoe UI"/>
          <w:sz w:val="22"/>
          <w:szCs w:val="22"/>
        </w:rPr>
        <w:t xml:space="preserve"> Ann Prophet                                                                                                                                                               Branson, Mo                                                                                                                                                                                417-239-5753</w:t>
      </w:r>
    </w:p>
    <w:p w:rsidR="00633A0D" w:rsidRDefault="00633A0D" w:rsidP="00633A0D">
      <w:pPr>
        <w:pStyle w:val="paragraph"/>
      </w:pPr>
      <w:r>
        <w:rPr>
          <w:rStyle w:val="eop"/>
          <w:rFonts w:ascii="Calibri" w:hAnsi="Calibri" w:cs="Segoe UI"/>
          <w:sz w:val="22"/>
          <w:szCs w:val="22"/>
        </w:rPr>
        <w:t xml:space="preserve">Dick </w:t>
      </w:r>
      <w:proofErr w:type="spellStart"/>
      <w:r>
        <w:rPr>
          <w:rStyle w:val="eop"/>
          <w:rFonts w:ascii="Calibri" w:hAnsi="Calibri" w:cs="Segoe UI"/>
          <w:sz w:val="22"/>
          <w:szCs w:val="22"/>
        </w:rPr>
        <w:t>Felch</w:t>
      </w:r>
      <w:proofErr w:type="spellEnd"/>
      <w:r>
        <w:rPr>
          <w:rStyle w:val="eop"/>
          <w:rFonts w:ascii="Calibri" w:hAnsi="Calibri" w:cs="Segoe UI"/>
          <w:sz w:val="22"/>
          <w:szCs w:val="22"/>
        </w:rPr>
        <w:t xml:space="preserve">                                                                                                                                                                                 Savage, MN                                                                                                                                                                                  612-618-8934            </w:t>
      </w:r>
    </w:p>
    <w:p w:rsidR="00633A0D" w:rsidRDefault="00633A0D" w:rsidP="00633A0D">
      <w:pPr>
        <w:pStyle w:val="paragraph"/>
        <w:spacing w:before="0" w:after="0"/>
        <w:rPr>
          <w:rFonts w:ascii="Calibri" w:hAnsi="Calibri" w:cs="Segoe UI"/>
          <w:sz w:val="22"/>
          <w:szCs w:val="22"/>
        </w:rPr>
      </w:pPr>
      <w:proofErr w:type="spellStart"/>
      <w:r>
        <w:rPr>
          <w:rFonts w:ascii="Calibri" w:hAnsi="Calibri" w:cs="Segoe UI"/>
          <w:sz w:val="22"/>
          <w:szCs w:val="22"/>
        </w:rPr>
        <w:t>Londa</w:t>
      </w:r>
      <w:proofErr w:type="spellEnd"/>
      <w:r>
        <w:rPr>
          <w:rFonts w:ascii="Calibri" w:hAnsi="Calibri" w:cs="Segoe UI"/>
          <w:sz w:val="22"/>
          <w:szCs w:val="22"/>
        </w:rPr>
        <w:t xml:space="preserve"> </w:t>
      </w:r>
      <w:proofErr w:type="spellStart"/>
      <w:r>
        <w:rPr>
          <w:rFonts w:ascii="Calibri" w:hAnsi="Calibri" w:cs="Segoe UI"/>
          <w:sz w:val="22"/>
          <w:szCs w:val="22"/>
        </w:rPr>
        <w:t>Lundstrom</w:t>
      </w:r>
      <w:proofErr w:type="spellEnd"/>
      <w:r>
        <w:rPr>
          <w:rFonts w:ascii="Calibri" w:hAnsi="Calibri" w:cs="Segoe UI"/>
          <w:sz w:val="22"/>
          <w:szCs w:val="22"/>
        </w:rPr>
        <w:t xml:space="preserve"> Ramsey</w:t>
      </w:r>
    </w:p>
    <w:p w:rsidR="00633A0D" w:rsidRDefault="00633A0D" w:rsidP="00633A0D">
      <w:pPr>
        <w:pStyle w:val="paragraph"/>
        <w:spacing w:before="0" w:after="0"/>
        <w:rPr>
          <w:rFonts w:ascii="Calibri" w:hAnsi="Calibri" w:cs="Segoe UI"/>
          <w:sz w:val="22"/>
          <w:szCs w:val="22"/>
        </w:rPr>
      </w:pPr>
      <w:r>
        <w:rPr>
          <w:rFonts w:ascii="Calibri" w:hAnsi="Calibri" w:cs="Segoe UI"/>
          <w:sz w:val="22"/>
          <w:szCs w:val="22"/>
        </w:rPr>
        <w:t>Lakeville, MN</w:t>
      </w:r>
    </w:p>
    <w:p w:rsidR="00633A0D" w:rsidRDefault="00633A0D" w:rsidP="00633A0D">
      <w:pPr>
        <w:pStyle w:val="paragraph"/>
        <w:spacing w:before="0" w:after="0"/>
        <w:rPr>
          <w:rFonts w:ascii="Calibri" w:hAnsi="Calibri" w:cs="Segoe UI"/>
          <w:sz w:val="22"/>
          <w:szCs w:val="22"/>
        </w:rPr>
      </w:pPr>
      <w:r>
        <w:rPr>
          <w:rFonts w:ascii="Calibri" w:hAnsi="Calibri" w:cs="Segoe UI"/>
          <w:sz w:val="22"/>
          <w:szCs w:val="22"/>
        </w:rPr>
        <w:t>612-875-1972</w:t>
      </w:r>
    </w:p>
    <w:p w:rsidR="00633A0D" w:rsidRDefault="00633A0D" w:rsidP="00633A0D">
      <w:pPr>
        <w:pStyle w:val="paragraph"/>
      </w:pPr>
    </w:p>
    <w:p w:rsidR="00FA24E9" w:rsidRDefault="00FA24E9"/>
    <w:sectPr w:rsidR="00FA24E9" w:rsidSect="00FA24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A249A"/>
    <w:multiLevelType w:val="multilevel"/>
    <w:tmpl w:val="E76EFB7C"/>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nsid w:val="3B3364BE"/>
    <w:multiLevelType w:val="multilevel"/>
    <w:tmpl w:val="2828FE5E"/>
    <w:styleLink w:val="WWNum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6A7B2F32"/>
    <w:multiLevelType w:val="multilevel"/>
    <w:tmpl w:val="977A91BC"/>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nsid w:val="760323D3"/>
    <w:multiLevelType w:val="multilevel"/>
    <w:tmpl w:val="2B862D7C"/>
    <w:styleLink w:val="WW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3"/>
  </w:num>
  <w:num w:numId="2">
    <w:abstractNumId w:val="3"/>
  </w:num>
  <w:num w:numId="3">
    <w:abstractNumId w:val="3"/>
  </w:num>
  <w:num w:numId="4">
    <w:abstractNumId w:val="2"/>
  </w:num>
  <w:num w:numId="5">
    <w:abstractNumId w:val="2"/>
  </w:num>
  <w:num w:numId="6">
    <w:abstractNumId w:val="2"/>
  </w:num>
  <w:num w:numId="7">
    <w:abstractNumId w:val="0"/>
  </w:num>
  <w:num w:numId="8">
    <w:abstractNumId w:val="0"/>
  </w:num>
  <w:num w:numId="9">
    <w:abstractNumId w:val="0"/>
  </w:num>
  <w:num w:numId="10">
    <w:abstractNumId w:val="1"/>
  </w:num>
  <w:num w:numId="11">
    <w:abstractNumId w:val="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3A0D"/>
    <w:rsid w:val="00597010"/>
    <w:rsid w:val="00633A0D"/>
    <w:rsid w:val="00D238E5"/>
    <w:rsid w:val="00FA2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0D"/>
    <w:pPr>
      <w:widowControl w:val="0"/>
      <w:suppressAutoHyphens/>
      <w:autoSpaceDN w:val="0"/>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33A0D"/>
    <w:pPr>
      <w:suppressAutoHyphens/>
      <w:autoSpaceDN w:val="0"/>
    </w:pPr>
    <w:rPr>
      <w:rFonts w:ascii="Calibri" w:eastAsia="SimSun" w:hAnsi="Calibri" w:cs="F"/>
      <w:kern w:val="3"/>
    </w:rPr>
  </w:style>
  <w:style w:type="paragraph" w:customStyle="1" w:styleId="paragraph">
    <w:name w:val="paragraph"/>
    <w:basedOn w:val="Standard"/>
    <w:rsid w:val="00633A0D"/>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3A0D"/>
  </w:style>
  <w:style w:type="character" w:customStyle="1" w:styleId="eop">
    <w:name w:val="eop"/>
    <w:basedOn w:val="DefaultParagraphFont"/>
    <w:rsid w:val="00633A0D"/>
  </w:style>
  <w:style w:type="character" w:customStyle="1" w:styleId="spellingerror">
    <w:name w:val="spellingerror"/>
    <w:basedOn w:val="DefaultParagraphFont"/>
    <w:rsid w:val="00633A0D"/>
  </w:style>
  <w:style w:type="paragraph" w:styleId="ListParagraph">
    <w:name w:val="List Paragraph"/>
    <w:basedOn w:val="Standard"/>
    <w:qFormat/>
    <w:rsid w:val="00633A0D"/>
    <w:pPr>
      <w:ind w:left="720"/>
    </w:pPr>
  </w:style>
  <w:style w:type="numbering" w:customStyle="1" w:styleId="WWNum10">
    <w:name w:val="WWNum10"/>
    <w:rsid w:val="00633A0D"/>
    <w:pPr>
      <w:numPr>
        <w:numId w:val="1"/>
      </w:numPr>
    </w:pPr>
  </w:style>
  <w:style w:type="numbering" w:customStyle="1" w:styleId="WWNum4">
    <w:name w:val="WWNum4"/>
    <w:rsid w:val="00633A0D"/>
    <w:pPr>
      <w:numPr>
        <w:numId w:val="4"/>
      </w:numPr>
    </w:pPr>
  </w:style>
  <w:style w:type="numbering" w:customStyle="1" w:styleId="WWNum5">
    <w:name w:val="WWNum5"/>
    <w:rsid w:val="00633A0D"/>
    <w:pPr>
      <w:numPr>
        <w:numId w:val="7"/>
      </w:numPr>
    </w:pPr>
  </w:style>
  <w:style w:type="numbering" w:customStyle="1" w:styleId="WWNum11">
    <w:name w:val="WWNum11"/>
    <w:rsid w:val="00633A0D"/>
    <w:pPr>
      <w:numPr>
        <w:numId w:val="10"/>
      </w:numPr>
    </w:pPr>
  </w:style>
</w:styles>
</file>

<file path=word/webSettings.xml><?xml version="1.0" encoding="utf-8"?>
<w:webSettings xmlns:r="http://schemas.openxmlformats.org/officeDocument/2006/relationships" xmlns:w="http://schemas.openxmlformats.org/wordprocessingml/2006/main">
  <w:divs>
    <w:div w:id="16687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Miller</dc:creator>
  <cp:keywords/>
  <dc:description/>
  <cp:lastModifiedBy>Allan Miller</cp:lastModifiedBy>
  <cp:revision>4</cp:revision>
  <dcterms:created xsi:type="dcterms:W3CDTF">2015-08-01T05:01:00Z</dcterms:created>
  <dcterms:modified xsi:type="dcterms:W3CDTF">2015-08-07T02:51:00Z</dcterms:modified>
</cp:coreProperties>
</file>