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19"/>
        <w:gridCol w:w="2161"/>
      </w:tblGrid>
      <w:tr w:rsidR="00A2594D" w14:paraId="24DA3EF6" w14:textId="77777777">
        <w:trPr>
          <w:trHeight w:val="151"/>
        </w:trPr>
        <w:sdt>
          <w:sdtPr>
            <w:alias w:val="Author"/>
            <w:id w:val="93044407"/>
            <w:placeholder>
              <w:docPart w:val="400CA581A35641B5A585DE17E293B097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7380" w:type="dxa"/>
                <w:gridSpan w:val="2"/>
                <w:tcMar>
                  <w:bottom w:w="0" w:type="dxa"/>
                </w:tcMar>
                <w:vAlign w:val="center"/>
              </w:tcPr>
              <w:p w14:paraId="562A03A2" w14:textId="77777777" w:rsidR="00A2594D" w:rsidRDefault="0071529B">
                <w:pPr>
                  <w:pStyle w:val="YourName"/>
                </w:pPr>
                <w:r>
                  <w:t>Janet Wylie</w:t>
                </w:r>
              </w:p>
            </w:tc>
          </w:sdtContent>
        </w:sdt>
      </w:tr>
      <w:tr w:rsidR="00A2594D" w14:paraId="2B05133E" w14:textId="77777777">
        <w:trPr>
          <w:trHeight w:val="22"/>
        </w:trPr>
        <w:tc>
          <w:tcPr>
            <w:tcW w:w="7380" w:type="dxa"/>
            <w:gridSpan w:val="2"/>
            <w:tcMar>
              <w:bottom w:w="0" w:type="dxa"/>
            </w:tcMar>
            <w:vAlign w:val="center"/>
          </w:tcPr>
          <w:p w14:paraId="63AE266D" w14:textId="77777777" w:rsidR="00A2594D" w:rsidRDefault="0071529B" w:rsidP="0071529B">
            <w:pPr>
              <w:pStyle w:val="ResumeBodyText"/>
            </w:pPr>
            <w:r>
              <w:t>610 W 7</w:t>
            </w:r>
            <w:r w:rsidRPr="0071529B">
              <w:rPr>
                <w:vertAlign w:val="superscript"/>
              </w:rPr>
              <w:t>th</w:t>
            </w:r>
            <w:r>
              <w:t xml:space="preserve"> St.</w:t>
            </w:r>
            <w:r w:rsidR="00A3303D">
              <w:t xml:space="preserve"> | </w:t>
            </w:r>
            <w:r>
              <w:t>Muscatine, Iowa 52761</w:t>
            </w:r>
            <w:r w:rsidR="00A3303D">
              <w:t xml:space="preserve"> | </w:t>
            </w:r>
            <w:r>
              <w:t>1(319)450-9846</w:t>
            </w:r>
            <w:r w:rsidR="00A3303D">
              <w:t xml:space="preserve"> | </w:t>
            </w:r>
            <w:r>
              <w:t>jwylie137511@live.eicc.edu</w:t>
            </w:r>
          </w:p>
        </w:tc>
      </w:tr>
      <w:tr w:rsidR="00A2594D" w14:paraId="6C7597FE" w14:textId="77777777">
        <w:trPr>
          <w:trHeight w:val="607"/>
        </w:trPr>
        <w:tc>
          <w:tcPr>
            <w:tcW w:w="7380" w:type="dxa"/>
            <w:gridSpan w:val="2"/>
          </w:tcPr>
          <w:p w14:paraId="7CBFFDB9" w14:textId="77777777" w:rsidR="00A2594D" w:rsidRDefault="00A2594D"/>
        </w:tc>
      </w:tr>
      <w:tr w:rsidR="00A2594D" w14:paraId="30341797" w14:textId="77777777">
        <w:trPr>
          <w:trHeight w:val="16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14:paraId="7654D9CA" w14:textId="77777777" w:rsidR="00A2594D" w:rsidRDefault="00A3303D">
            <w:pPr>
              <w:pStyle w:val="SectionHeading"/>
            </w:pPr>
            <w:r>
              <w:t>Objective</w:t>
            </w:r>
          </w:p>
        </w:tc>
      </w:tr>
      <w:tr w:rsidR="00A2594D" w14:paraId="2F4A7EE5" w14:textId="77777777">
        <w:trPr>
          <w:trHeight w:val="144"/>
        </w:trPr>
        <w:tc>
          <w:tcPr>
            <w:tcW w:w="7380" w:type="dxa"/>
            <w:gridSpan w:val="2"/>
            <w:tcMar>
              <w:bottom w:w="230" w:type="dxa"/>
            </w:tcMar>
          </w:tcPr>
          <w:p w14:paraId="5979C369" w14:textId="77777777" w:rsidR="00A2594D" w:rsidRDefault="0074794A">
            <w:pPr>
              <w:pStyle w:val="ResumeBodyText"/>
            </w:pPr>
            <w:r w:rsidRPr="009D3A40">
              <w:t>To obtain an entry-level marketing or management position with a medium-sized business</w:t>
            </w:r>
            <w:r w:rsidRPr="009D3A40">
              <w:rPr>
                <w:i/>
              </w:rPr>
              <w:t>.</w:t>
            </w:r>
            <w:r w:rsidR="009D3A40" w:rsidRPr="009D3A40">
              <w:rPr>
                <w:i/>
              </w:rPr>
              <w:t xml:space="preserve"> </w:t>
            </w:r>
            <w:r w:rsidR="009D3A40" w:rsidRPr="009D3A40">
              <w:rPr>
                <w:rStyle w:val="Emphasis"/>
                <w:i w:val="0"/>
              </w:rPr>
              <w:t>Superior knowledge of computer systems, design and analytical projects. A mature student achieving high academic honors while maintaining part-time employment</w:t>
            </w:r>
            <w:r w:rsidR="009D3A40">
              <w:rPr>
                <w:rStyle w:val="Emphasis"/>
                <w:i w:val="0"/>
              </w:rPr>
              <w:t xml:space="preserve">. </w:t>
            </w:r>
          </w:p>
        </w:tc>
      </w:tr>
      <w:tr w:rsidR="00A2594D" w14:paraId="197B069B" w14:textId="77777777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14:paraId="57F2D24F" w14:textId="77777777" w:rsidR="00A2594D" w:rsidRDefault="00A3303D">
            <w:pPr>
              <w:pStyle w:val="SectionHeading"/>
            </w:pPr>
            <w:r>
              <w:t>Education</w:t>
            </w:r>
          </w:p>
        </w:tc>
      </w:tr>
      <w:tr w:rsidR="00A2594D" w14:paraId="19EFD1C6" w14:textId="77777777">
        <w:trPr>
          <w:trHeight w:val="22"/>
        </w:trPr>
        <w:tc>
          <w:tcPr>
            <w:tcW w:w="5219" w:type="dxa"/>
            <w:tcMar>
              <w:bottom w:w="29" w:type="dxa"/>
            </w:tcMar>
          </w:tcPr>
          <w:p w14:paraId="1FB91CFC" w14:textId="77777777" w:rsidR="00A2594D" w:rsidRDefault="0071529B">
            <w:pPr>
              <w:pStyle w:val="ResumeBodyText"/>
            </w:pPr>
            <w:r>
              <w:t>Associates of Applied Science Business Management/Accounting</w:t>
            </w:r>
          </w:p>
          <w:sdt>
            <w:sdtPr>
              <w:id w:val="731929942"/>
              <w:placeholder>
                <w:docPart w:val="5D0864E99C834A8992DE24D0BECC03D0"/>
              </w:placeholder>
              <w:temporary/>
              <w:showingPlcHdr/>
            </w:sdtPr>
            <w:sdtEndPr/>
            <w:sdtContent>
              <w:p w14:paraId="1B99BDA0" w14:textId="77777777" w:rsidR="00A2594D" w:rsidRDefault="00A3303D">
                <w:pPr>
                  <w:pStyle w:val="Italics"/>
                  <w:rPr>
                    <w:i w:val="0"/>
                  </w:rPr>
                </w:pPr>
                <w:r>
                  <w:t xml:space="preserve">[State College, Oakhill] </w:t>
                </w:r>
              </w:p>
            </w:sdtContent>
          </w:sdt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14:paraId="740C60F0" w14:textId="77777777" w:rsidR="00A2594D" w:rsidRDefault="0071529B" w:rsidP="0071529B">
            <w:pPr>
              <w:pStyle w:val="Dates"/>
            </w:pPr>
            <w:r>
              <w:t>Expected December 2016</w:t>
            </w:r>
          </w:p>
        </w:tc>
      </w:tr>
      <w:tr w:rsidR="00A2594D" w14:paraId="5A2D4AAA" w14:textId="77777777">
        <w:trPr>
          <w:trHeight w:val="51"/>
        </w:trPr>
        <w:tc>
          <w:tcPr>
            <w:tcW w:w="7380" w:type="dxa"/>
            <w:gridSpan w:val="2"/>
            <w:tcMar>
              <w:bottom w:w="230" w:type="dxa"/>
            </w:tcMar>
          </w:tcPr>
          <w:p w14:paraId="204F52B4" w14:textId="77777777" w:rsidR="00A2594D" w:rsidRDefault="0071529B">
            <w:pPr>
              <w:pStyle w:val="Description"/>
            </w:pPr>
            <w:r>
              <w:t>Major: Business Management</w:t>
            </w:r>
          </w:p>
          <w:p w14:paraId="1E247898" w14:textId="77777777" w:rsidR="00A2594D" w:rsidRDefault="0071529B">
            <w:pPr>
              <w:pStyle w:val="Description"/>
            </w:pPr>
            <w:r>
              <w:t>Minor: Accounting</w:t>
            </w:r>
          </w:p>
          <w:p w14:paraId="78331158" w14:textId="77777777" w:rsidR="00A2594D" w:rsidRPr="00215703" w:rsidRDefault="0071529B" w:rsidP="0071529B">
            <w:pPr>
              <w:pStyle w:val="Description"/>
              <w:rPr>
                <w:szCs w:val="17"/>
              </w:rPr>
            </w:pPr>
            <w:r w:rsidRPr="00215703">
              <w:rPr>
                <w:szCs w:val="17"/>
              </w:rPr>
              <w:t>Records Management</w:t>
            </w:r>
            <w:r w:rsidRPr="00215703">
              <w:rPr>
                <w:szCs w:val="17"/>
              </w:rPr>
              <w:t xml:space="preserve">, </w:t>
            </w:r>
            <w:r w:rsidRPr="00215703">
              <w:rPr>
                <w:szCs w:val="17"/>
              </w:rPr>
              <w:t>Customer Service Strategies</w:t>
            </w:r>
            <w:r w:rsidRPr="00215703">
              <w:rPr>
                <w:szCs w:val="17"/>
              </w:rPr>
              <w:t xml:space="preserve">, </w:t>
            </w:r>
            <w:r w:rsidRPr="00215703">
              <w:rPr>
                <w:szCs w:val="17"/>
              </w:rPr>
              <w:t>Human Relations</w:t>
            </w:r>
            <w:r w:rsidRPr="00215703">
              <w:rPr>
                <w:szCs w:val="17"/>
              </w:rPr>
              <w:t xml:space="preserve">, Microeconomics, </w:t>
            </w:r>
            <w:r w:rsidRPr="00215703">
              <w:rPr>
                <w:szCs w:val="17"/>
              </w:rPr>
              <w:t>Small Business Management</w:t>
            </w:r>
            <w:r w:rsidRPr="00215703">
              <w:rPr>
                <w:szCs w:val="17"/>
              </w:rPr>
              <w:t xml:space="preserve">, </w:t>
            </w:r>
            <w:r w:rsidRPr="00215703">
              <w:rPr>
                <w:szCs w:val="17"/>
              </w:rPr>
              <w:t>Business Law</w:t>
            </w:r>
            <w:r w:rsidRPr="00215703">
              <w:rPr>
                <w:szCs w:val="17"/>
              </w:rPr>
              <w:t xml:space="preserve">, </w:t>
            </w:r>
            <w:r w:rsidRPr="00215703">
              <w:rPr>
                <w:szCs w:val="17"/>
              </w:rPr>
              <w:t>Professional Communication</w:t>
            </w:r>
            <w:r w:rsidRPr="00215703">
              <w:rPr>
                <w:szCs w:val="17"/>
              </w:rPr>
              <w:t xml:space="preserve">, </w:t>
            </w:r>
            <w:r w:rsidRPr="00215703">
              <w:rPr>
                <w:szCs w:val="17"/>
              </w:rPr>
              <w:t>Managerial Accounting</w:t>
            </w:r>
            <w:r w:rsidRPr="00215703">
              <w:rPr>
                <w:szCs w:val="17"/>
              </w:rPr>
              <w:t xml:space="preserve">, </w:t>
            </w:r>
            <w:r w:rsidRPr="00215703">
              <w:rPr>
                <w:szCs w:val="17"/>
              </w:rPr>
              <w:t>Business Math &amp; Calculators</w:t>
            </w:r>
            <w:r w:rsidRPr="00215703">
              <w:rPr>
                <w:szCs w:val="17"/>
              </w:rPr>
              <w:t xml:space="preserve">, </w:t>
            </w:r>
            <w:r w:rsidRPr="00215703">
              <w:rPr>
                <w:szCs w:val="17"/>
              </w:rPr>
              <w:t>Employment Strategy</w:t>
            </w:r>
            <w:r w:rsidRPr="00215703">
              <w:rPr>
                <w:szCs w:val="17"/>
              </w:rPr>
              <w:t xml:space="preserve">, </w:t>
            </w:r>
            <w:r w:rsidR="00215703" w:rsidRPr="00215703">
              <w:rPr>
                <w:szCs w:val="17"/>
              </w:rPr>
              <w:t>Computer Accounting</w:t>
            </w:r>
            <w:r w:rsidR="00215703" w:rsidRPr="00215703">
              <w:rPr>
                <w:szCs w:val="17"/>
              </w:rPr>
              <w:t xml:space="preserve">, </w:t>
            </w:r>
            <w:r w:rsidR="00215703" w:rsidRPr="00215703">
              <w:rPr>
                <w:szCs w:val="17"/>
              </w:rPr>
              <w:t>Intro to Sociology</w:t>
            </w:r>
          </w:p>
        </w:tc>
      </w:tr>
      <w:tr w:rsidR="00A2594D" w14:paraId="1B20056E" w14:textId="77777777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14:paraId="1696329A" w14:textId="77777777" w:rsidR="00A2594D" w:rsidRDefault="00A3303D">
            <w:pPr>
              <w:pStyle w:val="SectionHeading"/>
            </w:pPr>
            <w:r>
              <w:t xml:space="preserve">Skills &amp; </w:t>
            </w:r>
            <w:r>
              <w:t>Abilities</w:t>
            </w:r>
          </w:p>
        </w:tc>
      </w:tr>
      <w:tr w:rsidR="00A2594D" w14:paraId="4F04F8D9" w14:textId="77777777">
        <w:trPr>
          <w:trHeight w:val="22"/>
        </w:trPr>
        <w:tc>
          <w:tcPr>
            <w:tcW w:w="5219" w:type="dxa"/>
            <w:tcMar>
              <w:top w:w="29" w:type="dxa"/>
              <w:bottom w:w="29" w:type="dxa"/>
            </w:tcMar>
          </w:tcPr>
          <w:p w14:paraId="367D0B61" w14:textId="77777777" w:rsidR="00A2594D" w:rsidRDefault="0074794A" w:rsidP="0074794A">
            <w:pPr>
              <w:pStyle w:val="ResumeBodyText"/>
            </w:pPr>
            <w:r>
              <w:t>Management</w:t>
            </w:r>
          </w:p>
        </w:tc>
        <w:tc>
          <w:tcPr>
            <w:tcW w:w="2161" w:type="dxa"/>
            <w:tcMar>
              <w:top w:w="29" w:type="dxa"/>
              <w:bottom w:w="29" w:type="dxa"/>
            </w:tcMar>
          </w:tcPr>
          <w:p w14:paraId="762A477A" w14:textId="77777777" w:rsidR="00A2594D" w:rsidRDefault="00A2594D">
            <w:pPr>
              <w:pStyle w:val="ResumeBodyText"/>
            </w:pPr>
          </w:p>
        </w:tc>
      </w:tr>
      <w:tr w:rsidR="00A2594D" w14:paraId="754C6DE0" w14:textId="77777777">
        <w:trPr>
          <w:trHeight w:val="1159"/>
        </w:trPr>
        <w:tc>
          <w:tcPr>
            <w:tcW w:w="7380" w:type="dxa"/>
            <w:gridSpan w:val="2"/>
            <w:tcMar>
              <w:bottom w:w="29" w:type="dxa"/>
            </w:tcMar>
          </w:tcPr>
          <w:p w14:paraId="0CCB7B78" w14:textId="77777777" w:rsidR="00A2594D" w:rsidRDefault="00206F81" w:rsidP="00A3303D">
            <w:pPr>
              <w:pStyle w:val="Description"/>
              <w:numPr>
                <w:ilvl w:val="0"/>
                <w:numId w:val="0"/>
              </w:numPr>
              <w:ind w:left="432"/>
            </w:pPr>
            <w:bookmarkStart w:id="0" w:name="_GoBack"/>
            <w:bookmarkEnd w:id="0"/>
            <w:r>
              <w:t xml:space="preserve">•Proven successful experience performing sound statistical analysis. </w:t>
            </w:r>
            <w:r>
              <w:br/>
              <w:t xml:space="preserve">•Proven ability to work a variety of projects at one time in a fast paced work environment. </w:t>
            </w:r>
            <w:r>
              <w:br/>
              <w:t xml:space="preserve">•Superior verbal/written communication, phone, organizational and business etiquette skills. </w:t>
            </w:r>
            <w:r>
              <w:br/>
              <w:t xml:space="preserve">•Strong customer service and member focus. </w:t>
            </w:r>
            <w:r>
              <w:br/>
            </w:r>
          </w:p>
        </w:tc>
      </w:tr>
      <w:tr w:rsidR="00A2594D" w14:paraId="62E81C9B" w14:textId="77777777" w:rsidTr="0074794A">
        <w:trPr>
          <w:trHeight w:val="51"/>
        </w:trPr>
        <w:tc>
          <w:tcPr>
            <w:tcW w:w="5219" w:type="dxa"/>
            <w:tcMar>
              <w:bottom w:w="29" w:type="dxa"/>
            </w:tcMar>
          </w:tcPr>
          <w:p w14:paraId="10202EED" w14:textId="77777777" w:rsidR="009D3A40" w:rsidRDefault="009D3A40" w:rsidP="0074794A">
            <w:pPr>
              <w:pStyle w:val="ResumeBodyText"/>
            </w:pPr>
            <w:r>
              <w:t>Computer</w:t>
            </w:r>
          </w:p>
        </w:tc>
        <w:tc>
          <w:tcPr>
            <w:tcW w:w="2161" w:type="dxa"/>
            <w:tcMar>
              <w:bottom w:w="29" w:type="dxa"/>
            </w:tcMar>
          </w:tcPr>
          <w:p w14:paraId="3DB4FA03" w14:textId="77777777" w:rsidR="00A2594D" w:rsidRDefault="00A2594D">
            <w:pPr>
              <w:pStyle w:val="ResumeBodyText"/>
            </w:pPr>
          </w:p>
        </w:tc>
      </w:tr>
      <w:tr w:rsidR="009D3A40" w14:paraId="5CCC101C" w14:textId="77777777" w:rsidTr="009D3A40">
        <w:trPr>
          <w:trHeight w:val="808"/>
        </w:trPr>
        <w:tc>
          <w:tcPr>
            <w:tcW w:w="5219" w:type="dxa"/>
            <w:tcMar>
              <w:bottom w:w="29" w:type="dxa"/>
            </w:tcMar>
          </w:tcPr>
          <w:p w14:paraId="7D9E4623" w14:textId="77777777" w:rsidR="009D3A40" w:rsidRPr="009D3A40" w:rsidRDefault="009D3A40" w:rsidP="0074794A">
            <w:pPr>
              <w:pStyle w:val="ResumeBodyText"/>
              <w:rPr>
                <w:szCs w:val="17"/>
              </w:rPr>
            </w:pPr>
            <w:r w:rsidRPr="009D3A40">
              <w:rPr>
                <w:rFonts w:cs="Helvetica"/>
                <w:szCs w:val="17"/>
                <w:lang w:val="en"/>
              </w:rPr>
              <w:t xml:space="preserve">Microsoft Office 2000, Microsoft Office XP, Microsoft Office 1997, Internet </w:t>
            </w:r>
            <w:r w:rsidRPr="009D3A40">
              <w:rPr>
                <w:szCs w:val="17"/>
              </w:rPr>
              <w:t>Explorer</w:t>
            </w:r>
            <w:r w:rsidRPr="009D3A40">
              <w:rPr>
                <w:rFonts w:cs="Helvetica"/>
                <w:szCs w:val="17"/>
                <w:lang w:val="en"/>
              </w:rPr>
              <w:t>, MS Excel, MS Word, MS FrontPage, MS Access,</w:t>
            </w:r>
            <w:r w:rsidRPr="009D3A40">
              <w:rPr>
                <w:rFonts w:cs="Helvetica"/>
                <w:szCs w:val="17"/>
                <w:lang w:val="en"/>
              </w:rPr>
              <w:t xml:space="preserve"> </w:t>
            </w:r>
            <w:r w:rsidRPr="009D3A40">
              <w:rPr>
                <w:rFonts w:cs="Helvetica"/>
                <w:szCs w:val="17"/>
                <w:lang w:val="en"/>
              </w:rPr>
              <w:t>Outlook Express,</w:t>
            </w:r>
            <w:r w:rsidRPr="009D3A40">
              <w:rPr>
                <w:rFonts w:cs="Helvetica"/>
                <w:szCs w:val="17"/>
                <w:lang w:val="en"/>
              </w:rPr>
              <w:t xml:space="preserve"> </w:t>
            </w:r>
            <w:r w:rsidRPr="009D3A40">
              <w:rPr>
                <w:rFonts w:cs="Helvetica"/>
                <w:szCs w:val="17"/>
                <w:lang w:val="en"/>
              </w:rPr>
              <w:t>Adobe</w:t>
            </w:r>
            <w:r w:rsidRPr="009D3A40">
              <w:rPr>
                <w:rFonts w:cs="Helvetica"/>
                <w:szCs w:val="17"/>
                <w:lang w:val="en"/>
              </w:rPr>
              <w:t xml:space="preserve"> Photoshop, Outlook, PowerPoint.</w:t>
            </w:r>
          </w:p>
        </w:tc>
        <w:tc>
          <w:tcPr>
            <w:tcW w:w="2161" w:type="dxa"/>
            <w:tcMar>
              <w:bottom w:w="29" w:type="dxa"/>
            </w:tcMar>
          </w:tcPr>
          <w:p w14:paraId="3BF5B922" w14:textId="77777777" w:rsidR="009D3A40" w:rsidRDefault="009D3A40">
            <w:pPr>
              <w:pStyle w:val="ResumeBodyText"/>
            </w:pPr>
          </w:p>
        </w:tc>
      </w:tr>
      <w:tr w:rsidR="00A2594D" w14:paraId="70E61905" w14:textId="77777777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</w:tcPr>
          <w:p w14:paraId="1B92FC4F" w14:textId="77777777" w:rsidR="00A2594D" w:rsidRDefault="00A3303D">
            <w:pPr>
              <w:pStyle w:val="SectionHeading"/>
            </w:pPr>
            <w:r>
              <w:t>Experience</w:t>
            </w:r>
          </w:p>
        </w:tc>
      </w:tr>
      <w:tr w:rsidR="00A2594D" w14:paraId="196B771D" w14:textId="77777777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14:paraId="465AC91B" w14:textId="77777777" w:rsidR="00A2594D" w:rsidRDefault="0074794A">
            <w:pPr>
              <w:pStyle w:val="ResumeBodyText"/>
            </w:pPr>
            <w:r>
              <w:t>2 Lead Manifold Department</w:t>
            </w:r>
          </w:p>
          <w:p w14:paraId="23E1E70E" w14:textId="77777777" w:rsidR="00A2594D" w:rsidRDefault="0074794A" w:rsidP="0074794A">
            <w:pPr>
              <w:pStyle w:val="Italics"/>
            </w:pPr>
            <w:r>
              <w:t>HWH CORPORATION</w:t>
            </w:r>
          </w:p>
          <w:p w14:paraId="2C69BA30" w14:textId="77777777" w:rsidR="0074794A" w:rsidRDefault="0074794A" w:rsidP="0074794A">
            <w:pPr>
              <w:pStyle w:val="Italics"/>
            </w:pPr>
            <w:r>
              <w:t>MOSCOW, IOWA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14:paraId="6F187C75" w14:textId="77777777" w:rsidR="00A2594D" w:rsidRDefault="00A3303D" w:rsidP="0074794A">
            <w:pPr>
              <w:pStyle w:val="Dates"/>
            </w:pPr>
            <w:sdt>
              <w:sdtPr>
                <w:id w:val="269494496"/>
                <w:placeholder>
                  <w:docPart w:val="242DEDEEE8D442E0AF921F70CF0A1B81"/>
                </w:placeholder>
                <w:date w:fullDate="2012-04-20T00:00:00Z">
                  <w:dateFormat w:val="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4794A">
                  <w:t>2012</w:t>
                </w:r>
              </w:sdtContent>
            </w:sdt>
            <w:r>
              <w:t xml:space="preserve">to </w:t>
            </w:r>
            <w:sdt>
              <w:sdtPr>
                <w:id w:val="269494497"/>
                <w:placeholder>
                  <w:docPart w:val="1EA11723EC174F2C96BA16B314B7DDCA"/>
                </w:placeholder>
                <w:date w:fullDate="2013-05-13T00:00:00Z">
                  <w:dateFormat w:val="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4794A">
                  <w:t>2013</w:t>
                </w:r>
              </w:sdtContent>
            </w:sdt>
          </w:p>
        </w:tc>
      </w:tr>
      <w:tr w:rsidR="00A2594D" w14:paraId="58F13AB6" w14:textId="77777777">
        <w:trPr>
          <w:trHeight w:val="22"/>
        </w:trPr>
        <w:tc>
          <w:tcPr>
            <w:tcW w:w="5219" w:type="dxa"/>
            <w:shd w:val="clear" w:color="auto" w:fill="auto"/>
          </w:tcPr>
          <w:p w14:paraId="4AC54882" w14:textId="77777777" w:rsidR="0074794A" w:rsidRDefault="0074794A" w:rsidP="0074794A">
            <w:pPr>
              <w:pStyle w:val="Description"/>
              <w:numPr>
                <w:ilvl w:val="0"/>
                <w:numId w:val="0"/>
              </w:numPr>
              <w:ind w:left="432"/>
            </w:pPr>
            <w:r>
              <w:t>*Verify components on work order to ensure correct number of components are available for production</w:t>
            </w:r>
            <w:r>
              <w:br/>
              <w:t>*Ensure all employees abide by the safety regulations</w:t>
            </w:r>
            <w:r>
              <w:br/>
              <w:t>*Responsible to keep line clean of any debris at all times</w:t>
            </w:r>
            <w:r>
              <w:br/>
              <w:t>*Review work order for assembly instruction</w:t>
            </w:r>
            <w:r>
              <w:br/>
              <w:t>*Assign work to Line Workers</w:t>
            </w:r>
            <w:r>
              <w:br/>
              <w:t>*Train Line Workers on the procedure to assemble products per assigned role for the day</w:t>
            </w:r>
            <w:r>
              <w:br/>
              <w:t>*Update production metrics on hourly production whiteboard</w:t>
            </w:r>
            <w:r>
              <w:br/>
              <w:t>*Prepare paperwork for skid tickets, line checks, and quality checks</w:t>
            </w:r>
            <w:r>
              <w:br/>
              <w:t>*Contact Indirect Labor Material Handler to bring additional component</w:t>
            </w:r>
            <w:r>
              <w:t>s for production line as needed</w:t>
            </w:r>
          </w:p>
          <w:p w14:paraId="0D7B8D2E" w14:textId="77777777" w:rsidR="0074794A" w:rsidRDefault="0074794A" w:rsidP="0074794A">
            <w:pPr>
              <w:pStyle w:val="Description"/>
              <w:numPr>
                <w:ilvl w:val="0"/>
                <w:numId w:val="0"/>
              </w:numPr>
              <w:ind w:left="432"/>
            </w:pPr>
            <w:r>
              <w:t>*Escalate production issues to Area Manager or Production Manager as needed</w:t>
            </w:r>
            <w:r>
              <w:br/>
              <w:t>*Perform quality checks of the line</w:t>
            </w:r>
            <w:r>
              <w:br/>
            </w:r>
          </w:p>
        </w:tc>
        <w:tc>
          <w:tcPr>
            <w:tcW w:w="2161" w:type="dxa"/>
            <w:shd w:val="clear" w:color="auto" w:fill="auto"/>
          </w:tcPr>
          <w:p w14:paraId="57E3CB0B" w14:textId="77777777" w:rsidR="00A2594D" w:rsidRDefault="00A2594D"/>
        </w:tc>
      </w:tr>
    </w:tbl>
    <w:p w14:paraId="39665087" w14:textId="77777777" w:rsidR="00A2594D" w:rsidRDefault="00A2594D"/>
    <w:sectPr w:rsidR="00A2594D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C1C49" w14:textId="77777777" w:rsidR="0071529B" w:rsidRDefault="0071529B">
      <w:r>
        <w:separator/>
      </w:r>
    </w:p>
  </w:endnote>
  <w:endnote w:type="continuationSeparator" w:id="0">
    <w:p w14:paraId="0CDAB907" w14:textId="77777777" w:rsidR="0071529B" w:rsidRDefault="007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5378C" w14:textId="77777777" w:rsidR="0071529B" w:rsidRDefault="0071529B">
      <w:r>
        <w:separator/>
      </w:r>
    </w:p>
  </w:footnote>
  <w:footnote w:type="continuationSeparator" w:id="0">
    <w:p w14:paraId="0946C2D7" w14:textId="77777777" w:rsidR="0071529B" w:rsidRDefault="0071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E6E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772A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D562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4A45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B"/>
    <w:rsid w:val="00206F81"/>
    <w:rsid w:val="00215703"/>
    <w:rsid w:val="0071529B"/>
    <w:rsid w:val="0074794A"/>
    <w:rsid w:val="008759FE"/>
    <w:rsid w:val="009D3A40"/>
    <w:rsid w:val="00A2594D"/>
    <w:rsid w:val="00A3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71123"/>
  <w15:docId w15:val="{B5062017-5AC3-460C-B1DB-CC99DF17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  <w:style w:type="character" w:styleId="Emphasis">
    <w:name w:val="Emphasis"/>
    <w:basedOn w:val="DefaultParagraphFont"/>
    <w:uiPriority w:val="20"/>
    <w:qFormat/>
    <w:rsid w:val="009D3A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c_000\AppData\Roaming\Microsoft\Templates\Resume%20for%20recent%20college%20gradu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0CA581A35641B5A585DE17E293B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0CC8-F0AD-44CE-BDC2-06318B180B22}"/>
      </w:docPartPr>
      <w:docPartBody>
        <w:p w:rsidR="00000000" w:rsidRDefault="001C452B">
          <w:pPr>
            <w:pStyle w:val="400CA581A35641B5A585DE17E293B097"/>
          </w:pPr>
          <w:r>
            <w:t>[your name]</w:t>
          </w:r>
        </w:p>
      </w:docPartBody>
    </w:docPart>
    <w:docPart>
      <w:docPartPr>
        <w:name w:val="5D0864E99C834A8992DE24D0BECC0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FD30-91E7-4487-AE0F-55501C8A6970}"/>
      </w:docPartPr>
      <w:docPartBody>
        <w:p w:rsidR="00000000" w:rsidRDefault="001C452B">
          <w:pPr>
            <w:pStyle w:val="5D0864E99C834A8992DE24D0BECC03D0"/>
          </w:pPr>
          <w:r>
            <w:t xml:space="preserve">[State College, Oakhill] </w:t>
          </w:r>
        </w:p>
      </w:docPartBody>
    </w:docPart>
    <w:docPart>
      <w:docPartPr>
        <w:name w:val="242DEDEEE8D442E0AF921F70CF0A1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E271-2E56-4919-B377-17DF87C3ECE4}"/>
      </w:docPartPr>
      <w:docPartBody>
        <w:p w:rsidR="00000000" w:rsidRDefault="001C452B">
          <w:pPr>
            <w:pStyle w:val="242DEDEEE8D442E0AF921F70CF0A1B8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1EA11723EC174F2C96BA16B314B7D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F735-25AA-403E-AAE5-A4C3E3C67F25}"/>
      </w:docPartPr>
      <w:docPartBody>
        <w:p w:rsidR="00000000" w:rsidRDefault="001C452B">
          <w:pPr>
            <w:pStyle w:val="1EA11723EC174F2C96BA16B314B7DDCA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2B"/>
    <w:rsid w:val="001C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0CA581A35641B5A585DE17E293B097">
    <w:name w:val="400CA581A35641B5A585DE17E293B097"/>
  </w:style>
  <w:style w:type="paragraph" w:customStyle="1" w:styleId="F335096806014247884AF57A93E1CE48">
    <w:name w:val="F335096806014247884AF57A93E1CE48"/>
  </w:style>
  <w:style w:type="paragraph" w:customStyle="1" w:styleId="CCD0F82E44614882A15782FB830DAB5D">
    <w:name w:val="CCD0F82E44614882A15782FB830DAB5D"/>
  </w:style>
  <w:style w:type="paragraph" w:customStyle="1" w:styleId="0526DB1FABC5420AB4C35927C95F515F">
    <w:name w:val="0526DB1FABC5420AB4C35927C95F515F"/>
  </w:style>
  <w:style w:type="paragraph" w:customStyle="1" w:styleId="7ADD803D888C4F289E126FAE31D1BFB3">
    <w:name w:val="7ADD803D888C4F289E126FAE31D1BFB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DA2C7EBA1F4F469100ED9E88ECEEEC">
    <w:name w:val="05DA2C7EBA1F4F469100ED9E88ECEEEC"/>
  </w:style>
  <w:style w:type="paragraph" w:customStyle="1" w:styleId="833C723D2224443E9D20F80DBA329B96">
    <w:name w:val="833C723D2224443E9D20F80DBA329B96"/>
  </w:style>
  <w:style w:type="paragraph" w:customStyle="1" w:styleId="5D0864E99C834A8992DE24D0BECC03D0">
    <w:name w:val="5D0864E99C834A8992DE24D0BECC03D0"/>
  </w:style>
  <w:style w:type="paragraph" w:customStyle="1" w:styleId="25338216964548C98B5105DE6119B5D7">
    <w:name w:val="25338216964548C98B5105DE6119B5D7"/>
  </w:style>
  <w:style w:type="paragraph" w:customStyle="1" w:styleId="AC4B2955FB02439EA36476AC9542B265">
    <w:name w:val="AC4B2955FB02439EA36476AC9542B265"/>
  </w:style>
  <w:style w:type="paragraph" w:customStyle="1" w:styleId="08B4104D0ECC455EAE6B76F3B27AA1A3">
    <w:name w:val="08B4104D0ECC455EAE6B76F3B27AA1A3"/>
  </w:style>
  <w:style w:type="paragraph" w:customStyle="1" w:styleId="38BC3C9BF7AE4F2187EDEA0DC63D5CFF">
    <w:name w:val="38BC3C9BF7AE4F2187EDEA0DC63D5CFF"/>
  </w:style>
  <w:style w:type="paragraph" w:customStyle="1" w:styleId="1273E66DACAE418C8E9E675663214C26">
    <w:name w:val="1273E66DACAE418C8E9E675663214C26"/>
  </w:style>
  <w:style w:type="paragraph" w:customStyle="1" w:styleId="Description">
    <w:name w:val="Description"/>
    <w:basedOn w:val="Normal"/>
    <w:qFormat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E6C5C9FC477C430A9DF5D492214BBBF0">
    <w:name w:val="E6C5C9FC477C430A9DF5D492214BBBF0"/>
  </w:style>
  <w:style w:type="paragraph" w:customStyle="1" w:styleId="24E4291CABAB4EB7B98B999FFE58F9FB">
    <w:name w:val="24E4291CABAB4EB7B98B999FFE58F9FB"/>
  </w:style>
  <w:style w:type="paragraph" w:customStyle="1" w:styleId="1D6EF405FFEA46BFBBEF3FA17F42F1FC">
    <w:name w:val="1D6EF405FFEA46BFBBEF3FA17F42F1FC"/>
  </w:style>
  <w:style w:type="paragraph" w:customStyle="1" w:styleId="C6D237B240EA4ABB99E22C42BA75FB67">
    <w:name w:val="C6D237B240EA4ABB99E22C42BA75FB67"/>
  </w:style>
  <w:style w:type="paragraph" w:customStyle="1" w:styleId="8DF21D9BBEBE48F081AAE60749E805FE">
    <w:name w:val="8DF21D9BBEBE48F081AAE60749E805FE"/>
  </w:style>
  <w:style w:type="paragraph" w:customStyle="1" w:styleId="665DF13B3FBA41E19EE50C35CE3B32AF">
    <w:name w:val="665DF13B3FBA41E19EE50C35CE3B32AF"/>
  </w:style>
  <w:style w:type="paragraph" w:customStyle="1" w:styleId="2BEA5C2AAD8A4AF5AE25EC49908E822C">
    <w:name w:val="2BEA5C2AAD8A4AF5AE25EC49908E822C"/>
  </w:style>
  <w:style w:type="paragraph" w:customStyle="1" w:styleId="7360310FAB054A77A7370FED10C24225">
    <w:name w:val="7360310FAB054A77A7370FED10C24225"/>
  </w:style>
  <w:style w:type="paragraph" w:customStyle="1" w:styleId="7FF20D0B59C948148FC4387EDCD476AF">
    <w:name w:val="7FF20D0B59C948148FC4387EDCD476AF"/>
  </w:style>
  <w:style w:type="paragraph" w:customStyle="1" w:styleId="9FA6533E983F4C73A41B5A81EAA23C99">
    <w:name w:val="9FA6533E983F4C73A41B5A81EAA23C99"/>
  </w:style>
  <w:style w:type="paragraph" w:customStyle="1" w:styleId="242DEDEEE8D442E0AF921F70CF0A1B81">
    <w:name w:val="242DEDEEE8D442E0AF921F70CF0A1B81"/>
  </w:style>
  <w:style w:type="paragraph" w:customStyle="1" w:styleId="1EA11723EC174F2C96BA16B314B7DDCA">
    <w:name w:val="1EA11723EC174F2C96BA16B314B7DDCA"/>
  </w:style>
  <w:style w:type="paragraph" w:customStyle="1" w:styleId="AA87FAACAC1E4FEAA4ABF79208587A00">
    <w:name w:val="AA87FAACAC1E4FEAA4ABF79208587A00"/>
  </w:style>
  <w:style w:type="paragraph" w:customStyle="1" w:styleId="B385E678C1F64EBDA2106BA25BD236BD">
    <w:name w:val="B385E678C1F64EBDA2106BA25BD236BD"/>
  </w:style>
  <w:style w:type="paragraph" w:customStyle="1" w:styleId="1E0549EDDB814DF19DA96045AAEA4E4F">
    <w:name w:val="1E0549EDDB814DF19DA96045AAEA4E4F"/>
  </w:style>
  <w:style w:type="paragraph" w:customStyle="1" w:styleId="577672EF38CB40B5B9AD7FE7F610CEFD">
    <w:name w:val="577672EF38CB40B5B9AD7FE7F610CEFD"/>
  </w:style>
  <w:style w:type="paragraph" w:customStyle="1" w:styleId="F7456DD65B3945EA9B2BDCFC16B36138">
    <w:name w:val="F7456DD65B3945EA9B2BDCFC16B36138"/>
  </w:style>
  <w:style w:type="paragraph" w:customStyle="1" w:styleId="2B57101845B04B20925682FAE319859A">
    <w:name w:val="2B57101845B04B20925682FAE319859A"/>
  </w:style>
  <w:style w:type="paragraph" w:customStyle="1" w:styleId="5EFDF7C4FDCC4DA8A939F69CC48F02C2">
    <w:name w:val="5EFDF7C4FDCC4DA8A939F69CC48F02C2"/>
    <w:rsid w:val="001C4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AEB95-F5F4-4578-B444-71AE832D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recent college graduate</Template>
  <TotalTime>72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subject/>
  <dc:creator>Janet Wylie</dc:creator>
  <cp:keywords/>
  <cp:lastModifiedBy>Janet Wylie-Vazquez</cp:lastModifiedBy>
  <cp:revision>2</cp:revision>
  <cp:lastPrinted>2006-08-01T17:47:00Z</cp:lastPrinted>
  <dcterms:created xsi:type="dcterms:W3CDTF">2015-07-30T20:43:00Z</dcterms:created>
  <dcterms:modified xsi:type="dcterms:W3CDTF">2015-07-30T22:10:00Z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