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31" w:rsidRPr="00CA5C31" w:rsidRDefault="00CA5C31" w:rsidP="00CA5C3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CA5C31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CA5C31" w:rsidRPr="00CA5C31" w:rsidRDefault="00CA5C31" w:rsidP="00CA5C3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CA5C31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7E534353" wp14:editId="5B4AB7EB">
                <wp:extent cx="9525" cy="9525"/>
                <wp:effectExtent l="0" t="0" r="0" b="0"/>
                <wp:docPr id="2" name="Rectangle 2" descr="http://hiring.monster.com/RefreshSessionState.aspx?q=0.40940926806069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://hiring.monster.com/RefreshSessionState.aspx?q=0.4094092680606991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0SM5AIAAAMGAAAOAAAAZHJzL2Uyb0RvYy54bWysVG1vmzAQ/j5p/8Hyd8LLCAFUUrUhTJO6&#10;rWq2H+CACdbAprYT0k377zubJE3a7cs2hJDPZ5675+7xXV3vuxbtqFRM8Az7Ew8jyktRMb7J8Ncv&#10;hRNjpDThFWkFpxl+ogpfz9++uRr6lAaiEW1FJQIQrtKhz3CjdZ+6riob2hE1ET3l4KyF7IgGU27c&#10;SpIB0LvWDTwvcgchq16KkioFu/noxHOLX9e01J/rWlGN2gxDbtp+pf2uzdedX5F0I0nfsPKQBvmL&#10;LDrCOAQ9QeVEE7SV7BVUx0oplKj1pBSdK+qaldRyADa+94LNqiE9tVygOKo/lUn9P9jy0+5eIlZl&#10;OMCIkw5a9ABFI3zTUgRbFVUllOvQloZJKPKkE1xpKi2FB1pLqpqVqb/gK000nRDV768fM28Segm8&#10;QRR7kRcliW/KPfQqhair/l6agqn+TpTfFOJi0UBUeqN6iA9SgnSOW1KKoaGkAt4Wwr3AMIYCNLQe&#10;PooKCJCtFrYZ+1p2JgaUGe1tz59OPad7jUrYTKbBFKMSHHYFCbokPf7YS6XfU9Ehs8iwhMwsMNnd&#10;KT0ePR4xcbgoWNtaSbX8YgMwxx0IC78an0nAKuRH4iXLeBmHThhESyf08ty5KRahExX+bJq/yxeL&#10;3P9p4vph2rCqotyEOarVD0/tOd6a34rscG9GnZ30qkTLKgNnUlJys160Eu0I3JbCPqZjkPzZMfcy&#10;DesGLi8o+UHo3QaJU0TxzAmLcOokMy92PD+5TSIvTMK8uKR0xzj9d0poOPTR0vkjN88+r7mRtGMg&#10;bNSyLsPx6RBJjfqWvLKt1YS14/qsFCb951JAxY6Ntlo18hyVvxbVE0hVCpATzCOYnLBohPyO0QBT&#10;KMPqcUskxaj9wEHuiR+GZmxZI5zOAjDkuWd97iG8BKgMa4zG5UKPo27bS7ZpIJJv5cvFDVyRmlkJ&#10;m+szZgX5GwMmjWVymIpmlJ3b9tTz7J7/AgAA//8DAFBLAwQUAAYACAAAACEA1AjZN9gAAAABAQAA&#10;DwAAAGRycy9kb3ducmV2LnhtbEyPQWvCQBCF70L/wzIFL6KbFlpKzEaKUCpSkMbqecyOSWh2NmbX&#10;JP57Vy/tZR7DG977JlkMphYdta6yrOBpFoEgzq2uuFDws/2YvoFwHlljbZkUXMjBIn0YJRhr2/M3&#10;dZkvRAhhF6OC0vsmltLlJRl0M9sQB+9oW4M+rG0hdYt9CDe1fI6iV2mw4tBQYkPLkvLf7GwU9Pmm&#10;22+/PuVmsl9ZPq1Oy2y3Vmr8OLzPQXga/N8x3PADOqSB6WDPrJ2oFYRH/H3evBcQh7vINJH/ydMr&#10;AAAA//8DAFBLAQItABQABgAIAAAAIQC2gziS/gAAAOEBAAATAAAAAAAAAAAAAAAAAAAAAABbQ29u&#10;dGVudF9UeXBlc10ueG1sUEsBAi0AFAAGAAgAAAAhADj9If/WAAAAlAEAAAsAAAAAAAAAAAAAAAAA&#10;LwEAAF9yZWxzLy5yZWxzUEsBAi0AFAAGAAgAAAAhAMnbRIzkAgAAAwYAAA4AAAAAAAAAAAAAAAAA&#10;LgIAAGRycy9lMm9Eb2MueG1sUEsBAi0AFAAGAAgAAAAhANQI2TfYAAAAAQ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CA5C31" w:rsidRPr="00CA5C31" w:rsidRDefault="00CA5C31" w:rsidP="00CA5C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673694"/>
          <w:sz w:val="20"/>
          <w:szCs w:val="20"/>
        </w:rPr>
        <w:t>Curtis Cross</w:t>
      </w:r>
    </w:p>
    <w:p w:rsidR="00CA5C31" w:rsidRPr="00CA5C31" w:rsidRDefault="00CA5C31" w:rsidP="00CA5C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A5C31" w:rsidRPr="00CA5C31" w:rsidRDefault="00CA5C31" w:rsidP="00CA5C3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Officer, AEG</w:t>
      </w:r>
    </w:p>
    <w:p w:rsidR="00CA5C31" w:rsidRPr="00CA5C31" w:rsidRDefault="00CA5C31" w:rsidP="00CA5C3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Minneapolis, MN 55404 </w:t>
      </w:r>
      <w:r w:rsidRPr="00CA5C31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CA5C3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CA5C31" w:rsidRPr="00CA5C31" w:rsidRDefault="00CA5C31" w:rsidP="00CA5C3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612-655-9387</w:t>
      </w:r>
    </w:p>
    <w:p w:rsidR="00CA5C31" w:rsidRPr="00CA5C31" w:rsidRDefault="00CA5C31" w:rsidP="00CA5C3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CA5C31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Curtisc530@gmail.com</w:t>
        </w:r>
      </w:hyperlink>
    </w:p>
    <w:p w:rsidR="00CA5C31" w:rsidRDefault="00CA5C31" w:rsidP="00CA5C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CA5C31" w:rsidRPr="00CA5C31" w:rsidRDefault="00CA5C31" w:rsidP="00CA5C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CA5C31" w:rsidRPr="00CA5C31" w:rsidRDefault="00CA5C31" w:rsidP="00CA5C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6/30/2015</w:t>
      </w:r>
    </w:p>
    <w:p w:rsidR="00CA5C31" w:rsidRDefault="00CA5C31" w:rsidP="00CA5C3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A5C31" w:rsidRPr="00CA5C31" w:rsidRDefault="00CA5C31" w:rsidP="00CA5C3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673694"/>
          <w:sz w:val="20"/>
          <w:szCs w:val="20"/>
        </w:rPr>
        <w:t>Curtis Cross-Experienced</w:t>
      </w:r>
    </w:p>
    <w:p w:rsidR="00CA5C31" w:rsidRPr="00CA5C31" w:rsidRDefault="00CA5C31" w:rsidP="00CA5C3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3345"/>
        <w:gridCol w:w="2405"/>
      </w:tblGrid>
      <w:tr w:rsidR="00CA5C31" w:rsidRPr="00CA5C31" w:rsidTr="00CA5C31">
        <w:trPr>
          <w:trHeight w:val="45"/>
        </w:trPr>
        <w:tc>
          <w:tcPr>
            <w:tcW w:w="8410" w:type="dxa"/>
            <w:gridSpan w:val="3"/>
            <w:tcBorders>
              <w:bottom w:val="single" w:sz="6" w:space="0" w:color="BFBFBF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CA5C31" w:rsidRPr="00CA5C31" w:rsidRDefault="00CA5C31" w:rsidP="00CA5C31">
            <w:pPr>
              <w:spacing w:after="0" w:line="4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aps/>
                <w:spacing w:val="20"/>
                <w:sz w:val="20"/>
                <w:szCs w:val="20"/>
              </w:rPr>
              <w:t>CURTIS V. CROSS “CURT”</w:t>
            </w:r>
          </w:p>
        </w:tc>
      </w:tr>
      <w:tr w:rsidR="00CA5C31" w:rsidRPr="00CA5C31" w:rsidTr="00CA5C31">
        <w:trPr>
          <w:trHeight w:val="37"/>
        </w:trPr>
        <w:tc>
          <w:tcPr>
            <w:tcW w:w="8410" w:type="dxa"/>
            <w:gridSpan w:val="3"/>
            <w:tcBorders>
              <w:top w:val="single" w:sz="6" w:space="0" w:color="BFBFBF"/>
            </w:tcBorders>
            <w:tcMar>
              <w:top w:w="78" w:type="dxa"/>
              <w:left w:w="115" w:type="dxa"/>
              <w:bottom w:w="288" w:type="dxa"/>
              <w:right w:w="115" w:type="dxa"/>
            </w:tcMar>
            <w:hideMark/>
          </w:tcPr>
          <w:p w:rsid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caps/>
                <w:spacing w:val="10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aps/>
                <w:spacing w:val="10"/>
                <w:sz w:val="20"/>
                <w:szCs w:val="20"/>
              </w:rPr>
              <w:t xml:space="preserve">ADDRESS: 910 PORTLAND AVE #326 MINNEAPOLIS, MN 55404.  </w:t>
            </w:r>
          </w:p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aps/>
                <w:spacing w:val="10"/>
                <w:sz w:val="20"/>
                <w:szCs w:val="20"/>
              </w:rPr>
              <w:t>CELL: 612-655-9387.</w:t>
            </w:r>
            <w:bookmarkStart w:id="0" w:name="_GoBack"/>
            <w:bookmarkEnd w:id="0"/>
          </w:p>
          <w:p w:rsidR="00CA5C31" w:rsidRPr="00CA5C31" w:rsidRDefault="00CA5C31" w:rsidP="00CA5C31">
            <w:pPr>
              <w:spacing w:after="0" w:line="37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aps/>
                <w:spacing w:val="10"/>
                <w:sz w:val="20"/>
                <w:szCs w:val="20"/>
              </w:rPr>
              <w:t>E-MAIL: </w:t>
            </w:r>
            <w:r w:rsidR="00EC4A79" w:rsidRPr="00CA5C31">
              <w:rPr>
                <w:rFonts w:ascii="Arial" w:eastAsia="Times New Roman" w:hAnsi="Arial" w:cs="Arial"/>
                <w:spacing w:val="10"/>
                <w:sz w:val="20"/>
                <w:szCs w:val="20"/>
              </w:rPr>
              <w:t>curtisc530@gmail.com</w:t>
            </w:r>
          </w:p>
        </w:tc>
      </w:tr>
      <w:tr w:rsidR="00CA5C31" w:rsidRPr="00CA5C31" w:rsidTr="00CA5C31">
        <w:trPr>
          <w:trHeight w:val="37"/>
        </w:trPr>
        <w:tc>
          <w:tcPr>
            <w:tcW w:w="841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A5C31" w:rsidRPr="00CA5C31" w:rsidRDefault="00CA5C31" w:rsidP="00CA5C31">
            <w:pPr>
              <w:spacing w:before="200" w:after="20" w:line="37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aps/>
                <w:color w:val="808080"/>
                <w:spacing w:val="10"/>
                <w:sz w:val="20"/>
                <w:szCs w:val="20"/>
              </w:rPr>
              <w:t>OBJECTIVES</w:t>
            </w:r>
          </w:p>
        </w:tc>
      </w:tr>
      <w:tr w:rsidR="00CA5C31" w:rsidRPr="00CA5C31" w:rsidTr="00CA5C31">
        <w:tc>
          <w:tcPr>
            <w:tcW w:w="8410" w:type="dxa"/>
            <w:gridSpan w:val="3"/>
            <w:tcMar>
              <w:top w:w="29" w:type="dxa"/>
              <w:left w:w="115" w:type="dxa"/>
              <w:bottom w:w="144" w:type="dxa"/>
              <w:right w:w="115" w:type="dxa"/>
            </w:tcMar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To obtain a self-satisfying, lifelong career. To continue serving America with honor and integrity. To </w:t>
            </w:r>
            <w:proofErr w:type="spellStart"/>
            <w:r w:rsidRPr="00CA5C31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developvaluable</w:t>
            </w:r>
            <w:proofErr w:type="spellEnd"/>
            <w:r w:rsidRPr="00CA5C31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 leadership experience/skills through training and situational awareness.</w:t>
            </w:r>
          </w:p>
        </w:tc>
      </w:tr>
      <w:tr w:rsidR="00CA5C31" w:rsidRPr="00CA5C31" w:rsidTr="00CA5C31">
        <w:trPr>
          <w:trHeight w:val="37"/>
        </w:trPr>
        <w:tc>
          <w:tcPr>
            <w:tcW w:w="841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A5C31" w:rsidRPr="00CA5C31" w:rsidRDefault="00CA5C31" w:rsidP="00CA5C31">
            <w:pPr>
              <w:spacing w:before="200" w:after="20" w:line="37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aps/>
                <w:color w:val="808080"/>
                <w:spacing w:val="10"/>
                <w:sz w:val="20"/>
                <w:szCs w:val="20"/>
              </w:rPr>
              <w:t>EXPERIENCE</w:t>
            </w:r>
          </w:p>
        </w:tc>
      </w:tr>
      <w:tr w:rsidR="00CA5C31" w:rsidRPr="00CA5C31" w:rsidTr="00CA5C31">
        <w:tc>
          <w:tcPr>
            <w:tcW w:w="2660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aps/>
                <w:spacing w:val="10"/>
                <w:sz w:val="20"/>
                <w:szCs w:val="20"/>
              </w:rPr>
              <w:t>12/16/2011 TO PRESENT</w:t>
            </w:r>
          </w:p>
        </w:tc>
        <w:tc>
          <w:tcPr>
            <w:tcW w:w="3115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Minnesota Army National Guard</w:t>
            </w:r>
          </w:p>
        </w:tc>
        <w:tc>
          <w:tcPr>
            <w:tcW w:w="2175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i/>
                <w:iCs/>
                <w:spacing w:val="2"/>
                <w:sz w:val="20"/>
                <w:szCs w:val="20"/>
              </w:rPr>
              <w:t>Arden Hills, MN</w:t>
            </w:r>
          </w:p>
        </w:tc>
      </w:tr>
      <w:tr w:rsidR="00CA5C31" w:rsidRPr="00CA5C31" w:rsidTr="00CA5C31">
        <w:trPr>
          <w:trHeight w:val="37"/>
        </w:trPr>
        <w:tc>
          <w:tcPr>
            <w:tcW w:w="8410" w:type="dxa"/>
            <w:gridSpan w:val="3"/>
            <w:tcMar>
              <w:top w:w="29" w:type="dxa"/>
              <w:left w:w="115" w:type="dxa"/>
              <w:bottom w:w="144" w:type="dxa"/>
              <w:right w:w="115" w:type="dxa"/>
            </w:tcMar>
            <w:hideMark/>
          </w:tcPr>
          <w:p w:rsidR="00CA5C31" w:rsidRPr="00CA5C31" w:rsidRDefault="00CA5C31" w:rsidP="00CA5C31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aps/>
                <w:spacing w:val="10"/>
                <w:sz w:val="20"/>
                <w:szCs w:val="20"/>
              </w:rPr>
              <w:t>SOLDIER (HUMAN RESOURCES SPECIALIST)</w:t>
            </w:r>
          </w:p>
          <w:p w:rsidR="00CA5C31" w:rsidRPr="00CA5C31" w:rsidRDefault="00CA5C31" w:rsidP="00CA5C31">
            <w:pPr>
              <w:numPr>
                <w:ilvl w:val="0"/>
                <w:numId w:val="1"/>
              </w:numPr>
              <w:spacing w:after="80" w:line="220" w:lineRule="atLeast"/>
              <w:ind w:left="390" w:firstLine="0"/>
              <w:rPr>
                <w:rFonts w:ascii="Arial" w:eastAsia="Times New Roman" w:hAnsi="Arial" w:cs="Arial"/>
                <w:color w:val="BFBFBF"/>
                <w:spacing w:val="2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Evaluating and updating soldier records to ensure soldiers are deployable.</w:t>
            </w:r>
          </w:p>
          <w:p w:rsidR="00CA5C31" w:rsidRPr="00CA5C31" w:rsidRDefault="00CA5C31" w:rsidP="00CA5C31">
            <w:pPr>
              <w:numPr>
                <w:ilvl w:val="0"/>
                <w:numId w:val="1"/>
              </w:numPr>
              <w:spacing w:after="80" w:line="220" w:lineRule="atLeast"/>
              <w:ind w:left="390" w:firstLine="0"/>
              <w:rPr>
                <w:rFonts w:ascii="Arial" w:eastAsia="Times New Roman" w:hAnsi="Arial" w:cs="Arial"/>
                <w:color w:val="BFBFBF"/>
                <w:spacing w:val="2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Utilizing learned skills such as data entry, creating a spreadsheet, and writing memorandums.</w:t>
            </w:r>
          </w:p>
          <w:p w:rsidR="00CA5C31" w:rsidRPr="00CA5C31" w:rsidRDefault="00CA5C31" w:rsidP="00CA5C31">
            <w:pPr>
              <w:numPr>
                <w:ilvl w:val="0"/>
                <w:numId w:val="1"/>
              </w:numPr>
              <w:spacing w:after="80" w:line="220" w:lineRule="atLeast"/>
              <w:ind w:left="390" w:firstLine="0"/>
              <w:rPr>
                <w:rFonts w:ascii="Arial" w:eastAsia="Times New Roman" w:hAnsi="Arial" w:cs="Arial"/>
                <w:color w:val="BFBFBF"/>
                <w:spacing w:val="2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Member of the largest human resources company in the state, the 147</w:t>
            </w: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vertAlign w:val="superscript"/>
              </w:rPr>
              <w:t>th</w:t>
            </w: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HRC.</w:t>
            </w:r>
          </w:p>
          <w:p w:rsidR="00CA5C31" w:rsidRPr="00CA5C31" w:rsidRDefault="00CA5C31" w:rsidP="00CA5C31">
            <w:pPr>
              <w:numPr>
                <w:ilvl w:val="0"/>
                <w:numId w:val="1"/>
              </w:numPr>
              <w:spacing w:after="80" w:line="220" w:lineRule="atLeast"/>
              <w:ind w:left="390" w:firstLine="0"/>
              <w:rPr>
                <w:rFonts w:ascii="Arial" w:eastAsia="Times New Roman" w:hAnsi="Arial" w:cs="Arial"/>
                <w:color w:val="BFBFBF"/>
                <w:spacing w:val="2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Considered by many to be a Physical Training “stud”/ Elite Marksman. Scoring at or near the top of the company on my PT test/ M-16 qualification.</w:t>
            </w:r>
          </w:p>
          <w:p w:rsidR="00CA5C31" w:rsidRPr="00CA5C31" w:rsidRDefault="00CA5C31" w:rsidP="00CA5C31">
            <w:pPr>
              <w:numPr>
                <w:ilvl w:val="0"/>
                <w:numId w:val="1"/>
              </w:numPr>
              <w:spacing w:after="80" w:line="37" w:lineRule="atLeast"/>
              <w:ind w:left="390" w:firstLine="0"/>
              <w:rPr>
                <w:rFonts w:ascii="Arial" w:eastAsia="Times New Roman" w:hAnsi="Arial" w:cs="Arial"/>
                <w:color w:val="BFBFBF"/>
                <w:spacing w:val="2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Certified in skills such as Combat LifeSaver, Level Two Army </w:t>
            </w:r>
            <w:proofErr w:type="spellStart"/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Combatives</w:t>
            </w:r>
            <w:proofErr w:type="spellEnd"/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, and maintaining a Secret Security Clearance.</w:t>
            </w:r>
          </w:p>
        </w:tc>
      </w:tr>
      <w:tr w:rsidR="00CA5C31" w:rsidRPr="00CA5C31" w:rsidTr="00CA5C31">
        <w:tc>
          <w:tcPr>
            <w:tcW w:w="2660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aps/>
                <w:spacing w:val="10"/>
                <w:sz w:val="20"/>
                <w:szCs w:val="20"/>
              </w:rPr>
              <w:t>12/1/2012 TO 1/15/2014</w:t>
            </w:r>
          </w:p>
        </w:tc>
        <w:tc>
          <w:tcPr>
            <w:tcW w:w="3115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OTG Management</w:t>
            </w:r>
          </w:p>
        </w:tc>
        <w:tc>
          <w:tcPr>
            <w:tcW w:w="2175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i/>
                <w:iCs/>
                <w:spacing w:val="2"/>
                <w:sz w:val="20"/>
                <w:szCs w:val="20"/>
              </w:rPr>
              <w:t>MSP Airport, MN</w:t>
            </w:r>
          </w:p>
        </w:tc>
      </w:tr>
      <w:tr w:rsidR="00CA5C31" w:rsidRPr="00CA5C31" w:rsidTr="00CA5C31">
        <w:trPr>
          <w:trHeight w:val="37"/>
        </w:trPr>
        <w:tc>
          <w:tcPr>
            <w:tcW w:w="8410" w:type="dxa"/>
            <w:gridSpan w:val="3"/>
            <w:tcMar>
              <w:top w:w="29" w:type="dxa"/>
              <w:left w:w="115" w:type="dxa"/>
              <w:bottom w:w="144" w:type="dxa"/>
              <w:right w:w="115" w:type="dxa"/>
            </w:tcMar>
            <w:hideMark/>
          </w:tcPr>
          <w:p w:rsidR="00CA5C31" w:rsidRPr="00CA5C31" w:rsidRDefault="00CA5C31" w:rsidP="00CA5C31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aps/>
                <w:spacing w:val="10"/>
                <w:sz w:val="20"/>
                <w:szCs w:val="20"/>
              </w:rPr>
              <w:t>WAREHOUSE ATTENDANT</w:t>
            </w:r>
          </w:p>
          <w:p w:rsidR="00CA5C31" w:rsidRPr="00CA5C31" w:rsidRDefault="00CA5C31" w:rsidP="00CA5C31">
            <w:pPr>
              <w:numPr>
                <w:ilvl w:val="0"/>
                <w:numId w:val="2"/>
              </w:numPr>
              <w:spacing w:after="80" w:line="220" w:lineRule="atLeast"/>
              <w:ind w:left="390" w:firstLine="0"/>
              <w:rPr>
                <w:rFonts w:ascii="Arial" w:eastAsia="Times New Roman" w:hAnsi="Arial" w:cs="Arial"/>
                <w:color w:val="BFBFBF"/>
                <w:spacing w:val="2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Unloaded and sorted food, beverages, and other goods so items could be delivered to the markets.</w:t>
            </w:r>
          </w:p>
          <w:p w:rsidR="00CA5C31" w:rsidRPr="00CA5C31" w:rsidRDefault="00CA5C31" w:rsidP="00CA5C31">
            <w:pPr>
              <w:numPr>
                <w:ilvl w:val="0"/>
                <w:numId w:val="2"/>
              </w:numPr>
              <w:spacing w:after="80" w:line="220" w:lineRule="atLeast"/>
              <w:ind w:left="390" w:firstLine="0"/>
              <w:rPr>
                <w:rFonts w:ascii="Arial" w:eastAsia="Times New Roman" w:hAnsi="Arial" w:cs="Arial"/>
                <w:color w:val="BFBFBF"/>
                <w:spacing w:val="2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Maintained warehouse cleanliness to strict health guidelines.</w:t>
            </w:r>
          </w:p>
          <w:p w:rsidR="00CA5C31" w:rsidRPr="00CA5C31" w:rsidRDefault="00CA5C31" w:rsidP="00CA5C31">
            <w:pPr>
              <w:numPr>
                <w:ilvl w:val="0"/>
                <w:numId w:val="2"/>
              </w:numPr>
              <w:spacing w:after="80" w:line="37" w:lineRule="atLeast"/>
              <w:ind w:left="390" w:firstLine="0"/>
              <w:rPr>
                <w:rFonts w:ascii="Arial" w:eastAsia="Times New Roman" w:hAnsi="Arial" w:cs="Arial"/>
                <w:color w:val="BFBFBF"/>
                <w:spacing w:val="2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shd w:val="clear" w:color="auto" w:fill="FFFF00"/>
              </w:rPr>
              <w:t>Operated</w:t>
            </w: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power equipment such as a </w:t>
            </w: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shd w:val="clear" w:color="auto" w:fill="FFFF00"/>
              </w:rPr>
              <w:t>forklift,</w:t>
            </w: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electric </w:t>
            </w: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shd w:val="clear" w:color="auto" w:fill="FFFF00"/>
              </w:rPr>
              <w:t>pallet jack,</w:t>
            </w: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 and an electronic delivery cart.</w:t>
            </w:r>
          </w:p>
        </w:tc>
      </w:tr>
      <w:tr w:rsidR="00CA5C31" w:rsidRPr="00CA5C31" w:rsidTr="00CA5C31">
        <w:tc>
          <w:tcPr>
            <w:tcW w:w="2660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aps/>
                <w:spacing w:val="10"/>
                <w:sz w:val="20"/>
                <w:szCs w:val="20"/>
              </w:rPr>
              <w:t>9/30/2013 TO 4/10/2014</w:t>
            </w:r>
          </w:p>
        </w:tc>
        <w:tc>
          <w:tcPr>
            <w:tcW w:w="3115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AEG (Target Center)</w:t>
            </w:r>
          </w:p>
        </w:tc>
        <w:tc>
          <w:tcPr>
            <w:tcW w:w="2175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i/>
                <w:iCs/>
                <w:spacing w:val="2"/>
                <w:sz w:val="20"/>
                <w:szCs w:val="20"/>
              </w:rPr>
              <w:t>Minneapolis, MN</w:t>
            </w:r>
          </w:p>
        </w:tc>
      </w:tr>
      <w:tr w:rsidR="00CA5C31" w:rsidRPr="00CA5C31" w:rsidTr="00CA5C31">
        <w:trPr>
          <w:trHeight w:val="37"/>
        </w:trPr>
        <w:tc>
          <w:tcPr>
            <w:tcW w:w="8410" w:type="dxa"/>
            <w:gridSpan w:val="3"/>
            <w:tcMar>
              <w:top w:w="29" w:type="dxa"/>
              <w:left w:w="115" w:type="dxa"/>
              <w:bottom w:w="144" w:type="dxa"/>
              <w:right w:w="115" w:type="dxa"/>
            </w:tcMar>
            <w:hideMark/>
          </w:tcPr>
          <w:p w:rsidR="00CA5C31" w:rsidRPr="00CA5C31" w:rsidRDefault="00CA5C31" w:rsidP="00CA5C31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aps/>
                <w:spacing w:val="10"/>
                <w:sz w:val="20"/>
                <w:szCs w:val="20"/>
              </w:rPr>
              <w:t>EVENT/BUILDING SECURITY</w:t>
            </w:r>
          </w:p>
          <w:p w:rsidR="00CA5C31" w:rsidRPr="00CA5C31" w:rsidRDefault="00CA5C31" w:rsidP="00CA5C31">
            <w:pPr>
              <w:numPr>
                <w:ilvl w:val="0"/>
                <w:numId w:val="3"/>
              </w:numPr>
              <w:spacing w:after="80" w:line="220" w:lineRule="atLeast"/>
              <w:ind w:left="390" w:firstLine="0"/>
              <w:rPr>
                <w:rFonts w:ascii="Arial" w:eastAsia="Times New Roman" w:hAnsi="Arial" w:cs="Arial"/>
                <w:color w:val="BFBFBF"/>
                <w:spacing w:val="2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lastRenderedPageBreak/>
              <w:t>Consistently maintained a safe environment for all Target Center guests.</w:t>
            </w:r>
          </w:p>
          <w:p w:rsidR="00CA5C31" w:rsidRPr="00CA5C31" w:rsidRDefault="00CA5C31" w:rsidP="00CA5C31">
            <w:pPr>
              <w:numPr>
                <w:ilvl w:val="0"/>
                <w:numId w:val="3"/>
              </w:numPr>
              <w:spacing w:after="80" w:line="220" w:lineRule="atLeast"/>
              <w:ind w:left="390" w:firstLine="0"/>
              <w:rPr>
                <w:rFonts w:ascii="Arial" w:eastAsia="Times New Roman" w:hAnsi="Arial" w:cs="Arial"/>
                <w:color w:val="BFBFBF"/>
                <w:spacing w:val="2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Interpreted for all deaf/hard of hearing guests.</w:t>
            </w:r>
          </w:p>
          <w:p w:rsidR="00CA5C31" w:rsidRPr="00CA5C31" w:rsidRDefault="00CA5C31" w:rsidP="00CA5C31">
            <w:pPr>
              <w:numPr>
                <w:ilvl w:val="0"/>
                <w:numId w:val="3"/>
              </w:numPr>
              <w:spacing w:after="80" w:line="220" w:lineRule="atLeast"/>
              <w:ind w:left="390" w:firstLine="0"/>
              <w:rPr>
                <w:rFonts w:ascii="Arial" w:eastAsia="Times New Roman" w:hAnsi="Arial" w:cs="Arial"/>
                <w:color w:val="BFBFBF"/>
                <w:spacing w:val="2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Searched baggage/guests at events for restricted items.</w:t>
            </w:r>
          </w:p>
          <w:p w:rsidR="00CA5C31" w:rsidRPr="00CA5C31" w:rsidRDefault="00CA5C31" w:rsidP="00CA5C31">
            <w:pPr>
              <w:numPr>
                <w:ilvl w:val="0"/>
                <w:numId w:val="3"/>
              </w:numPr>
              <w:spacing w:after="80" w:line="37" w:lineRule="atLeast"/>
              <w:ind w:left="390" w:firstLine="0"/>
              <w:rPr>
                <w:rFonts w:ascii="Arial" w:eastAsia="Times New Roman" w:hAnsi="Arial" w:cs="Arial"/>
                <w:color w:val="BFBFBF"/>
                <w:spacing w:val="2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Provided elite protection for high-profile athletes and celebrities.</w:t>
            </w:r>
          </w:p>
        </w:tc>
      </w:tr>
      <w:tr w:rsidR="00CA5C31" w:rsidRPr="00CA5C31" w:rsidTr="00CA5C31">
        <w:tc>
          <w:tcPr>
            <w:tcW w:w="2660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aps/>
                <w:spacing w:val="10"/>
                <w:sz w:val="20"/>
                <w:szCs w:val="20"/>
              </w:rPr>
              <w:lastRenderedPageBreak/>
              <w:t>3/1/2014 TO PRESENT</w:t>
            </w:r>
          </w:p>
        </w:tc>
        <w:tc>
          <w:tcPr>
            <w:tcW w:w="3115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Hilton Worldwide</w:t>
            </w:r>
          </w:p>
        </w:tc>
        <w:tc>
          <w:tcPr>
            <w:tcW w:w="2175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i/>
                <w:iCs/>
                <w:spacing w:val="2"/>
                <w:sz w:val="20"/>
                <w:szCs w:val="20"/>
              </w:rPr>
              <w:t>Minneapolis, MN</w:t>
            </w:r>
          </w:p>
        </w:tc>
      </w:tr>
      <w:tr w:rsidR="00CA5C31" w:rsidRPr="00CA5C31" w:rsidTr="00CA5C31">
        <w:trPr>
          <w:trHeight w:val="37"/>
        </w:trPr>
        <w:tc>
          <w:tcPr>
            <w:tcW w:w="8410" w:type="dxa"/>
            <w:gridSpan w:val="3"/>
            <w:tcMar>
              <w:top w:w="29" w:type="dxa"/>
              <w:left w:w="115" w:type="dxa"/>
              <w:bottom w:w="144" w:type="dxa"/>
              <w:right w:w="115" w:type="dxa"/>
            </w:tcMar>
            <w:hideMark/>
          </w:tcPr>
          <w:p w:rsidR="00CA5C31" w:rsidRPr="00CA5C31" w:rsidRDefault="00CA5C31" w:rsidP="00CA5C31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aps/>
                <w:spacing w:val="10"/>
                <w:sz w:val="20"/>
                <w:szCs w:val="20"/>
              </w:rPr>
              <w:t>SECURITY OFFICER</w:t>
            </w:r>
          </w:p>
          <w:p w:rsidR="00CA5C31" w:rsidRPr="00CA5C31" w:rsidRDefault="00CA5C31" w:rsidP="00CA5C31">
            <w:pPr>
              <w:numPr>
                <w:ilvl w:val="0"/>
                <w:numId w:val="4"/>
              </w:numPr>
              <w:spacing w:after="80" w:line="220" w:lineRule="atLeast"/>
              <w:ind w:left="390" w:firstLine="0"/>
              <w:rPr>
                <w:rFonts w:ascii="Arial" w:eastAsia="Times New Roman" w:hAnsi="Arial" w:cs="Arial"/>
                <w:color w:val="BFBFBF"/>
                <w:spacing w:val="2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Consistently providing guests and clients with piece of mind; assuring guests have a safe and secure environment to conduct business and/or pleasure.</w:t>
            </w:r>
          </w:p>
          <w:p w:rsidR="00CA5C31" w:rsidRPr="00CA5C31" w:rsidRDefault="00CA5C31" w:rsidP="00CA5C31">
            <w:pPr>
              <w:numPr>
                <w:ilvl w:val="0"/>
                <w:numId w:val="4"/>
              </w:numPr>
              <w:spacing w:after="80" w:line="220" w:lineRule="atLeast"/>
              <w:ind w:left="390" w:firstLine="0"/>
              <w:rPr>
                <w:rFonts w:ascii="Arial" w:eastAsia="Times New Roman" w:hAnsi="Arial" w:cs="Arial"/>
                <w:color w:val="BFBFBF"/>
                <w:spacing w:val="2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Providing protection to a wide range of individuals, from high-profile celebrities to government officials.</w:t>
            </w:r>
          </w:p>
          <w:p w:rsidR="00CA5C31" w:rsidRPr="00CA5C31" w:rsidRDefault="00CA5C31" w:rsidP="00CA5C31">
            <w:pPr>
              <w:numPr>
                <w:ilvl w:val="0"/>
                <w:numId w:val="4"/>
              </w:numPr>
              <w:spacing w:after="80" w:line="220" w:lineRule="atLeast"/>
              <w:ind w:left="390" w:firstLine="0"/>
              <w:rPr>
                <w:rFonts w:ascii="Arial" w:eastAsia="Times New Roman" w:hAnsi="Arial" w:cs="Arial"/>
                <w:color w:val="BFBFBF"/>
                <w:spacing w:val="2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Able to adapt to and take control of any situation at a moment’s notice.</w:t>
            </w:r>
          </w:p>
          <w:p w:rsidR="00CA5C31" w:rsidRPr="00CA5C31" w:rsidRDefault="00CA5C31" w:rsidP="00CA5C31">
            <w:pPr>
              <w:numPr>
                <w:ilvl w:val="0"/>
                <w:numId w:val="4"/>
              </w:numPr>
              <w:spacing w:after="80" w:line="220" w:lineRule="atLeast"/>
              <w:ind w:left="390" w:firstLine="0"/>
              <w:rPr>
                <w:rFonts w:ascii="Arial" w:eastAsia="Times New Roman" w:hAnsi="Arial" w:cs="Arial"/>
                <w:color w:val="BFBFBF"/>
                <w:spacing w:val="2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Providing guests with many different services such as: Mobile Concierge, Guest Directory, Luggage Delivery, and Housekeeping Services.</w:t>
            </w:r>
          </w:p>
          <w:p w:rsidR="00CA5C31" w:rsidRPr="00CA5C31" w:rsidRDefault="00CA5C31" w:rsidP="00CA5C31">
            <w:pPr>
              <w:numPr>
                <w:ilvl w:val="0"/>
                <w:numId w:val="4"/>
              </w:numPr>
              <w:spacing w:after="80" w:line="37" w:lineRule="atLeast"/>
              <w:ind w:left="390" w:firstLine="0"/>
              <w:rPr>
                <w:rFonts w:ascii="Arial" w:eastAsia="Times New Roman" w:hAnsi="Arial" w:cs="Arial"/>
                <w:color w:val="BFBFBF"/>
                <w:spacing w:val="2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Accurately writing incident reports and daily shift reports to reflect daily work-related activities. </w:t>
            </w:r>
          </w:p>
        </w:tc>
      </w:tr>
      <w:tr w:rsidR="00CA5C31" w:rsidRPr="00CA5C31" w:rsidTr="00CA5C31">
        <w:trPr>
          <w:trHeight w:val="432"/>
        </w:trPr>
        <w:tc>
          <w:tcPr>
            <w:tcW w:w="841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A5C31" w:rsidRPr="00CA5C31" w:rsidRDefault="00CA5C31" w:rsidP="00CA5C31">
            <w:pPr>
              <w:spacing w:before="200" w:after="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aps/>
                <w:color w:val="808080"/>
                <w:spacing w:val="10"/>
                <w:sz w:val="20"/>
                <w:szCs w:val="20"/>
              </w:rPr>
              <w:t>EDUCATION AND TRAINING</w:t>
            </w:r>
          </w:p>
        </w:tc>
      </w:tr>
      <w:tr w:rsidR="00CA5C31" w:rsidRPr="00CA5C31" w:rsidTr="00CA5C31">
        <w:trPr>
          <w:trHeight w:val="37"/>
        </w:trPr>
        <w:tc>
          <w:tcPr>
            <w:tcW w:w="2660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5C31" w:rsidRPr="00CA5C31" w:rsidRDefault="00CA5C31" w:rsidP="00CA5C31">
            <w:pPr>
              <w:spacing w:after="0" w:line="37" w:lineRule="atLeast"/>
              <w:outlineLvl w:val="3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aps/>
                <w:spacing w:val="10"/>
                <w:sz w:val="20"/>
                <w:szCs w:val="20"/>
              </w:rPr>
              <w:t>MAY 2013 TO PRESENT</w:t>
            </w:r>
          </w:p>
        </w:tc>
        <w:tc>
          <w:tcPr>
            <w:tcW w:w="3115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5C31" w:rsidRPr="00CA5C31" w:rsidRDefault="00CA5C31" w:rsidP="00CA5C31">
            <w:pPr>
              <w:spacing w:after="0" w:line="37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Minneapolis Community and Tech College/Metropolitan State University</w:t>
            </w:r>
          </w:p>
        </w:tc>
        <w:tc>
          <w:tcPr>
            <w:tcW w:w="2175" w:type="dxa"/>
            <w:tcMar>
              <w:top w:w="29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5C31" w:rsidRPr="00CA5C31" w:rsidRDefault="00CA5C31" w:rsidP="00CA5C31">
            <w:pPr>
              <w:spacing w:after="0" w:line="37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i/>
                <w:iCs/>
                <w:spacing w:val="2"/>
                <w:sz w:val="20"/>
                <w:szCs w:val="20"/>
              </w:rPr>
              <w:t>Minneapolis, MN</w:t>
            </w:r>
          </w:p>
        </w:tc>
      </w:tr>
      <w:tr w:rsidR="00CA5C31" w:rsidRPr="00CA5C31" w:rsidTr="00CA5C31">
        <w:trPr>
          <w:trHeight w:val="37"/>
        </w:trPr>
        <w:tc>
          <w:tcPr>
            <w:tcW w:w="8410" w:type="dxa"/>
            <w:gridSpan w:val="3"/>
            <w:tcMar>
              <w:top w:w="29" w:type="dxa"/>
              <w:left w:w="115" w:type="dxa"/>
              <w:bottom w:w="144" w:type="dxa"/>
              <w:right w:w="115" w:type="dxa"/>
            </w:tcMar>
            <w:hideMark/>
          </w:tcPr>
          <w:p w:rsidR="00CA5C31" w:rsidRPr="00CA5C31" w:rsidRDefault="00CA5C31" w:rsidP="00CA5C31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aps/>
                <w:spacing w:val="10"/>
                <w:sz w:val="20"/>
                <w:szCs w:val="20"/>
              </w:rPr>
              <w:t>32 CREDITS</w:t>
            </w:r>
          </w:p>
          <w:p w:rsidR="00CA5C31" w:rsidRPr="00CA5C31" w:rsidRDefault="00CA5C31" w:rsidP="00CA5C31">
            <w:pPr>
              <w:numPr>
                <w:ilvl w:val="0"/>
                <w:numId w:val="5"/>
              </w:numPr>
              <w:spacing w:after="80" w:line="220" w:lineRule="atLeast"/>
              <w:ind w:left="390" w:firstLine="0"/>
              <w:rPr>
                <w:rFonts w:ascii="Arial" w:eastAsia="Times New Roman" w:hAnsi="Arial" w:cs="Arial"/>
                <w:color w:val="BFBFBF"/>
                <w:spacing w:val="2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Currently hold a GPA of 3.83; Dean’s List in Spring of 2015.</w:t>
            </w:r>
          </w:p>
          <w:p w:rsidR="00CA5C31" w:rsidRPr="00CA5C31" w:rsidRDefault="00CA5C31" w:rsidP="00CA5C31">
            <w:pPr>
              <w:numPr>
                <w:ilvl w:val="0"/>
                <w:numId w:val="5"/>
              </w:numPr>
              <w:spacing w:after="80" w:line="220" w:lineRule="atLeast"/>
              <w:ind w:left="390" w:firstLine="0"/>
              <w:rPr>
                <w:rFonts w:ascii="Arial" w:eastAsia="Times New Roman" w:hAnsi="Arial" w:cs="Arial"/>
                <w:color w:val="BFBFBF"/>
                <w:spacing w:val="2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Completed most of my general education coursework.</w:t>
            </w:r>
          </w:p>
          <w:p w:rsidR="00CA5C31" w:rsidRPr="00CA5C31" w:rsidRDefault="00CA5C31" w:rsidP="00CA5C31">
            <w:pPr>
              <w:numPr>
                <w:ilvl w:val="0"/>
                <w:numId w:val="5"/>
              </w:numPr>
              <w:spacing w:after="80" w:line="220" w:lineRule="atLeast"/>
              <w:ind w:left="390" w:firstLine="0"/>
              <w:rPr>
                <w:rFonts w:ascii="Arial" w:eastAsia="Times New Roman" w:hAnsi="Arial" w:cs="Arial"/>
                <w:color w:val="BFBFBF"/>
                <w:spacing w:val="2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Working on obtaining my A.A.S in Law Enforcement.</w:t>
            </w:r>
          </w:p>
          <w:p w:rsidR="00CA5C31" w:rsidRPr="00CA5C31" w:rsidRDefault="00CA5C31" w:rsidP="00CA5C31">
            <w:pPr>
              <w:numPr>
                <w:ilvl w:val="0"/>
                <w:numId w:val="5"/>
              </w:numPr>
              <w:spacing w:after="80" w:line="220" w:lineRule="atLeast"/>
              <w:ind w:left="390" w:firstLine="0"/>
              <w:rPr>
                <w:rFonts w:ascii="Arial" w:eastAsia="Times New Roman" w:hAnsi="Arial" w:cs="Arial"/>
                <w:color w:val="BFBFBF"/>
                <w:spacing w:val="2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First Responder (CPR/AED; Expires 12-2016).</w:t>
            </w:r>
          </w:p>
          <w:p w:rsidR="00CA5C31" w:rsidRPr="00CA5C31" w:rsidRDefault="00CA5C31" w:rsidP="00CA5C31">
            <w:pPr>
              <w:numPr>
                <w:ilvl w:val="0"/>
                <w:numId w:val="5"/>
              </w:numPr>
              <w:spacing w:after="80" w:line="220" w:lineRule="atLeast"/>
              <w:ind w:left="390" w:firstLine="0"/>
              <w:rPr>
                <w:rFonts w:ascii="Arial" w:eastAsia="Times New Roman" w:hAnsi="Arial" w:cs="Arial"/>
                <w:color w:val="BFBFBF"/>
                <w:spacing w:val="2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Fluent in American Sign Language</w:t>
            </w:r>
          </w:p>
          <w:p w:rsidR="00CA5C31" w:rsidRPr="00CA5C31" w:rsidRDefault="00CA5C31" w:rsidP="00CA5C31">
            <w:pPr>
              <w:spacing w:after="80" w:line="37" w:lineRule="atLeast"/>
              <w:ind w:left="504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 </w:t>
            </w:r>
          </w:p>
        </w:tc>
      </w:tr>
      <w:tr w:rsidR="00CA5C31" w:rsidRPr="00CA5C31" w:rsidTr="00CA5C31">
        <w:trPr>
          <w:trHeight w:val="37"/>
        </w:trPr>
        <w:tc>
          <w:tcPr>
            <w:tcW w:w="841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A5C31" w:rsidRPr="00CA5C31" w:rsidRDefault="00CA5C31" w:rsidP="00CA5C31">
            <w:pPr>
              <w:spacing w:before="200" w:after="20" w:line="37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caps/>
                <w:color w:val="808080"/>
                <w:spacing w:val="10"/>
                <w:sz w:val="20"/>
                <w:szCs w:val="20"/>
              </w:rPr>
              <w:t>REFERENCES</w:t>
            </w:r>
          </w:p>
        </w:tc>
      </w:tr>
      <w:tr w:rsidR="00CA5C31" w:rsidRPr="00CA5C31" w:rsidTr="00CA5C31">
        <w:tc>
          <w:tcPr>
            <w:tcW w:w="841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References are available on request.</w:t>
            </w:r>
          </w:p>
        </w:tc>
      </w:tr>
      <w:tr w:rsidR="00CA5C31" w:rsidRPr="00CA5C31" w:rsidTr="00CA5C31"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A5C31" w:rsidRPr="00CA5C31" w:rsidRDefault="00CA5C31" w:rsidP="00CA5C31">
      <w:pPr>
        <w:shd w:val="clear" w:color="auto" w:fill="FFFFFF"/>
        <w:spacing w:line="19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pacing w:val="2"/>
          <w:sz w:val="20"/>
          <w:szCs w:val="20"/>
        </w:rPr>
        <w:t> </w:t>
      </w:r>
    </w:p>
    <w:p w:rsidR="00CA5C31" w:rsidRPr="00CA5C31" w:rsidRDefault="00CA5C31" w:rsidP="00CA5C3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CA5C31" w:rsidRPr="00CA5C31" w:rsidRDefault="00CA5C31" w:rsidP="00CA5C3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AEG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Up to 50% travel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Yes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CA5C31" w:rsidRPr="00CA5C31" w:rsidRDefault="00CA5C31" w:rsidP="00CA5C3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A5C31" w:rsidRPr="00CA5C31" w:rsidRDefault="00CA5C31" w:rsidP="00CA5C3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Employee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18 - 35 USD/</w:t>
      </w:r>
      <w:proofErr w:type="spellStart"/>
      <w:r w:rsidRPr="00CA5C31">
        <w:rPr>
          <w:rFonts w:ascii="Arial" w:eastAsia="Times New Roman" w:hAnsi="Arial" w:cs="Arial"/>
          <w:color w:val="000000"/>
          <w:sz w:val="20"/>
          <w:szCs w:val="20"/>
        </w:rPr>
        <w:t>hr</w:t>
      </w:r>
      <w:proofErr w:type="spellEnd"/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CA5C3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Firefighter/Police Officer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Government and Military</w:t>
      </w:r>
      <w:r w:rsidRPr="00CA5C31">
        <w:rPr>
          <w:rFonts w:ascii="Arial" w:eastAsia="Times New Roman" w:hAnsi="Arial" w:cs="Arial"/>
          <w:color w:val="000000"/>
          <w:sz w:val="20"/>
          <w:szCs w:val="20"/>
        </w:rPr>
        <w:br/>
        <w:t>Security and Surveillance</w:t>
      </w:r>
    </w:p>
    <w:p w:rsidR="00CA5C31" w:rsidRPr="00CA5C31" w:rsidRDefault="00CA5C31" w:rsidP="00CA5C3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CA5C31" w:rsidRPr="00CA5C31" w:rsidRDefault="00CA5C31" w:rsidP="00CA5C3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Customs/Immigration</w:t>
      </w:r>
      <w:r w:rsidRPr="00CA5C31">
        <w:rPr>
          <w:rFonts w:ascii="Arial" w:eastAsia="Times New Roman" w:hAnsi="Arial" w:cs="Arial"/>
          <w:color w:val="000000"/>
          <w:sz w:val="20"/>
          <w:szCs w:val="20"/>
        </w:rPr>
        <w:br/>
        <w:t>General/Other: Security/Protective Services</w:t>
      </w:r>
    </w:p>
    <w:p w:rsidR="00CA5C31" w:rsidRPr="00CA5C31" w:rsidRDefault="00CA5C31" w:rsidP="00CA5C3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CA5C31" w:rsidRPr="00CA5C31" w:rsidTr="00CA5C31">
        <w:tc>
          <w:tcPr>
            <w:tcW w:w="0" w:type="auto"/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A5C31" w:rsidRPr="00CA5C31" w:rsidRDefault="00CA5C31" w:rsidP="00CA5C3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CA5C31" w:rsidRPr="00CA5C31" w:rsidRDefault="00CA5C31" w:rsidP="00CA5C3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CA5C31" w:rsidRPr="00CA5C31" w:rsidRDefault="00CA5C31" w:rsidP="00CA5C3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CA5C31" w:rsidRPr="00CA5C31" w:rsidTr="00CA5C31">
        <w:tc>
          <w:tcPr>
            <w:tcW w:w="0" w:type="auto"/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A5C31" w:rsidRPr="00CA5C31" w:rsidRDefault="00CA5C31" w:rsidP="00CA5C3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CA5C31" w:rsidRPr="00CA5C31" w:rsidTr="00CA5C31">
        <w:tc>
          <w:tcPr>
            <w:tcW w:w="0" w:type="auto"/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A5C31" w:rsidRPr="00CA5C31" w:rsidRDefault="00CA5C31" w:rsidP="00CA5C3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CA5C31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CA5C31" w:rsidRPr="00CA5C31" w:rsidRDefault="00CA5C31" w:rsidP="00CA5C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CA5C31" w:rsidRPr="00CA5C31" w:rsidRDefault="00CA5C31" w:rsidP="00CA5C3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CA5C3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A5C31" w:rsidRPr="00CA5C31" w:rsidRDefault="00CA5C31" w:rsidP="00CA5C3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CA5C31" w:rsidRPr="00CA5C31" w:rsidRDefault="00CA5C31" w:rsidP="00CA5C3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CA5C31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CA5C31" w:rsidRPr="00CA5C31" w:rsidTr="00CA5C31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CA5C31" w:rsidRPr="00CA5C31" w:rsidTr="00CA5C31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CA5C31" w:rsidRPr="00CA5C31" w:rsidTr="00CA5C3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sz w:val="20"/>
                <w:szCs w:val="20"/>
              </w:rPr>
              <w:t>Test American Sign Language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  <w:tr w:rsidR="00CA5C31" w:rsidRPr="00CA5C31" w:rsidTr="00CA5C31">
        <w:tc>
          <w:tcPr>
            <w:tcW w:w="0" w:type="auto"/>
            <w:tcBorders>
              <w:bottom w:val="nil"/>
            </w:tcBorders>
            <w:shd w:val="clear" w:color="auto" w:fill="E7EB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sz w:val="20"/>
                <w:szCs w:val="20"/>
              </w:rPr>
              <w:t>Spanish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7EB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5C31" w:rsidRPr="00CA5C31" w:rsidRDefault="00CA5C31" w:rsidP="00CA5C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A5C31">
              <w:rPr>
                <w:rFonts w:ascii="Arial" w:eastAsia="Times New Roman" w:hAnsi="Arial" w:cs="Arial"/>
                <w:sz w:val="20"/>
                <w:szCs w:val="20"/>
              </w:rPr>
              <w:t>Advanced</w:t>
            </w:r>
          </w:p>
        </w:tc>
      </w:tr>
    </w:tbl>
    <w:p w:rsidR="00CA5C31" w:rsidRPr="00CA5C31" w:rsidRDefault="00CA5C31" w:rsidP="00CA5C3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CA5C31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CA5C31" w:rsidRDefault="00EC4A79">
      <w:pPr>
        <w:rPr>
          <w:rFonts w:ascii="Arial" w:hAnsi="Arial" w:cs="Arial"/>
          <w:sz w:val="20"/>
          <w:szCs w:val="20"/>
        </w:rPr>
      </w:pPr>
    </w:p>
    <w:sectPr w:rsidR="00527CC1" w:rsidRPr="00CA5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C0849"/>
    <w:multiLevelType w:val="multilevel"/>
    <w:tmpl w:val="058E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9A2FA3"/>
    <w:multiLevelType w:val="multilevel"/>
    <w:tmpl w:val="90F2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A34952"/>
    <w:multiLevelType w:val="multilevel"/>
    <w:tmpl w:val="4430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CE27C3"/>
    <w:multiLevelType w:val="multilevel"/>
    <w:tmpl w:val="43FC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E22375C"/>
    <w:multiLevelType w:val="multilevel"/>
    <w:tmpl w:val="21B8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31"/>
    <w:rsid w:val="006F7D4C"/>
    <w:rsid w:val="00CA5C31"/>
    <w:rsid w:val="00EC4A79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A5C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A5C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5C3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A5C3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A5C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A5C3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CA5C31"/>
  </w:style>
  <w:style w:type="character" w:customStyle="1" w:styleId="apple-converted-space">
    <w:name w:val="apple-converted-space"/>
    <w:basedOn w:val="DefaultParagraphFont"/>
    <w:rsid w:val="00CA5C31"/>
  </w:style>
  <w:style w:type="character" w:styleId="Hyperlink">
    <w:name w:val="Hyperlink"/>
    <w:basedOn w:val="DefaultParagraphFont"/>
    <w:uiPriority w:val="99"/>
    <w:semiHidden/>
    <w:unhideWhenUsed/>
    <w:rsid w:val="00CA5C31"/>
    <w:rPr>
      <w:color w:val="0000FF"/>
      <w:u w:val="single"/>
    </w:rPr>
  </w:style>
  <w:style w:type="character" w:customStyle="1" w:styleId="button-text">
    <w:name w:val="button-text"/>
    <w:basedOn w:val="DefaultParagraphFont"/>
    <w:rsid w:val="00CA5C31"/>
  </w:style>
  <w:style w:type="character" w:customStyle="1" w:styleId="labelcontainer">
    <w:name w:val="labelcontainer"/>
    <w:basedOn w:val="DefaultParagraphFont"/>
    <w:rsid w:val="00CA5C31"/>
  </w:style>
  <w:style w:type="character" w:customStyle="1" w:styleId="bold">
    <w:name w:val="bold"/>
    <w:basedOn w:val="DefaultParagraphFont"/>
    <w:rsid w:val="00CA5C31"/>
  </w:style>
  <w:style w:type="paragraph" w:styleId="NormalWeb">
    <w:name w:val="Normal (Web)"/>
    <w:basedOn w:val="Normal"/>
    <w:uiPriority w:val="99"/>
    <w:unhideWhenUsed/>
    <w:rsid w:val="00CA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A5C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A5C3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A5C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A5C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5C3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A5C3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A5C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A5C3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CA5C31"/>
  </w:style>
  <w:style w:type="character" w:customStyle="1" w:styleId="apple-converted-space">
    <w:name w:val="apple-converted-space"/>
    <w:basedOn w:val="DefaultParagraphFont"/>
    <w:rsid w:val="00CA5C31"/>
  </w:style>
  <w:style w:type="character" w:styleId="Hyperlink">
    <w:name w:val="Hyperlink"/>
    <w:basedOn w:val="DefaultParagraphFont"/>
    <w:uiPriority w:val="99"/>
    <w:semiHidden/>
    <w:unhideWhenUsed/>
    <w:rsid w:val="00CA5C31"/>
    <w:rPr>
      <w:color w:val="0000FF"/>
      <w:u w:val="single"/>
    </w:rPr>
  </w:style>
  <w:style w:type="character" w:customStyle="1" w:styleId="button-text">
    <w:name w:val="button-text"/>
    <w:basedOn w:val="DefaultParagraphFont"/>
    <w:rsid w:val="00CA5C31"/>
  </w:style>
  <w:style w:type="character" w:customStyle="1" w:styleId="labelcontainer">
    <w:name w:val="labelcontainer"/>
    <w:basedOn w:val="DefaultParagraphFont"/>
    <w:rsid w:val="00CA5C31"/>
  </w:style>
  <w:style w:type="character" w:customStyle="1" w:styleId="bold">
    <w:name w:val="bold"/>
    <w:basedOn w:val="DefaultParagraphFont"/>
    <w:rsid w:val="00CA5C31"/>
  </w:style>
  <w:style w:type="paragraph" w:styleId="NormalWeb">
    <w:name w:val="Normal (Web)"/>
    <w:basedOn w:val="Normal"/>
    <w:uiPriority w:val="99"/>
    <w:unhideWhenUsed/>
    <w:rsid w:val="00CA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A5C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A5C3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93450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9616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95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2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5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65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3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415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4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57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60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3568590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290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1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82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72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77741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5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09691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12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032819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65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60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28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44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16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37609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650805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210934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78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67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409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17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369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36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29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995271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826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7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65003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29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598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672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317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550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97605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722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9239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9953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38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784254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43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18301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738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3815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51689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805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4441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537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920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374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9323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662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602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39190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444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074877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61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3206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7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39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80154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037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6148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87738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87650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070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18656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8570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877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5428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113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924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3828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488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6440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6072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645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945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6899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268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46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5680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818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73450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787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02738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831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7481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297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4216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202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82221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297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36674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97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87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249259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612808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45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76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33251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60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087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755046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6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38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060758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332127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6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20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50122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304222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2251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50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42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551025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43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42829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49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3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68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59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0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rtisc53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2015-07-17T08:38:00Z</dcterms:created>
  <dcterms:modified xsi:type="dcterms:W3CDTF">2015-07-17T08:41:00Z</dcterms:modified>
</cp:coreProperties>
</file>