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11" w:rsidRPr="002C6411" w:rsidRDefault="002C6411" w:rsidP="002C64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C641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C6411" w:rsidRPr="002C6411" w:rsidRDefault="002C6411" w:rsidP="002C64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6411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AFE04D3" wp14:editId="7E0C1DCA">
                <wp:extent cx="9525" cy="9525"/>
                <wp:effectExtent l="0" t="0" r="0" b="0"/>
                <wp:docPr id="2" name="Rectangle 2" descr="http://hiring.monster.com/RefreshSessionState.aspx?q=0.3119894142728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311989414272829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Ce5GOu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73694"/>
          <w:sz w:val="20"/>
          <w:szCs w:val="20"/>
        </w:rPr>
        <w:t>Makayla Rodriguez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Reception/Customer Service, Silva Screen Printing</w:t>
      </w:r>
    </w:p>
    <w:p w:rsidR="002C6411" w:rsidRPr="002C6411" w:rsidRDefault="002C6411" w:rsidP="002C641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Minneapolis, MN 55403 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C6411" w:rsidRPr="002C6411" w:rsidRDefault="002C6411" w:rsidP="002C641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Home: -</w:t>
      </w:r>
    </w:p>
    <w:p w:rsidR="002C6411" w:rsidRPr="002C6411" w:rsidRDefault="002C6411" w:rsidP="002C641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 w:rsidR="000924EB">
        <w:rPr>
          <w:rFonts w:ascii="Arial" w:eastAsia="Times New Roman" w:hAnsi="Arial" w:cs="Arial"/>
          <w:color w:val="000000"/>
          <w:sz w:val="20"/>
          <w:szCs w:val="20"/>
        </w:rPr>
        <w:t xml:space="preserve"> 952-288-3136</w:t>
      </w:r>
    </w:p>
    <w:p w:rsidR="002C6411" w:rsidRPr="002C6411" w:rsidRDefault="002C6411" w:rsidP="002C641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2C641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mdrod89@gmail.com</w:t>
        </w:r>
      </w:hyperlink>
    </w:p>
    <w:p w:rsid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6/23/2015</w:t>
      </w:r>
    </w:p>
    <w:p w:rsidR="002C6411" w:rsidRDefault="002C6411" w:rsidP="002C641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C6411" w:rsidRPr="002C6411" w:rsidRDefault="002C6411" w:rsidP="002C641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73694"/>
          <w:sz w:val="20"/>
          <w:szCs w:val="20"/>
        </w:rPr>
        <w:t>Makayla Rodriguez - Reception/Customer Service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40" w:line="34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>Makayla D. Rodriguez</w:t>
      </w:r>
    </w:p>
    <w:p w:rsidR="002C6411" w:rsidRPr="002C6411" w:rsidRDefault="002C6411" w:rsidP="002C6411">
      <w:pPr>
        <w:shd w:val="clear" w:color="auto" w:fill="FFFFFF"/>
        <w:spacing w:after="0" w:line="22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 xml:space="preserve">1536 LaSalle Ave. S #208 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 xml:space="preserve"> Minneapolis, MN 55403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br/>
        <w:t>952-288-3136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6411">
        <w:rPr>
          <w:rFonts w:ascii="Arial" w:eastAsia="Times New Roman" w:hAnsi="Arial" w:cs="Arial"/>
          <w:color w:val="0000FF"/>
          <w:sz w:val="20"/>
          <w:szCs w:val="20"/>
          <w:u w:val="single"/>
        </w:rPr>
        <w:t>mdrod89@gmail.com</w:t>
      </w:r>
    </w:p>
    <w:p w:rsidR="002C6411" w:rsidRPr="002C6411" w:rsidRDefault="002C6411" w:rsidP="002C6411">
      <w:pPr>
        <w:keepNext/>
        <w:pBdr>
          <w:top w:val="double" w:sz="2" w:space="1" w:color="000000"/>
        </w:pBdr>
        <w:shd w:val="clear" w:color="auto" w:fill="FFFFFF"/>
        <w:spacing w:before="360" w:after="0" w:line="240" w:lineRule="atLeast"/>
        <w:ind w:hanging="432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smallCaps/>
          <w:color w:val="666666"/>
          <w:kern w:val="36"/>
          <w:sz w:val="20"/>
          <w:szCs w:val="20"/>
        </w:rPr>
        <w:t>Objective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ind w:left="585" w:right="31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Enthusiastic, professional and motivated receptionist seeking a position  that will utilize my exceptional  customer service and people skills, verbal and written communication skills and proven skills in Microsoft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to increase the company’s client base and operational efficiencies.</w:t>
      </w:r>
    </w:p>
    <w:p w:rsidR="002C6411" w:rsidRPr="002C6411" w:rsidRDefault="002C6411" w:rsidP="002C6411">
      <w:pPr>
        <w:keepNext/>
        <w:pBdr>
          <w:top w:val="double" w:sz="2" w:space="1" w:color="000000"/>
        </w:pBdr>
        <w:shd w:val="clear" w:color="auto" w:fill="FFFFFF"/>
        <w:spacing w:before="360" w:after="0" w:line="240" w:lineRule="atLeast"/>
        <w:ind w:hanging="432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smallCaps/>
          <w:color w:val="666666"/>
          <w:kern w:val="36"/>
          <w:sz w:val="20"/>
          <w:szCs w:val="20"/>
        </w:rPr>
        <w:t>Professional Experience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Silva Screen Printing &amp; Distribution – Minneapolis, MN                                                         2013 - Present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Reception/ Customer Service</w:t>
      </w:r>
    </w:p>
    <w:p w:rsidR="002C6411" w:rsidRPr="002C6411" w:rsidRDefault="002C6411" w:rsidP="002C6411">
      <w:pPr>
        <w:keepNext/>
        <w:shd w:val="clear" w:color="auto" w:fill="FFFFFF"/>
        <w:spacing w:before="100" w:after="0" w:line="220" w:lineRule="atLeast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Responsible for attracting potential clients by answering questions regarding products and services we offer. Resolve problems related to product or services by working with clients to determine problem; come up with best solutions for the problem; follow up to ensure client satisfaction. Effectively communicate the business needs and provide necessary follow up to ensure business goals are met.</w:t>
      </w:r>
    </w:p>
    <w:p w:rsidR="002C6411" w:rsidRPr="002C6411" w:rsidRDefault="002C6411" w:rsidP="002C6411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</w:t>
      </w:r>
      <w:bookmarkStart w:id="0" w:name="_GoBack"/>
      <w:r w:rsidRPr="002C6411">
        <w:rPr>
          <w:rFonts w:ascii="Arial" w:eastAsia="Times New Roman" w:hAnsi="Arial" w:cs="Arial"/>
          <w:color w:val="000000"/>
          <w:sz w:val="20"/>
          <w:szCs w:val="20"/>
        </w:rPr>
        <w:t>General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responsibilities: data entry,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 processing,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filing,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work space cleanliness.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Answer customer questions and direct call to appropriate parties</w:t>
      </w:r>
      <w:bookmarkEnd w:id="0"/>
      <w:r w:rsidRPr="002C641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Assist customers in placing orders in person and through email.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Inform clients of jobs completed and any issues related to job status.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Address and handle any discrepancies on purchase orders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Set up courier services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Price out jobs for new and returning clients</w:t>
      </w:r>
    </w:p>
    <w:p w:rsidR="002C6411" w:rsidRPr="002C6411" w:rsidRDefault="002C6411" w:rsidP="002C6411">
      <w:pPr>
        <w:numPr>
          <w:ilvl w:val="0"/>
          <w:numId w:val="1"/>
        </w:numPr>
        <w:shd w:val="clear" w:color="auto" w:fill="FFFFFF"/>
        <w:spacing w:after="0" w:line="220" w:lineRule="atLeast"/>
        <w:ind w:left="9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Answer and assist clients with order goods.</w:t>
      </w:r>
    </w:p>
    <w:p w:rsidR="002C6411" w:rsidRPr="002C6411" w:rsidRDefault="002C6411" w:rsidP="002C64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Freedom Pointe Senior Living- Minnetonka, MN                                                                       2011-2014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Resident Care Associate and Medicine Passer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ind w:left="585" w:right="315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C6411">
        <w:rPr>
          <w:rFonts w:ascii="Arial" w:eastAsia="Times New Roman" w:hAnsi="Arial" w:cs="Arial"/>
          <w:color w:val="000000"/>
          <w:sz w:val="20"/>
          <w:szCs w:val="20"/>
        </w:rPr>
        <w:lastRenderedPageBreak/>
        <w:t>Specialized in working in a dementia memory care setting caring for residents.</w:t>
      </w:r>
      <w:proofErr w:type="gramEnd"/>
      <w:r w:rsidRPr="002C641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2C6411">
        <w:rPr>
          <w:rFonts w:ascii="Arial" w:eastAsia="Times New Roman" w:hAnsi="Arial" w:cs="Arial"/>
          <w:color w:val="000000"/>
          <w:sz w:val="20"/>
          <w:szCs w:val="20"/>
        </w:rPr>
        <w:t>Trained to work at the assisted level with multiple charges.</w:t>
      </w:r>
      <w:proofErr w:type="gramEnd"/>
      <w:r w:rsidRPr="002C641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2C6411">
        <w:rPr>
          <w:rFonts w:ascii="Arial" w:eastAsia="Times New Roman" w:hAnsi="Arial" w:cs="Arial"/>
          <w:color w:val="000000"/>
          <w:sz w:val="20"/>
          <w:szCs w:val="20"/>
        </w:rPr>
        <w:t xml:space="preserve">Cared and assisted residents at different levels of </w:t>
      </w:r>
      <w:proofErr w:type="spellStart"/>
      <w:r w:rsidRPr="002C6411">
        <w:rPr>
          <w:rFonts w:ascii="Arial" w:eastAsia="Times New Roman" w:hAnsi="Arial" w:cs="Arial"/>
          <w:color w:val="000000"/>
          <w:sz w:val="20"/>
          <w:szCs w:val="20"/>
        </w:rPr>
        <w:t>need.Compassionate</w:t>
      </w:r>
      <w:proofErr w:type="spellEnd"/>
      <w:r w:rsidRPr="002C6411">
        <w:rPr>
          <w:rFonts w:ascii="Arial" w:eastAsia="Times New Roman" w:hAnsi="Arial" w:cs="Arial"/>
          <w:color w:val="000000"/>
          <w:sz w:val="20"/>
          <w:szCs w:val="20"/>
        </w:rPr>
        <w:t xml:space="preserve"> and technically skilled in attending to patients in diverse health care settings.</w:t>
      </w:r>
      <w:proofErr w:type="gramEnd"/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numPr>
          <w:ilvl w:val="0"/>
          <w:numId w:val="2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Take temperature, pulse, blood pressure and respiration.</w:t>
      </w:r>
    </w:p>
    <w:p w:rsidR="002C6411" w:rsidRPr="002C6411" w:rsidRDefault="002C6411" w:rsidP="002C6411">
      <w:pPr>
        <w:numPr>
          <w:ilvl w:val="0"/>
          <w:numId w:val="2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Take patient samples: stool/ urine/ sputum.</w:t>
      </w:r>
    </w:p>
    <w:p w:rsidR="002C6411" w:rsidRPr="002C6411" w:rsidRDefault="002C6411" w:rsidP="002C6411">
      <w:pPr>
        <w:numPr>
          <w:ilvl w:val="0"/>
          <w:numId w:val="2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Change, feed and bath patients; help the patients with other personal needs such as combing hair, trimming nails, brushing teeth, and helping patients to use the bathroom.</w:t>
      </w:r>
    </w:p>
    <w:p w:rsidR="002C6411" w:rsidRPr="002C6411" w:rsidRDefault="002C6411" w:rsidP="002C6411">
      <w:pPr>
        <w:numPr>
          <w:ilvl w:val="0"/>
          <w:numId w:val="2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Turn and change the position of bed bound patients according to their turning schedules.</w:t>
      </w:r>
    </w:p>
    <w:p w:rsidR="002C6411" w:rsidRPr="002C6411" w:rsidRDefault="002C6411" w:rsidP="002C6411">
      <w:pPr>
        <w:numPr>
          <w:ilvl w:val="0"/>
          <w:numId w:val="2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Keep linen and patient's room tidy.</w:t>
      </w:r>
    </w:p>
    <w:p w:rsidR="002C6411" w:rsidRPr="002C6411" w:rsidRDefault="002C6411" w:rsidP="002C6411">
      <w:pPr>
        <w:numPr>
          <w:ilvl w:val="0"/>
          <w:numId w:val="2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Assist the patients with the range of motion as scheduled.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numPr>
          <w:ilvl w:val="0"/>
          <w:numId w:val="3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Note any abnormal changes in the patient's condition both physically and mentally and report to the head nurse.</w:t>
      </w:r>
    </w:p>
    <w:p w:rsidR="002C6411" w:rsidRPr="002C6411" w:rsidRDefault="002C6411" w:rsidP="002C6411">
      <w:pPr>
        <w:numPr>
          <w:ilvl w:val="0"/>
          <w:numId w:val="3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Check blood glucose readings, inject insulin doses, give scheduled medicines, and supervise the floor.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Strom Aviation- Waconia, MN                                                                                                                  2010-2011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Compliance </w:t>
      </w: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Administration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numPr>
          <w:ilvl w:val="0"/>
          <w:numId w:val="4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General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responsibilities: data entry,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 processing,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filing,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t> work space cleanliness.</w:t>
      </w:r>
    </w:p>
    <w:p w:rsidR="002C6411" w:rsidRPr="002C6411" w:rsidRDefault="002C6411" w:rsidP="002C6411">
      <w:pPr>
        <w:numPr>
          <w:ilvl w:val="0"/>
          <w:numId w:val="4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Answer customer questions and direct call to appropriate parties.</w:t>
      </w:r>
    </w:p>
    <w:p w:rsidR="002C6411" w:rsidRPr="002C6411" w:rsidRDefault="002C6411" w:rsidP="002C6411">
      <w:pPr>
        <w:numPr>
          <w:ilvl w:val="0"/>
          <w:numId w:val="4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Handled employment verifications.</w:t>
      </w:r>
    </w:p>
    <w:p w:rsidR="002C6411" w:rsidRPr="002C6411" w:rsidRDefault="002C6411" w:rsidP="002C6411">
      <w:pPr>
        <w:numPr>
          <w:ilvl w:val="0"/>
          <w:numId w:val="4"/>
        </w:numPr>
        <w:shd w:val="clear" w:color="auto" w:fill="FFFFFF"/>
        <w:spacing w:after="40" w:line="220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Handled new hire paperwork and drug testing.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keepNext/>
        <w:pBdr>
          <w:top w:val="double" w:sz="2" w:space="1" w:color="000000"/>
        </w:pBdr>
        <w:shd w:val="clear" w:color="auto" w:fill="FFFFFF"/>
        <w:spacing w:before="360" w:after="0" w:line="240" w:lineRule="atLeast"/>
        <w:ind w:hanging="432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smallCaps/>
          <w:color w:val="666666"/>
          <w:kern w:val="36"/>
          <w:sz w:val="20"/>
          <w:szCs w:val="20"/>
        </w:rPr>
        <w:t>Education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North Memorial Education Center</w:t>
      </w:r>
    </w:p>
    <w:p w:rsidR="002C6411" w:rsidRPr="002C6411" w:rsidRDefault="002C6411" w:rsidP="002C6411">
      <w:pPr>
        <w:numPr>
          <w:ilvl w:val="0"/>
          <w:numId w:val="5"/>
        </w:numPr>
        <w:shd w:val="clear" w:color="auto" w:fill="FFFFFF"/>
        <w:spacing w:after="0" w:line="220" w:lineRule="atLeast"/>
        <w:ind w:left="657" w:hanging="432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  EMT-Basic</w:t>
      </w:r>
    </w:p>
    <w:p w:rsidR="002C6411" w:rsidRPr="002C6411" w:rsidRDefault="002C6411" w:rsidP="002C6411">
      <w:pPr>
        <w:numPr>
          <w:ilvl w:val="0"/>
          <w:numId w:val="5"/>
        </w:numPr>
        <w:shd w:val="clear" w:color="auto" w:fill="FFFFFF"/>
        <w:spacing w:after="0" w:line="220" w:lineRule="atLeast"/>
        <w:ind w:left="657" w:hanging="432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  CPR/BLS Certification</w:t>
      </w:r>
    </w:p>
    <w:p w:rsidR="002C6411" w:rsidRPr="002C6411" w:rsidRDefault="002C6411" w:rsidP="002C6411">
      <w:pPr>
        <w:shd w:val="clear" w:color="auto" w:fill="FFFFFF"/>
        <w:spacing w:after="4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Hennepin Technical College</w:t>
      </w:r>
    </w:p>
    <w:p w:rsidR="002C6411" w:rsidRPr="002C6411" w:rsidRDefault="002C6411" w:rsidP="002C6411">
      <w:pPr>
        <w:numPr>
          <w:ilvl w:val="0"/>
          <w:numId w:val="6"/>
        </w:numPr>
        <w:shd w:val="clear" w:color="auto" w:fill="FFFFFF"/>
        <w:spacing w:after="0" w:line="220" w:lineRule="atLeast"/>
        <w:ind w:left="657" w:hanging="432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  Certification of Nursing </w:t>
      </w:r>
      <w:r w:rsidRPr="002C6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</w:p>
    <w:p w:rsidR="002C6411" w:rsidRPr="002C6411" w:rsidRDefault="002C6411" w:rsidP="002C6411">
      <w:pPr>
        <w:numPr>
          <w:ilvl w:val="0"/>
          <w:numId w:val="6"/>
        </w:numPr>
        <w:shd w:val="clear" w:color="auto" w:fill="FFFFFF"/>
        <w:spacing w:after="0" w:line="220" w:lineRule="atLeast"/>
        <w:ind w:left="657" w:hanging="432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    CPR/First Aid Certification</w:t>
      </w:r>
    </w:p>
    <w:p w:rsidR="002C6411" w:rsidRPr="002C6411" w:rsidRDefault="002C6411" w:rsidP="002C6411">
      <w:pPr>
        <w:keepNext/>
        <w:pBdr>
          <w:top w:val="double" w:sz="2" w:space="1" w:color="000000"/>
        </w:pBdr>
        <w:shd w:val="clear" w:color="auto" w:fill="FFFFFF"/>
        <w:spacing w:before="360" w:after="0" w:line="240" w:lineRule="atLeast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smallCaps/>
          <w:color w:val="666666"/>
          <w:kern w:val="36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line="220" w:lineRule="atLeast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C6411" w:rsidRPr="002C6411" w:rsidRDefault="002C6411" w:rsidP="002C641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Silva Screen Printing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C6411" w:rsidRPr="002C6411" w:rsidRDefault="002C6411" w:rsidP="002C641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6411" w:rsidRPr="002C6411" w:rsidRDefault="002C6411" w:rsidP="002C641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C6411">
        <w:rPr>
          <w:rFonts w:ascii="Arial" w:eastAsia="Times New Roman" w:hAnsi="Arial" w:cs="Arial"/>
          <w:color w:val="000000"/>
          <w:sz w:val="20"/>
          <w:szCs w:val="20"/>
        </w:rPr>
        <w:t>14 - 20 USD/</w:t>
      </w:r>
      <w:proofErr w:type="spellStart"/>
      <w:r w:rsidRPr="002C6411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  <w:proofErr w:type="gramEnd"/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Reception/Customer Service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6411" w:rsidRPr="002C6411" w:rsidRDefault="002C6411" w:rsidP="002C641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C6411" w:rsidRPr="002C6411" w:rsidRDefault="002C6411" w:rsidP="002C641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General/Other: Customer Support/Client Care</w:t>
      </w:r>
      <w:r w:rsidRPr="002C6411">
        <w:rPr>
          <w:rFonts w:ascii="Arial" w:eastAsia="Times New Roman" w:hAnsi="Arial" w:cs="Arial"/>
          <w:color w:val="000000"/>
          <w:sz w:val="20"/>
          <w:szCs w:val="20"/>
        </w:rPr>
        <w:br/>
        <w:t>Nursing</w:t>
      </w:r>
    </w:p>
    <w:p w:rsidR="002C6411" w:rsidRPr="002C6411" w:rsidRDefault="002C6411" w:rsidP="002C64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C6411" w:rsidRPr="002C6411" w:rsidTr="002C6411">
        <w:tc>
          <w:tcPr>
            <w:tcW w:w="0" w:type="auto"/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6411" w:rsidRPr="002C6411" w:rsidRDefault="002C6411" w:rsidP="002C64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C6411" w:rsidRPr="002C6411" w:rsidRDefault="002C6411" w:rsidP="002C64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C6411" w:rsidRPr="002C6411" w:rsidRDefault="002C6411" w:rsidP="002C64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C6411" w:rsidRPr="002C6411" w:rsidTr="002C6411">
        <w:tc>
          <w:tcPr>
            <w:tcW w:w="0" w:type="auto"/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6411" w:rsidRPr="002C6411" w:rsidRDefault="002C6411" w:rsidP="002C64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C6411" w:rsidRPr="002C6411" w:rsidTr="002C6411">
        <w:tc>
          <w:tcPr>
            <w:tcW w:w="0" w:type="auto"/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6411" w:rsidRPr="002C6411" w:rsidRDefault="002C6411" w:rsidP="002C641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C641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C6411" w:rsidRPr="002C6411" w:rsidRDefault="002C6411" w:rsidP="002C6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C6411" w:rsidRPr="002C6411" w:rsidRDefault="002C6411" w:rsidP="002C641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641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6411" w:rsidRPr="002C6411" w:rsidRDefault="002C6411" w:rsidP="002C64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C6411" w:rsidRPr="002C6411" w:rsidRDefault="002C6411" w:rsidP="002C641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641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C6411" w:rsidRPr="002C6411" w:rsidTr="002C641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64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64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C6411" w:rsidRPr="002C6411" w:rsidTr="002C641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64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64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C6411" w:rsidRPr="002C6411" w:rsidTr="002C641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411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411" w:rsidRPr="002C6411" w:rsidRDefault="002C6411" w:rsidP="002C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6411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2C6411" w:rsidRPr="002C6411" w:rsidRDefault="002C6411" w:rsidP="002C64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C641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C6411" w:rsidRDefault="00731A83">
      <w:pPr>
        <w:rPr>
          <w:rFonts w:ascii="Arial" w:hAnsi="Arial" w:cs="Arial"/>
          <w:sz w:val="20"/>
          <w:szCs w:val="20"/>
        </w:rPr>
      </w:pPr>
    </w:p>
    <w:sectPr w:rsidR="00527CC1" w:rsidRPr="002C6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F8C"/>
    <w:multiLevelType w:val="multilevel"/>
    <w:tmpl w:val="EFD4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2845B9"/>
    <w:multiLevelType w:val="multilevel"/>
    <w:tmpl w:val="F816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FC4908"/>
    <w:multiLevelType w:val="multilevel"/>
    <w:tmpl w:val="E4EC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39326F"/>
    <w:multiLevelType w:val="multilevel"/>
    <w:tmpl w:val="EF44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C96B42"/>
    <w:multiLevelType w:val="multilevel"/>
    <w:tmpl w:val="39E4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763512"/>
    <w:multiLevelType w:val="multilevel"/>
    <w:tmpl w:val="804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11"/>
    <w:rsid w:val="000924EB"/>
    <w:rsid w:val="002C6411"/>
    <w:rsid w:val="006F7D4C"/>
    <w:rsid w:val="00731A8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6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6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64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4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41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C6411"/>
  </w:style>
  <w:style w:type="character" w:customStyle="1" w:styleId="apple-converted-space">
    <w:name w:val="apple-converted-space"/>
    <w:basedOn w:val="DefaultParagraphFont"/>
    <w:rsid w:val="002C6411"/>
  </w:style>
  <w:style w:type="character" w:styleId="Hyperlink">
    <w:name w:val="Hyperlink"/>
    <w:basedOn w:val="DefaultParagraphFont"/>
    <w:uiPriority w:val="99"/>
    <w:semiHidden/>
    <w:unhideWhenUsed/>
    <w:rsid w:val="002C6411"/>
    <w:rPr>
      <w:color w:val="0000FF"/>
      <w:u w:val="single"/>
    </w:rPr>
  </w:style>
  <w:style w:type="character" w:customStyle="1" w:styleId="button-text">
    <w:name w:val="button-text"/>
    <w:basedOn w:val="DefaultParagraphFont"/>
    <w:rsid w:val="002C6411"/>
  </w:style>
  <w:style w:type="character" w:customStyle="1" w:styleId="labelcontainer">
    <w:name w:val="labelcontainer"/>
    <w:basedOn w:val="DefaultParagraphFont"/>
    <w:rsid w:val="002C6411"/>
  </w:style>
  <w:style w:type="character" w:customStyle="1" w:styleId="bold">
    <w:name w:val="bold"/>
    <w:basedOn w:val="DefaultParagraphFont"/>
    <w:rsid w:val="002C6411"/>
  </w:style>
  <w:style w:type="paragraph" w:styleId="NormalWeb">
    <w:name w:val="Normal (Web)"/>
    <w:basedOn w:val="Normal"/>
    <w:uiPriority w:val="99"/>
    <w:semiHidden/>
    <w:unhideWhenUsed/>
    <w:rsid w:val="002C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4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41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6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6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64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4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41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C6411"/>
  </w:style>
  <w:style w:type="character" w:customStyle="1" w:styleId="apple-converted-space">
    <w:name w:val="apple-converted-space"/>
    <w:basedOn w:val="DefaultParagraphFont"/>
    <w:rsid w:val="002C6411"/>
  </w:style>
  <w:style w:type="character" w:styleId="Hyperlink">
    <w:name w:val="Hyperlink"/>
    <w:basedOn w:val="DefaultParagraphFont"/>
    <w:uiPriority w:val="99"/>
    <w:semiHidden/>
    <w:unhideWhenUsed/>
    <w:rsid w:val="002C6411"/>
    <w:rPr>
      <w:color w:val="0000FF"/>
      <w:u w:val="single"/>
    </w:rPr>
  </w:style>
  <w:style w:type="character" w:customStyle="1" w:styleId="button-text">
    <w:name w:val="button-text"/>
    <w:basedOn w:val="DefaultParagraphFont"/>
    <w:rsid w:val="002C6411"/>
  </w:style>
  <w:style w:type="character" w:customStyle="1" w:styleId="labelcontainer">
    <w:name w:val="labelcontainer"/>
    <w:basedOn w:val="DefaultParagraphFont"/>
    <w:rsid w:val="002C6411"/>
  </w:style>
  <w:style w:type="character" w:customStyle="1" w:styleId="bold">
    <w:name w:val="bold"/>
    <w:basedOn w:val="DefaultParagraphFont"/>
    <w:rsid w:val="002C6411"/>
  </w:style>
  <w:style w:type="paragraph" w:styleId="NormalWeb">
    <w:name w:val="Normal (Web)"/>
    <w:basedOn w:val="Normal"/>
    <w:uiPriority w:val="99"/>
    <w:semiHidden/>
    <w:unhideWhenUsed/>
    <w:rsid w:val="002C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4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41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57266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467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1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12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0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76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8100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693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8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89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714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73903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3822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3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5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0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68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66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8264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5221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3635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20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9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32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77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82470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78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5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249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32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82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267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1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98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651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9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109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13951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80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55418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05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26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424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24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45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280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4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02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613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8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49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31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8515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6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206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49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032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44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1818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13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677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88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3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14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723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1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01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8276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12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11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944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03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09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4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87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86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3220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05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7245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3092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07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19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955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79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5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36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32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8688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93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6218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7157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6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8459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2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8861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6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3827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145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6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31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4453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7792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2771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9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0312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9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1132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5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6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rod8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    </vt:lpstr>
      <vt:lpstr>        Makayla Rodriguez - Reception/Customer Service</vt:lpstr>
      <vt:lpstr>Objective</vt:lpstr>
      <vt:lpstr>Professional Experience</vt:lpstr>
      <vt:lpstr>Education</vt:lpstr>
      <vt:lpstr/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2015-07-17T06:38:00Z</dcterms:created>
  <dcterms:modified xsi:type="dcterms:W3CDTF">2015-07-17T07:25:00Z</dcterms:modified>
</cp:coreProperties>
</file>