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01" w:rsidRPr="007D1F01" w:rsidRDefault="007D1F01" w:rsidP="007D1F0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D1F01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7D1F01" w:rsidRPr="007D1F01" w:rsidRDefault="007D1F01" w:rsidP="007D1F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F01" w:rsidRPr="007D1F01" w:rsidRDefault="007D1F01" w:rsidP="007D1F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5203E6">
        <w:rPr>
          <w:rFonts w:ascii="Arial" w:eastAsia="Times New Roman" w:hAnsi="Arial" w:cs="Arial"/>
          <w:b/>
          <w:bCs/>
          <w:sz w:val="20"/>
          <w:szCs w:val="20"/>
        </w:rPr>
        <w:t>Ashley Beck</w:t>
      </w:r>
      <w:bookmarkStart w:id="0" w:name="_GoBack"/>
      <w:bookmarkEnd w:id="0"/>
    </w:p>
    <w:p w:rsidR="007D1F01" w:rsidRPr="007D1F01" w:rsidRDefault="007D1F01" w:rsidP="007D1F0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sz w:val="20"/>
          <w:szCs w:val="20"/>
        </w:rPr>
      </w:pPr>
      <w:r w:rsidRPr="007D1F01">
        <w:rPr>
          <w:rFonts w:ascii="Arial" w:eastAsia="Times New Roman" w:hAnsi="Arial" w:cs="Arial"/>
          <w:b/>
          <w:sz w:val="20"/>
          <w:szCs w:val="20"/>
        </w:rPr>
        <w:t>Henderson, CO 80640</w:t>
      </w:r>
      <w:r w:rsidRPr="005203E6">
        <w:rPr>
          <w:rFonts w:ascii="Arial" w:eastAsia="Times New Roman" w:hAnsi="Arial" w:cs="Arial"/>
          <w:b/>
          <w:sz w:val="20"/>
          <w:szCs w:val="20"/>
        </w:rPr>
        <w:t> </w:t>
      </w:r>
      <w:r w:rsidRPr="007D1F01">
        <w:rPr>
          <w:rFonts w:ascii="Arial" w:eastAsia="Times New Roman" w:hAnsi="Arial" w:cs="Arial"/>
          <w:b/>
          <w:sz w:val="20"/>
          <w:szCs w:val="20"/>
        </w:rPr>
        <w:br/>
        <w:t>303</w:t>
      </w:r>
      <w:r w:rsidR="005203E6" w:rsidRPr="005203E6">
        <w:rPr>
          <w:rFonts w:ascii="Arial" w:eastAsia="Times New Roman" w:hAnsi="Arial" w:cs="Arial"/>
          <w:b/>
          <w:sz w:val="20"/>
          <w:szCs w:val="20"/>
        </w:rPr>
        <w:t>-</w:t>
      </w:r>
      <w:r w:rsidRPr="007D1F01">
        <w:rPr>
          <w:rFonts w:ascii="Arial" w:eastAsia="Times New Roman" w:hAnsi="Arial" w:cs="Arial"/>
          <w:b/>
          <w:sz w:val="20"/>
          <w:szCs w:val="20"/>
        </w:rPr>
        <w:t>287</w:t>
      </w:r>
      <w:r w:rsidR="005203E6" w:rsidRPr="005203E6">
        <w:rPr>
          <w:rFonts w:ascii="Arial" w:eastAsia="Times New Roman" w:hAnsi="Arial" w:cs="Arial"/>
          <w:b/>
          <w:sz w:val="20"/>
          <w:szCs w:val="20"/>
        </w:rPr>
        <w:t>-</w:t>
      </w:r>
      <w:r w:rsidRPr="007D1F01">
        <w:rPr>
          <w:rFonts w:ascii="Arial" w:eastAsia="Times New Roman" w:hAnsi="Arial" w:cs="Arial"/>
          <w:b/>
          <w:sz w:val="20"/>
          <w:szCs w:val="20"/>
        </w:rPr>
        <w:t>8205</w:t>
      </w:r>
    </w:p>
    <w:p w:rsidR="007D1F01" w:rsidRPr="007D1F01" w:rsidRDefault="007D1F01" w:rsidP="007D1F0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sz w:val="20"/>
          <w:szCs w:val="20"/>
        </w:rPr>
      </w:pPr>
      <w:hyperlink r:id="rId5" w:history="1">
        <w:r w:rsidRPr="005203E6">
          <w:rPr>
            <w:rFonts w:ascii="Arial" w:eastAsia="Times New Roman" w:hAnsi="Arial" w:cs="Arial"/>
            <w:b/>
            <w:sz w:val="20"/>
            <w:szCs w:val="20"/>
            <w:u w:val="single"/>
          </w:rPr>
          <w:t>ashley104blckrider@gmail.com</w:t>
        </w:r>
      </w:hyperlink>
    </w:p>
    <w:p w:rsidR="007D1F01" w:rsidRPr="007D1F01" w:rsidRDefault="007D1F01" w:rsidP="007D1F0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6"/>
        <w:gridCol w:w="6964"/>
      </w:tblGrid>
      <w:tr w:rsidR="007D1F01" w:rsidRPr="007D1F01" w:rsidTr="007D1F01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OBJECTIVE:</w:t>
            </w:r>
          </w:p>
        </w:tc>
        <w:tc>
          <w:tcPr>
            <w:tcW w:w="6750" w:type="dxa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 xml:space="preserve">Entry level construction worker with certifications in the foundations to construction. I am interested to find work in this area of </w:t>
            </w:r>
            <w:proofErr w:type="spellStart"/>
            <w:r w:rsidRPr="007D1F01">
              <w:rPr>
                <w:rFonts w:ascii="Arial" w:eastAsia="Times New Roman" w:hAnsi="Arial" w:cs="Arial"/>
                <w:sz w:val="20"/>
                <w:szCs w:val="20"/>
              </w:rPr>
              <w:t>emplyment</w:t>
            </w:r>
            <w:proofErr w:type="spellEnd"/>
            <w:r w:rsidRPr="007D1F01">
              <w:rPr>
                <w:rFonts w:ascii="Arial" w:eastAsia="Times New Roman" w:hAnsi="Arial" w:cs="Arial"/>
                <w:sz w:val="20"/>
                <w:szCs w:val="20"/>
              </w:rPr>
              <w:t xml:space="preserve"> and enjoy a good hard days work and would like to put all that I have learned into good use. I also have a little </w:t>
            </w:r>
            <w:proofErr w:type="spellStart"/>
            <w:r w:rsidRPr="007D1F01">
              <w:rPr>
                <w:rFonts w:ascii="Arial" w:eastAsia="Times New Roman" w:hAnsi="Arial" w:cs="Arial"/>
                <w:sz w:val="20"/>
                <w:szCs w:val="20"/>
              </w:rPr>
              <w:t>introdution</w:t>
            </w:r>
            <w:proofErr w:type="spellEnd"/>
            <w:r w:rsidRPr="007D1F01">
              <w:rPr>
                <w:rFonts w:ascii="Arial" w:eastAsia="Times New Roman" w:hAnsi="Arial" w:cs="Arial"/>
                <w:sz w:val="20"/>
                <w:szCs w:val="20"/>
              </w:rPr>
              <w:t xml:space="preserve"> in small </w:t>
            </w:r>
            <w:proofErr w:type="spellStart"/>
            <w:r w:rsidRPr="007D1F01">
              <w:rPr>
                <w:rFonts w:ascii="Arial" w:eastAsia="Times New Roman" w:hAnsi="Arial" w:cs="Arial"/>
                <w:sz w:val="20"/>
                <w:szCs w:val="20"/>
              </w:rPr>
              <w:t>electronics</w:t>
            </w:r>
            <w:r w:rsidRPr="007D1F0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repair</w:t>
            </w:r>
            <w:proofErr w:type="spellEnd"/>
            <w:r w:rsidRPr="005203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D1F01">
              <w:rPr>
                <w:rFonts w:ascii="Arial" w:eastAsia="Times New Roman" w:hAnsi="Arial" w:cs="Arial"/>
                <w:sz w:val="20"/>
                <w:szCs w:val="20"/>
              </w:rPr>
              <w:t xml:space="preserve">and would </w:t>
            </w:r>
            <w:proofErr w:type="spellStart"/>
            <w:r w:rsidRPr="007D1F01">
              <w:rPr>
                <w:rFonts w:ascii="Arial" w:eastAsia="Times New Roman" w:hAnsi="Arial" w:cs="Arial"/>
                <w:sz w:val="20"/>
                <w:szCs w:val="20"/>
              </w:rPr>
              <w:t>anjoy</w:t>
            </w:r>
            <w:proofErr w:type="spellEnd"/>
            <w:r w:rsidRPr="007D1F01">
              <w:rPr>
                <w:rFonts w:ascii="Arial" w:eastAsia="Times New Roman" w:hAnsi="Arial" w:cs="Arial"/>
                <w:sz w:val="20"/>
                <w:szCs w:val="20"/>
              </w:rPr>
              <w:t xml:space="preserve"> an apprenticeship in this area of </w:t>
            </w:r>
            <w:proofErr w:type="spellStart"/>
            <w:r w:rsidRPr="007D1F01">
              <w:rPr>
                <w:rFonts w:ascii="Arial" w:eastAsia="Times New Roman" w:hAnsi="Arial" w:cs="Arial"/>
                <w:sz w:val="20"/>
                <w:szCs w:val="20"/>
              </w:rPr>
              <w:t>enployment</w:t>
            </w:r>
            <w:proofErr w:type="spellEnd"/>
            <w:r w:rsidRPr="007D1F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7D1F01" w:rsidRPr="007D1F01" w:rsidTr="007D1F01">
        <w:trPr>
          <w:trHeight w:val="225"/>
        </w:trPr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1F01" w:rsidRPr="007D1F01" w:rsidRDefault="007D1F01" w:rsidP="007D1F0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2321"/>
        <w:gridCol w:w="2321"/>
        <w:gridCol w:w="2321"/>
      </w:tblGrid>
      <w:tr w:rsidR="007D1F01" w:rsidRPr="007D1F01" w:rsidTr="007D1F01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EXPERIENCE:</w:t>
            </w:r>
          </w:p>
        </w:tc>
        <w:tc>
          <w:tcPr>
            <w:tcW w:w="2250" w:type="dxa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8/2013 - 1/2014</w:t>
            </w:r>
          </w:p>
        </w:tc>
        <w:tc>
          <w:tcPr>
            <w:tcW w:w="2250" w:type="dxa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State of Colorado</w:t>
            </w:r>
          </w:p>
        </w:tc>
        <w:tc>
          <w:tcPr>
            <w:tcW w:w="2250" w:type="dxa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1F01" w:rsidRPr="007D1F01" w:rsidTr="007D1F01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</w:t>
            </w:r>
            <w:r w:rsidRPr="005203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7D1F0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Maintenance</w:t>
            </w:r>
            <w:r w:rsidRPr="005203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7D1F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and</w:t>
            </w:r>
            <w:r w:rsidRPr="005203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7D1F0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Repair</w:t>
            </w:r>
          </w:p>
        </w:tc>
      </w:tr>
      <w:tr w:rsidR="007D1F01" w:rsidRPr="007D1F01" w:rsidTr="007D1F01">
        <w:trPr>
          <w:trHeight w:val="225"/>
        </w:trPr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1F01" w:rsidRPr="007D1F01" w:rsidTr="007D1F01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I did minor</w:t>
            </w:r>
            <w:r w:rsidRPr="005203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D1F0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maintenance</w:t>
            </w:r>
            <w:r w:rsidRPr="005203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on wall repairs landscaping</w:t>
            </w:r>
            <w:r w:rsidRPr="005203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D1F0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painting</w:t>
            </w:r>
            <w:r w:rsidRPr="005203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and other minor</w:t>
            </w:r>
            <w:r w:rsidRPr="005203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Pr="007D1F0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maintenance</w:t>
            </w: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repairs</w:t>
            </w:r>
            <w:proofErr w:type="spellEnd"/>
            <w:r w:rsidRPr="007D1F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7D1F01" w:rsidRPr="007D1F01" w:rsidTr="007D1F01">
        <w:trPr>
          <w:trHeight w:val="225"/>
        </w:trPr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1F01" w:rsidRPr="007D1F01" w:rsidTr="007D1F01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6/2009 - 1/2010</w:t>
            </w:r>
          </w:p>
        </w:tc>
        <w:tc>
          <w:tcPr>
            <w:tcW w:w="2250" w:type="dxa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WIS</w:t>
            </w:r>
          </w:p>
        </w:tc>
        <w:tc>
          <w:tcPr>
            <w:tcW w:w="2250" w:type="dxa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1F01" w:rsidRPr="007D1F01" w:rsidTr="007D1F01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Auditor</w:t>
            </w:r>
          </w:p>
        </w:tc>
      </w:tr>
      <w:tr w:rsidR="007D1F01" w:rsidRPr="007D1F01" w:rsidTr="007D1F01">
        <w:trPr>
          <w:trHeight w:val="225"/>
        </w:trPr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1F01" w:rsidRPr="007D1F01" w:rsidTr="007D1F01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Went through the stores we were scheduled to work at and counted all the entire inventory in the store for their tax audits</w:t>
            </w:r>
          </w:p>
        </w:tc>
      </w:tr>
      <w:tr w:rsidR="007D1F01" w:rsidRPr="007D1F01" w:rsidTr="007D1F01">
        <w:trPr>
          <w:trHeight w:val="225"/>
        </w:trPr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1F01" w:rsidRPr="007D1F01" w:rsidTr="007D1F01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9/2007 - 1/2008</w:t>
            </w:r>
          </w:p>
        </w:tc>
        <w:tc>
          <w:tcPr>
            <w:tcW w:w="2250" w:type="dxa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Wal-Mart</w:t>
            </w:r>
          </w:p>
        </w:tc>
        <w:tc>
          <w:tcPr>
            <w:tcW w:w="2250" w:type="dxa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1F01" w:rsidRPr="007D1F01" w:rsidTr="007D1F01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Cashier</w:t>
            </w:r>
          </w:p>
        </w:tc>
      </w:tr>
      <w:tr w:rsidR="007D1F01" w:rsidRPr="007D1F01" w:rsidTr="007D1F01">
        <w:trPr>
          <w:trHeight w:val="225"/>
        </w:trPr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1F01" w:rsidRPr="007D1F01" w:rsidTr="007D1F01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I would run the cash register.</w:t>
            </w:r>
          </w:p>
        </w:tc>
      </w:tr>
      <w:tr w:rsidR="007D1F01" w:rsidRPr="007D1F01" w:rsidTr="007D1F01">
        <w:trPr>
          <w:trHeight w:val="225"/>
        </w:trPr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1F01" w:rsidRPr="007D1F01" w:rsidTr="007D1F01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5/2007 - 12/2007</w:t>
            </w:r>
          </w:p>
        </w:tc>
        <w:tc>
          <w:tcPr>
            <w:tcW w:w="2250" w:type="dxa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Dairy Queen</w:t>
            </w:r>
          </w:p>
        </w:tc>
        <w:tc>
          <w:tcPr>
            <w:tcW w:w="2250" w:type="dxa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1F01" w:rsidRPr="007D1F01" w:rsidTr="007D1F01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Cashier/Clerk</w:t>
            </w:r>
          </w:p>
        </w:tc>
      </w:tr>
      <w:tr w:rsidR="007D1F01" w:rsidRPr="007D1F01" w:rsidTr="007D1F01">
        <w:trPr>
          <w:trHeight w:val="225"/>
        </w:trPr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1F01" w:rsidRPr="007D1F01" w:rsidTr="007D1F01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 xml:space="preserve">It was a fast food restaurant where I would work the register and fill the orders. At night I would close out the cash register and close the store </w:t>
            </w:r>
            <w:proofErr w:type="spellStart"/>
            <w:r w:rsidRPr="007D1F01">
              <w:rPr>
                <w:rFonts w:ascii="Arial" w:eastAsia="Times New Roman" w:hAnsi="Arial" w:cs="Arial"/>
                <w:sz w:val="20"/>
                <w:szCs w:val="20"/>
              </w:rPr>
              <w:t>up.I</w:t>
            </w:r>
            <w:proofErr w:type="spellEnd"/>
            <w:r w:rsidRPr="007D1F01">
              <w:rPr>
                <w:rFonts w:ascii="Arial" w:eastAsia="Times New Roman" w:hAnsi="Arial" w:cs="Arial"/>
                <w:sz w:val="20"/>
                <w:szCs w:val="20"/>
              </w:rPr>
              <w:t xml:space="preserve"> took turns with the other employees to open the store and prepare the store for daily operations including stock the supplies and get the food ready...</w:t>
            </w:r>
          </w:p>
        </w:tc>
      </w:tr>
      <w:tr w:rsidR="007D1F01" w:rsidRPr="007D1F01" w:rsidTr="007D1F01">
        <w:trPr>
          <w:trHeight w:val="225"/>
        </w:trPr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1F01" w:rsidRPr="007D1F01" w:rsidRDefault="007D1F01" w:rsidP="007D1F0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2321"/>
        <w:gridCol w:w="2321"/>
        <w:gridCol w:w="2321"/>
      </w:tblGrid>
      <w:tr w:rsidR="007D1F01" w:rsidRPr="007D1F01" w:rsidTr="007D1F01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EDUCATION:</w:t>
            </w:r>
          </w:p>
        </w:tc>
        <w:tc>
          <w:tcPr>
            <w:tcW w:w="2250" w:type="dxa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Community College Of Denver</w:t>
            </w:r>
          </w:p>
        </w:tc>
        <w:tc>
          <w:tcPr>
            <w:tcW w:w="2250" w:type="dxa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1F01" w:rsidRPr="007D1F01" w:rsidTr="007D1F01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High School or equivalent</w:t>
            </w:r>
          </w:p>
        </w:tc>
      </w:tr>
      <w:tr w:rsidR="007D1F01" w:rsidRPr="007D1F01" w:rsidTr="007D1F01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 xml:space="preserve">I </w:t>
            </w:r>
            <w:proofErr w:type="spellStart"/>
            <w:r w:rsidRPr="007D1F01">
              <w:rPr>
                <w:rFonts w:ascii="Arial" w:eastAsia="Times New Roman" w:hAnsi="Arial" w:cs="Arial"/>
                <w:sz w:val="20"/>
                <w:szCs w:val="20"/>
              </w:rPr>
              <w:t>recieved</w:t>
            </w:r>
            <w:proofErr w:type="spellEnd"/>
            <w:r w:rsidRPr="007D1F01">
              <w:rPr>
                <w:rFonts w:ascii="Arial" w:eastAsia="Times New Roman" w:hAnsi="Arial" w:cs="Arial"/>
                <w:sz w:val="20"/>
                <w:szCs w:val="20"/>
              </w:rPr>
              <w:t xml:space="preserve"> my GED through them...</w:t>
            </w:r>
          </w:p>
        </w:tc>
      </w:tr>
      <w:tr w:rsidR="007D1F01" w:rsidRPr="007D1F01" w:rsidTr="007D1F01">
        <w:trPr>
          <w:trHeight w:val="225"/>
        </w:trPr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1F01" w:rsidRPr="007D1F01" w:rsidRDefault="007D1F01" w:rsidP="007D1F0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6"/>
        <w:gridCol w:w="2321"/>
        <w:gridCol w:w="4643"/>
      </w:tblGrid>
      <w:tr w:rsidR="007D1F01" w:rsidRPr="007D1F01" w:rsidTr="005203E6">
        <w:tc>
          <w:tcPr>
            <w:tcW w:w="278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CERTIFICATION:</w:t>
            </w:r>
          </w:p>
        </w:tc>
        <w:tc>
          <w:tcPr>
            <w:tcW w:w="2321" w:type="dxa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5/2014</w:t>
            </w:r>
          </w:p>
        </w:tc>
        <w:tc>
          <w:tcPr>
            <w:tcW w:w="4643" w:type="dxa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Pueblo Community College</w:t>
            </w:r>
          </w:p>
        </w:tc>
      </w:tr>
      <w:tr w:rsidR="007D1F01" w:rsidRPr="007D1F01" w:rsidTr="005203E6">
        <w:tc>
          <w:tcPr>
            <w:tcW w:w="278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4" w:type="dxa"/>
            <w:gridSpan w:val="2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>foundations to construction</w:t>
            </w:r>
          </w:p>
        </w:tc>
      </w:tr>
      <w:tr w:rsidR="007D1F01" w:rsidRPr="007D1F01" w:rsidTr="005203E6">
        <w:tc>
          <w:tcPr>
            <w:tcW w:w="278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4" w:type="dxa"/>
            <w:gridSpan w:val="2"/>
            <w:hideMark/>
          </w:tcPr>
          <w:p w:rsidR="007D1F01" w:rsidRPr="007D1F01" w:rsidRDefault="007D1F01" w:rsidP="007D1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F01">
              <w:rPr>
                <w:rFonts w:ascii="Arial" w:eastAsia="Times New Roman" w:hAnsi="Arial" w:cs="Arial"/>
                <w:sz w:val="20"/>
                <w:szCs w:val="20"/>
              </w:rPr>
              <w:t xml:space="preserve">I have been certified through the </w:t>
            </w:r>
            <w:proofErr w:type="spellStart"/>
            <w:r w:rsidRPr="007D1F01">
              <w:rPr>
                <w:rFonts w:ascii="Arial" w:eastAsia="Times New Roman" w:hAnsi="Arial" w:cs="Arial"/>
                <w:sz w:val="20"/>
                <w:szCs w:val="20"/>
              </w:rPr>
              <w:t>nccer</w:t>
            </w:r>
            <w:proofErr w:type="spellEnd"/>
            <w:r w:rsidRPr="007D1F01">
              <w:rPr>
                <w:rFonts w:ascii="Arial" w:eastAsia="Times New Roman" w:hAnsi="Arial" w:cs="Arial"/>
                <w:sz w:val="20"/>
                <w:szCs w:val="20"/>
              </w:rPr>
              <w:t xml:space="preserve"> registry for this program</w:t>
            </w:r>
          </w:p>
        </w:tc>
      </w:tr>
    </w:tbl>
    <w:p w:rsidR="007D1F01" w:rsidRPr="007D1F01" w:rsidRDefault="007D1F01" w:rsidP="007D1F0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D1F01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5203E6" w:rsidRDefault="005203E6">
      <w:pPr>
        <w:rPr>
          <w:rFonts w:ascii="Arial" w:hAnsi="Arial" w:cs="Arial"/>
          <w:sz w:val="20"/>
          <w:szCs w:val="20"/>
        </w:rPr>
      </w:pPr>
    </w:p>
    <w:sectPr w:rsidR="00527CC1" w:rsidRPr="00520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01"/>
    <w:rsid w:val="005203E6"/>
    <w:rsid w:val="006F7D4C"/>
    <w:rsid w:val="007D1F0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D1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1F0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1F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1F0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D1F01"/>
  </w:style>
  <w:style w:type="character" w:customStyle="1" w:styleId="apple-converted-space">
    <w:name w:val="apple-converted-space"/>
    <w:basedOn w:val="DefaultParagraphFont"/>
    <w:rsid w:val="007D1F01"/>
  </w:style>
  <w:style w:type="character" w:styleId="Hyperlink">
    <w:name w:val="Hyperlink"/>
    <w:basedOn w:val="DefaultParagraphFont"/>
    <w:uiPriority w:val="99"/>
    <w:semiHidden/>
    <w:unhideWhenUsed/>
    <w:rsid w:val="007D1F01"/>
    <w:rPr>
      <w:color w:val="0000FF"/>
      <w:u w:val="single"/>
    </w:rPr>
  </w:style>
  <w:style w:type="character" w:customStyle="1" w:styleId="button-text">
    <w:name w:val="button-text"/>
    <w:basedOn w:val="DefaultParagraphFont"/>
    <w:rsid w:val="007D1F01"/>
  </w:style>
  <w:style w:type="character" w:customStyle="1" w:styleId="labelcontainer">
    <w:name w:val="labelcontainer"/>
    <w:basedOn w:val="DefaultParagraphFont"/>
    <w:rsid w:val="007D1F01"/>
  </w:style>
  <w:style w:type="character" w:customStyle="1" w:styleId="bold">
    <w:name w:val="bold"/>
    <w:basedOn w:val="DefaultParagraphFont"/>
    <w:rsid w:val="007D1F01"/>
  </w:style>
  <w:style w:type="character" w:customStyle="1" w:styleId="boldtext">
    <w:name w:val="boldtext"/>
    <w:basedOn w:val="DefaultParagraphFont"/>
    <w:rsid w:val="007D1F0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1F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1F01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D1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1F0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1F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1F0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D1F01"/>
  </w:style>
  <w:style w:type="character" w:customStyle="1" w:styleId="apple-converted-space">
    <w:name w:val="apple-converted-space"/>
    <w:basedOn w:val="DefaultParagraphFont"/>
    <w:rsid w:val="007D1F01"/>
  </w:style>
  <w:style w:type="character" w:styleId="Hyperlink">
    <w:name w:val="Hyperlink"/>
    <w:basedOn w:val="DefaultParagraphFont"/>
    <w:uiPriority w:val="99"/>
    <w:semiHidden/>
    <w:unhideWhenUsed/>
    <w:rsid w:val="007D1F01"/>
    <w:rPr>
      <w:color w:val="0000FF"/>
      <w:u w:val="single"/>
    </w:rPr>
  </w:style>
  <w:style w:type="character" w:customStyle="1" w:styleId="button-text">
    <w:name w:val="button-text"/>
    <w:basedOn w:val="DefaultParagraphFont"/>
    <w:rsid w:val="007D1F01"/>
  </w:style>
  <w:style w:type="character" w:customStyle="1" w:styleId="labelcontainer">
    <w:name w:val="labelcontainer"/>
    <w:basedOn w:val="DefaultParagraphFont"/>
    <w:rsid w:val="007D1F01"/>
  </w:style>
  <w:style w:type="character" w:customStyle="1" w:styleId="bold">
    <w:name w:val="bold"/>
    <w:basedOn w:val="DefaultParagraphFont"/>
    <w:rsid w:val="007D1F01"/>
  </w:style>
  <w:style w:type="character" w:customStyle="1" w:styleId="boldtext">
    <w:name w:val="boldtext"/>
    <w:basedOn w:val="DefaultParagraphFont"/>
    <w:rsid w:val="007D1F0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1F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1F0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0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81174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3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7238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0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5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32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2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87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6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0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71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26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30781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391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5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83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10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24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04964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1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4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86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24117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04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536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754745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73940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07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10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3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11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87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0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908328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46855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70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1385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26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190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3184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07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059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39042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79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320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08433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9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524295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13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4651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64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263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1882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29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185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04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19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917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2709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52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628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0201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85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87757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79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5891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830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977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6570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35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9565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4996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2447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92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4411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1180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81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9818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14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083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2976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860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78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2226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321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985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1903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872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47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3302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92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856449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010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055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402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2438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72961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414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8264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2048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53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23428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36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01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9415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5490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8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9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250832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59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39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0988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4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45472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53984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71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793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40806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1506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172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16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12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39105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82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4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13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873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000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723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07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5393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7106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971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5421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01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13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2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63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hley104blckri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2015-07-02T12:39:00Z</dcterms:created>
  <dcterms:modified xsi:type="dcterms:W3CDTF">2015-07-02T12:41:00Z</dcterms:modified>
</cp:coreProperties>
</file>