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F1C" w:rsidRDefault="008C6C7A" w:rsidP="008C6C7A">
      <w:pPr>
        <w:rPr>
          <w:rFonts w:ascii="Bodoni MT" w:hAnsi="Bodoni MT"/>
          <w:b/>
          <w:sz w:val="40"/>
          <w:szCs w:val="40"/>
          <w:u w:val="double"/>
        </w:rPr>
      </w:pPr>
      <w:r>
        <w:rPr>
          <w:sz w:val="40"/>
          <w:szCs w:val="40"/>
        </w:rPr>
        <w:t xml:space="preserve">         </w:t>
      </w:r>
      <w:r w:rsidR="0003343C">
        <w:rPr>
          <w:sz w:val="40"/>
          <w:szCs w:val="40"/>
        </w:rPr>
        <w:t xml:space="preserve">                              </w:t>
      </w:r>
      <w:r w:rsidRPr="00355769">
        <w:rPr>
          <w:rFonts w:ascii="Bodoni MT" w:hAnsi="Bodoni MT"/>
          <w:b/>
          <w:sz w:val="40"/>
          <w:szCs w:val="40"/>
          <w:u w:val="double"/>
        </w:rPr>
        <w:t>Zack Popwell</w:t>
      </w:r>
    </w:p>
    <w:p w:rsidR="005A4A67" w:rsidRPr="005A4A67" w:rsidRDefault="005A4A67" w:rsidP="005A4A67">
      <w:pPr>
        <w:jc w:val="center"/>
        <w:rPr>
          <w:sz w:val="28"/>
          <w:szCs w:val="28"/>
          <w:u w:val="double"/>
        </w:rPr>
      </w:pPr>
      <w:r>
        <w:rPr>
          <w:rFonts w:ascii="Bodoni MT" w:hAnsi="Bodoni MT"/>
          <w:b/>
          <w:sz w:val="28"/>
          <w:szCs w:val="28"/>
          <w:u w:val="double"/>
        </w:rPr>
        <w:t>Electrical Student - Trapper Creek Job Corps</w:t>
      </w:r>
    </w:p>
    <w:p w:rsidR="008C6C7A" w:rsidRDefault="00683DC8" w:rsidP="005A4A67">
      <w:pPr>
        <w:spacing w:after="0"/>
        <w:jc w:val="center"/>
        <w:rPr>
          <w:sz w:val="24"/>
          <w:szCs w:val="24"/>
        </w:rPr>
      </w:pPr>
      <w:r>
        <w:rPr>
          <w:sz w:val="24"/>
          <w:szCs w:val="24"/>
        </w:rPr>
        <w:t>16690 Great Rock St</w:t>
      </w:r>
      <w:r w:rsidR="0003343C">
        <w:rPr>
          <w:sz w:val="24"/>
          <w:szCs w:val="24"/>
        </w:rPr>
        <w:t>,</w:t>
      </w:r>
      <w:r>
        <w:rPr>
          <w:sz w:val="24"/>
          <w:szCs w:val="24"/>
        </w:rPr>
        <w:t xml:space="preserve"> </w:t>
      </w:r>
      <w:r w:rsidR="0003343C">
        <w:rPr>
          <w:sz w:val="24"/>
          <w:szCs w:val="24"/>
        </w:rPr>
        <w:t>Brighton CO 80603</w:t>
      </w:r>
    </w:p>
    <w:p w:rsidR="0003343C" w:rsidRDefault="00786E43" w:rsidP="005A4A67">
      <w:pPr>
        <w:spacing w:after="0"/>
        <w:jc w:val="center"/>
        <w:rPr>
          <w:sz w:val="24"/>
          <w:szCs w:val="24"/>
        </w:rPr>
      </w:pPr>
      <w:r>
        <w:rPr>
          <w:sz w:val="24"/>
          <w:szCs w:val="24"/>
        </w:rPr>
        <w:t>Home: 303-819-5845 Ce</w:t>
      </w:r>
      <w:r w:rsidR="0003343C">
        <w:rPr>
          <w:sz w:val="24"/>
          <w:szCs w:val="24"/>
        </w:rPr>
        <w:t>ll: 720-666-9045</w:t>
      </w:r>
    </w:p>
    <w:p w:rsidR="0076582F" w:rsidRDefault="0076582F" w:rsidP="005A4A67">
      <w:pPr>
        <w:spacing w:after="0"/>
        <w:jc w:val="center"/>
        <w:rPr>
          <w:sz w:val="24"/>
          <w:szCs w:val="24"/>
        </w:rPr>
      </w:pPr>
      <w:r>
        <w:rPr>
          <w:sz w:val="24"/>
          <w:szCs w:val="24"/>
        </w:rPr>
        <w:t>Trapper Creek Job Corps: 406-821-3290</w:t>
      </w:r>
    </w:p>
    <w:p w:rsidR="0003343C" w:rsidRPr="0076582F" w:rsidRDefault="00AF2B22" w:rsidP="00AF2B22">
      <w:pPr>
        <w:jc w:val="center"/>
        <w:rPr>
          <w:sz w:val="24"/>
          <w:szCs w:val="24"/>
          <w:u w:val="single"/>
        </w:rPr>
      </w:pPr>
      <w:r>
        <w:rPr>
          <w:sz w:val="24"/>
          <w:szCs w:val="24"/>
          <w:u w:val="single"/>
        </w:rPr>
        <w:t>z</w:t>
      </w:r>
      <w:r w:rsidR="0003343C" w:rsidRPr="0076582F">
        <w:rPr>
          <w:sz w:val="24"/>
          <w:szCs w:val="24"/>
          <w:u w:val="single"/>
        </w:rPr>
        <w:t>ackpopwell@yahoo.com</w:t>
      </w:r>
      <w:bookmarkStart w:id="0" w:name="_GoBack"/>
      <w:bookmarkEnd w:id="0"/>
    </w:p>
    <w:p w:rsidR="008C6C7A" w:rsidRPr="005A4A67" w:rsidRDefault="0003343C" w:rsidP="00683DC8">
      <w:pPr>
        <w:spacing w:after="0"/>
        <w:rPr>
          <w:b/>
          <w:sz w:val="28"/>
          <w:szCs w:val="28"/>
        </w:rPr>
      </w:pPr>
      <w:r w:rsidRPr="005A4A67">
        <w:rPr>
          <w:b/>
          <w:sz w:val="28"/>
          <w:szCs w:val="28"/>
        </w:rPr>
        <w:t>Summary</w:t>
      </w:r>
    </w:p>
    <w:p w:rsidR="0003343C" w:rsidRDefault="00683DC8" w:rsidP="00683DC8">
      <w:pPr>
        <w:spacing w:after="0"/>
        <w:rPr>
          <w:sz w:val="24"/>
          <w:szCs w:val="24"/>
        </w:rPr>
      </w:pPr>
      <w:r>
        <w:rPr>
          <w:sz w:val="24"/>
          <w:szCs w:val="24"/>
        </w:rPr>
        <w:t xml:space="preserve">  </w:t>
      </w:r>
      <w:r w:rsidR="005A4A67">
        <w:rPr>
          <w:sz w:val="24"/>
          <w:szCs w:val="24"/>
        </w:rPr>
        <w:t xml:space="preserve">Seeking an </w:t>
      </w:r>
      <w:r w:rsidR="00984D29">
        <w:rPr>
          <w:sz w:val="24"/>
          <w:szCs w:val="24"/>
        </w:rPr>
        <w:t xml:space="preserve">entry level electrical position. </w:t>
      </w:r>
      <w:r w:rsidR="0003343C">
        <w:rPr>
          <w:sz w:val="24"/>
          <w:szCs w:val="24"/>
        </w:rPr>
        <w:t>Safety-focused Electrician highly effective at testing electrical equipment and predicting possible electrical malfunctions. Electrician</w:t>
      </w:r>
      <w:r w:rsidR="00355769">
        <w:rPr>
          <w:sz w:val="24"/>
          <w:szCs w:val="24"/>
        </w:rPr>
        <w:t xml:space="preserve"> bringing a solid understanding of mechanical troubleshooting and electrical installation techniques. 1 year experience</w:t>
      </w:r>
      <w:r w:rsidR="00786E43">
        <w:rPr>
          <w:sz w:val="24"/>
          <w:szCs w:val="24"/>
        </w:rPr>
        <w:t xml:space="preserve"> at</w:t>
      </w:r>
      <w:r w:rsidR="00355769">
        <w:rPr>
          <w:sz w:val="24"/>
          <w:szCs w:val="24"/>
        </w:rPr>
        <w:t xml:space="preserve"> providing quality service in residential and commercial electrical projects.</w:t>
      </w:r>
    </w:p>
    <w:p w:rsidR="005A4A67" w:rsidRPr="005A4A67" w:rsidRDefault="00355769" w:rsidP="00913060">
      <w:pPr>
        <w:rPr>
          <w:b/>
          <w:sz w:val="28"/>
          <w:szCs w:val="28"/>
        </w:rPr>
      </w:pPr>
      <w:r w:rsidRPr="005A4A67">
        <w:rPr>
          <w:b/>
          <w:sz w:val="28"/>
          <w:szCs w:val="28"/>
        </w:rPr>
        <w:t>Highlights</w:t>
      </w:r>
      <w:r w:rsidR="00913060" w:rsidRPr="005A4A67">
        <w:rPr>
          <w:b/>
          <w:sz w:val="28"/>
          <w:szCs w:val="28"/>
        </w:rPr>
        <w:t xml:space="preserve">       </w:t>
      </w:r>
    </w:p>
    <w:tbl>
      <w:tblPr>
        <w:tblStyle w:val="TableGrid"/>
        <w:tblW w:w="0" w:type="auto"/>
        <w:tblLook w:val="04A0" w:firstRow="1" w:lastRow="0" w:firstColumn="1" w:lastColumn="0" w:noHBand="0" w:noVBand="1"/>
      </w:tblPr>
      <w:tblGrid>
        <w:gridCol w:w="4675"/>
        <w:gridCol w:w="4675"/>
      </w:tblGrid>
      <w:tr w:rsidR="005A4A67" w:rsidTr="005A4A67">
        <w:tc>
          <w:tcPr>
            <w:tcW w:w="4675" w:type="dxa"/>
            <w:tcBorders>
              <w:top w:val="nil"/>
              <w:left w:val="nil"/>
              <w:bottom w:val="nil"/>
              <w:right w:val="nil"/>
            </w:tcBorders>
          </w:tcPr>
          <w:p w:rsidR="005A4A67" w:rsidRDefault="005A4A67" w:rsidP="00913060">
            <w:pPr>
              <w:rPr>
                <w:sz w:val="24"/>
                <w:szCs w:val="24"/>
              </w:rPr>
            </w:pPr>
            <w:r w:rsidRPr="005A4A67">
              <w:rPr>
                <w:sz w:val="24"/>
                <w:szCs w:val="24"/>
              </w:rPr>
              <w:t>•</w:t>
            </w:r>
            <w:r w:rsidRPr="005A4A67">
              <w:rPr>
                <w:sz w:val="24"/>
                <w:szCs w:val="24"/>
              </w:rPr>
              <w:tab/>
              <w:t>Residential electric construction</w:t>
            </w:r>
          </w:p>
        </w:tc>
        <w:tc>
          <w:tcPr>
            <w:tcW w:w="4675" w:type="dxa"/>
            <w:tcBorders>
              <w:top w:val="nil"/>
              <w:left w:val="nil"/>
              <w:bottom w:val="nil"/>
              <w:right w:val="nil"/>
            </w:tcBorders>
          </w:tcPr>
          <w:p w:rsidR="005A4A67" w:rsidRPr="005A4A67" w:rsidRDefault="005A4A67" w:rsidP="005A4A67">
            <w:pPr>
              <w:pStyle w:val="ListParagraph"/>
              <w:numPr>
                <w:ilvl w:val="0"/>
                <w:numId w:val="23"/>
              </w:numPr>
              <w:rPr>
                <w:sz w:val="24"/>
                <w:szCs w:val="24"/>
              </w:rPr>
            </w:pPr>
            <w:r w:rsidRPr="005A4A67">
              <w:rPr>
                <w:sz w:val="24"/>
                <w:szCs w:val="24"/>
              </w:rPr>
              <w:t>Troubleshooting</w:t>
            </w:r>
          </w:p>
        </w:tc>
      </w:tr>
      <w:tr w:rsidR="005A4A67" w:rsidTr="005A4A67">
        <w:tc>
          <w:tcPr>
            <w:tcW w:w="4675" w:type="dxa"/>
            <w:tcBorders>
              <w:top w:val="nil"/>
              <w:left w:val="nil"/>
              <w:bottom w:val="nil"/>
              <w:right w:val="nil"/>
            </w:tcBorders>
          </w:tcPr>
          <w:p w:rsidR="005A4A67" w:rsidRDefault="005A4A67" w:rsidP="00913060">
            <w:pPr>
              <w:rPr>
                <w:sz w:val="24"/>
                <w:szCs w:val="24"/>
              </w:rPr>
            </w:pPr>
            <w:r w:rsidRPr="005A4A67">
              <w:rPr>
                <w:sz w:val="24"/>
                <w:szCs w:val="24"/>
              </w:rPr>
              <w:t>•</w:t>
            </w:r>
            <w:r w:rsidRPr="005A4A67">
              <w:rPr>
                <w:sz w:val="24"/>
                <w:szCs w:val="24"/>
              </w:rPr>
              <w:tab/>
              <w:t>OSHA 10 Certified</w:t>
            </w:r>
          </w:p>
        </w:tc>
        <w:tc>
          <w:tcPr>
            <w:tcW w:w="4675" w:type="dxa"/>
            <w:tcBorders>
              <w:top w:val="nil"/>
              <w:left w:val="nil"/>
              <w:bottom w:val="nil"/>
              <w:right w:val="nil"/>
            </w:tcBorders>
          </w:tcPr>
          <w:p w:rsidR="005A4A67" w:rsidRPr="005A4A67" w:rsidRDefault="005A4A67" w:rsidP="005A4A67">
            <w:pPr>
              <w:pStyle w:val="ListParagraph"/>
              <w:numPr>
                <w:ilvl w:val="0"/>
                <w:numId w:val="23"/>
              </w:numPr>
              <w:rPr>
                <w:sz w:val="24"/>
                <w:szCs w:val="24"/>
              </w:rPr>
            </w:pPr>
            <w:r>
              <w:rPr>
                <w:sz w:val="24"/>
                <w:szCs w:val="24"/>
              </w:rPr>
              <w:t>Forklift Certified</w:t>
            </w:r>
          </w:p>
        </w:tc>
      </w:tr>
      <w:tr w:rsidR="005A4A67" w:rsidTr="005A4A67">
        <w:tc>
          <w:tcPr>
            <w:tcW w:w="4675" w:type="dxa"/>
            <w:tcBorders>
              <w:top w:val="nil"/>
              <w:left w:val="nil"/>
              <w:bottom w:val="nil"/>
              <w:right w:val="nil"/>
            </w:tcBorders>
          </w:tcPr>
          <w:p w:rsidR="005A4A67" w:rsidRDefault="005A4A67" w:rsidP="00913060">
            <w:pPr>
              <w:rPr>
                <w:sz w:val="24"/>
                <w:szCs w:val="24"/>
              </w:rPr>
            </w:pPr>
            <w:r w:rsidRPr="005A4A67">
              <w:rPr>
                <w:sz w:val="24"/>
                <w:szCs w:val="24"/>
              </w:rPr>
              <w:t>•</w:t>
            </w:r>
            <w:r w:rsidRPr="005A4A67">
              <w:rPr>
                <w:sz w:val="24"/>
                <w:szCs w:val="24"/>
              </w:rPr>
              <w:tab/>
              <w:t>Fixture installation</w:t>
            </w:r>
          </w:p>
        </w:tc>
        <w:tc>
          <w:tcPr>
            <w:tcW w:w="4675" w:type="dxa"/>
            <w:tcBorders>
              <w:top w:val="nil"/>
              <w:left w:val="nil"/>
              <w:bottom w:val="nil"/>
              <w:right w:val="nil"/>
            </w:tcBorders>
          </w:tcPr>
          <w:p w:rsidR="005A4A67" w:rsidRPr="005A4A67" w:rsidRDefault="005A4A67" w:rsidP="005A4A67">
            <w:pPr>
              <w:pStyle w:val="ListParagraph"/>
              <w:numPr>
                <w:ilvl w:val="0"/>
                <w:numId w:val="23"/>
              </w:numPr>
              <w:rPr>
                <w:sz w:val="24"/>
                <w:szCs w:val="24"/>
              </w:rPr>
            </w:pPr>
            <w:r>
              <w:rPr>
                <w:sz w:val="24"/>
                <w:szCs w:val="24"/>
              </w:rPr>
              <w:t>Scissor lift certified</w:t>
            </w:r>
          </w:p>
        </w:tc>
      </w:tr>
      <w:tr w:rsidR="005A4A67" w:rsidTr="005A4A67">
        <w:tc>
          <w:tcPr>
            <w:tcW w:w="4675" w:type="dxa"/>
            <w:tcBorders>
              <w:top w:val="nil"/>
              <w:left w:val="nil"/>
              <w:bottom w:val="nil"/>
              <w:right w:val="nil"/>
            </w:tcBorders>
          </w:tcPr>
          <w:p w:rsidR="005A4A67" w:rsidRDefault="005A4A67" w:rsidP="00913060">
            <w:pPr>
              <w:rPr>
                <w:sz w:val="24"/>
                <w:szCs w:val="24"/>
              </w:rPr>
            </w:pPr>
            <w:r w:rsidRPr="005A4A67">
              <w:rPr>
                <w:sz w:val="24"/>
                <w:szCs w:val="24"/>
              </w:rPr>
              <w:t>•</w:t>
            </w:r>
            <w:r w:rsidRPr="005A4A67">
              <w:rPr>
                <w:sz w:val="24"/>
                <w:szCs w:val="24"/>
              </w:rPr>
              <w:tab/>
              <w:t>Knowledge of National Electrical Code</w:t>
            </w:r>
          </w:p>
        </w:tc>
        <w:tc>
          <w:tcPr>
            <w:tcW w:w="4675" w:type="dxa"/>
            <w:tcBorders>
              <w:top w:val="nil"/>
              <w:left w:val="nil"/>
              <w:bottom w:val="nil"/>
              <w:right w:val="nil"/>
            </w:tcBorders>
          </w:tcPr>
          <w:p w:rsidR="005A4A67" w:rsidRPr="005A4A67" w:rsidRDefault="005A4A67" w:rsidP="005A4A67">
            <w:pPr>
              <w:pStyle w:val="ListParagraph"/>
              <w:numPr>
                <w:ilvl w:val="0"/>
                <w:numId w:val="23"/>
              </w:numPr>
              <w:rPr>
                <w:sz w:val="24"/>
                <w:szCs w:val="24"/>
              </w:rPr>
            </w:pPr>
            <w:r>
              <w:rPr>
                <w:sz w:val="24"/>
                <w:szCs w:val="24"/>
              </w:rPr>
              <w:t>Deep knowledge of electrical parts</w:t>
            </w:r>
          </w:p>
        </w:tc>
      </w:tr>
    </w:tbl>
    <w:p w:rsidR="00683DC8" w:rsidRDefault="00913060" w:rsidP="00683DC8">
      <w:pPr>
        <w:rPr>
          <w:sz w:val="24"/>
          <w:szCs w:val="24"/>
        </w:rPr>
      </w:pPr>
      <w:r w:rsidRPr="00913060">
        <w:rPr>
          <w:sz w:val="24"/>
          <w:szCs w:val="24"/>
        </w:rPr>
        <w:t xml:space="preserve">   </w:t>
      </w:r>
    </w:p>
    <w:p w:rsidR="00683DC8" w:rsidRDefault="00984D29" w:rsidP="00683DC8">
      <w:pPr>
        <w:spacing w:after="0"/>
        <w:rPr>
          <w:sz w:val="24"/>
          <w:szCs w:val="24"/>
        </w:rPr>
      </w:pPr>
      <w:r w:rsidRPr="00984D29">
        <w:rPr>
          <w:b/>
          <w:sz w:val="28"/>
          <w:szCs w:val="28"/>
        </w:rPr>
        <w:t>Work Experience</w:t>
      </w:r>
    </w:p>
    <w:p w:rsidR="00683DC8" w:rsidRDefault="00984D29" w:rsidP="00683DC8">
      <w:pPr>
        <w:spacing w:after="0"/>
        <w:rPr>
          <w:sz w:val="24"/>
          <w:szCs w:val="24"/>
        </w:rPr>
      </w:pPr>
      <w:r>
        <w:rPr>
          <w:sz w:val="24"/>
          <w:szCs w:val="24"/>
        </w:rPr>
        <w:t xml:space="preserve">Trapper Creek Job Corps </w:t>
      </w:r>
    </w:p>
    <w:p w:rsidR="00683DC8" w:rsidRDefault="00683DC8" w:rsidP="00683DC8">
      <w:pPr>
        <w:spacing w:after="0"/>
        <w:rPr>
          <w:sz w:val="24"/>
          <w:szCs w:val="24"/>
        </w:rPr>
      </w:pPr>
      <w:r>
        <w:rPr>
          <w:sz w:val="24"/>
          <w:szCs w:val="24"/>
        </w:rPr>
        <w:t>July 2014 to present</w:t>
      </w:r>
    </w:p>
    <w:p w:rsidR="00683DC8" w:rsidRDefault="00683DC8" w:rsidP="00683DC8">
      <w:pPr>
        <w:spacing w:after="0"/>
        <w:rPr>
          <w:sz w:val="24"/>
          <w:szCs w:val="24"/>
        </w:rPr>
      </w:pPr>
      <w:r>
        <w:rPr>
          <w:sz w:val="24"/>
          <w:szCs w:val="24"/>
        </w:rPr>
        <w:t>Darby, MT</w:t>
      </w:r>
    </w:p>
    <w:p w:rsidR="00013A94" w:rsidRDefault="00AC602C" w:rsidP="00683DC8">
      <w:pPr>
        <w:spacing w:after="0"/>
        <w:rPr>
          <w:b/>
          <w:sz w:val="28"/>
          <w:szCs w:val="28"/>
        </w:rPr>
      </w:pPr>
      <w:r w:rsidRPr="00AC602C">
        <w:rPr>
          <w:b/>
          <w:sz w:val="28"/>
          <w:szCs w:val="28"/>
        </w:rPr>
        <w:t xml:space="preserve">Electrical </w:t>
      </w:r>
      <w:r w:rsidR="00496EEA">
        <w:rPr>
          <w:b/>
          <w:sz w:val="28"/>
          <w:szCs w:val="28"/>
        </w:rPr>
        <w:t>apprentice / Student</w:t>
      </w:r>
    </w:p>
    <w:p w:rsidR="00AC602C" w:rsidRPr="00013A94" w:rsidRDefault="004003B2" w:rsidP="00683DC8">
      <w:pPr>
        <w:spacing w:after="0"/>
        <w:jc w:val="center"/>
        <w:rPr>
          <w:b/>
          <w:sz w:val="28"/>
          <w:szCs w:val="28"/>
        </w:rPr>
      </w:pPr>
      <w:r>
        <w:rPr>
          <w:sz w:val="24"/>
          <w:szCs w:val="24"/>
        </w:rPr>
        <w:t xml:space="preserve">Learned basic electrical. </w:t>
      </w:r>
      <w:r w:rsidR="00AC602C" w:rsidRPr="00AC602C">
        <w:rPr>
          <w:sz w:val="24"/>
          <w:szCs w:val="24"/>
        </w:rPr>
        <w:t>Created accurate estimates and proposals for residential wiring. Responded to emergency callbacks and provided onsite support. Consistently worked to code on all projects, utilizing drawings and manuals. Traced and diagnosed malfunctions with hand tools and test equipment</w:t>
      </w:r>
      <w:r>
        <w:rPr>
          <w:sz w:val="24"/>
          <w:szCs w:val="24"/>
        </w:rPr>
        <w:t>,</w:t>
      </w:r>
      <w:r w:rsidR="00AC602C" w:rsidRPr="00AC602C">
        <w:rPr>
          <w:sz w:val="24"/>
          <w:szCs w:val="24"/>
        </w:rPr>
        <w:t xml:space="preserve"> such as multi-meters. Connected wires to circuit breakers and transformers. Directed electricians on installation, maintenance and repair on electrical wiring and equipment.</w:t>
      </w:r>
    </w:p>
    <w:p w:rsidR="00984D29" w:rsidRPr="00AC602C" w:rsidRDefault="00984D29" w:rsidP="00683DC8">
      <w:pPr>
        <w:spacing w:after="0"/>
        <w:rPr>
          <w:b/>
          <w:sz w:val="28"/>
          <w:szCs w:val="28"/>
        </w:rPr>
      </w:pPr>
      <w:r w:rsidRPr="00AC602C">
        <w:rPr>
          <w:b/>
          <w:sz w:val="28"/>
          <w:szCs w:val="28"/>
        </w:rPr>
        <w:t>Responsibilities</w:t>
      </w:r>
    </w:p>
    <w:p w:rsidR="00984D29" w:rsidRDefault="00984D29" w:rsidP="00683DC8">
      <w:pPr>
        <w:spacing w:after="0"/>
        <w:rPr>
          <w:sz w:val="24"/>
          <w:szCs w:val="24"/>
        </w:rPr>
      </w:pPr>
      <w:r>
        <w:rPr>
          <w:sz w:val="24"/>
          <w:szCs w:val="24"/>
        </w:rPr>
        <w:t xml:space="preserve"> Daily Electrical projects</w:t>
      </w:r>
      <w:r w:rsidR="00CB2990">
        <w:rPr>
          <w:sz w:val="24"/>
          <w:szCs w:val="24"/>
        </w:rPr>
        <w:t xml:space="preserve"> ranging from residential </w:t>
      </w:r>
      <w:r w:rsidR="00CB2990" w:rsidRPr="00AC602C">
        <w:rPr>
          <w:sz w:val="24"/>
          <w:szCs w:val="24"/>
        </w:rPr>
        <w:t>maintenance</w:t>
      </w:r>
      <w:r w:rsidR="00CB2990">
        <w:rPr>
          <w:sz w:val="24"/>
          <w:szCs w:val="24"/>
        </w:rPr>
        <w:t xml:space="preserve"> to remodeling buildings. Studied</w:t>
      </w:r>
      <w:r>
        <w:rPr>
          <w:sz w:val="24"/>
          <w:szCs w:val="24"/>
        </w:rPr>
        <w:t xml:space="preserve"> NEC code and NCCER core books</w:t>
      </w:r>
      <w:r w:rsidR="00AC602C">
        <w:rPr>
          <w:sz w:val="24"/>
          <w:szCs w:val="24"/>
        </w:rPr>
        <w:t>.</w:t>
      </w:r>
    </w:p>
    <w:p w:rsidR="00683DC8" w:rsidRDefault="00683DC8" w:rsidP="00013A94">
      <w:pPr>
        <w:spacing w:after="0"/>
        <w:rPr>
          <w:sz w:val="24"/>
          <w:szCs w:val="24"/>
        </w:rPr>
      </w:pPr>
    </w:p>
    <w:p w:rsidR="004003B2" w:rsidRDefault="00496EEA" w:rsidP="00013A94">
      <w:pPr>
        <w:spacing w:after="0"/>
        <w:rPr>
          <w:b/>
          <w:sz w:val="28"/>
          <w:szCs w:val="28"/>
        </w:rPr>
      </w:pPr>
      <w:r>
        <w:rPr>
          <w:b/>
          <w:sz w:val="28"/>
          <w:szCs w:val="28"/>
        </w:rPr>
        <w:t>Skills used</w:t>
      </w:r>
    </w:p>
    <w:p w:rsidR="00CB2990" w:rsidRPr="00CB2990" w:rsidRDefault="00CB2990" w:rsidP="00013A94">
      <w:pPr>
        <w:spacing w:after="0"/>
        <w:rPr>
          <w:sz w:val="24"/>
          <w:szCs w:val="24"/>
        </w:rPr>
      </w:pPr>
      <w:r>
        <w:rPr>
          <w:sz w:val="24"/>
          <w:szCs w:val="24"/>
        </w:rPr>
        <w:t xml:space="preserve">Skills I </w:t>
      </w:r>
      <w:r w:rsidR="00683DC8">
        <w:rPr>
          <w:sz w:val="24"/>
          <w:szCs w:val="24"/>
        </w:rPr>
        <w:t>used here are T</w:t>
      </w:r>
      <w:r>
        <w:rPr>
          <w:sz w:val="24"/>
          <w:szCs w:val="24"/>
        </w:rPr>
        <w:t xml:space="preserve">ime management, </w:t>
      </w:r>
      <w:r w:rsidR="00683DC8">
        <w:rPr>
          <w:sz w:val="24"/>
          <w:szCs w:val="24"/>
        </w:rPr>
        <w:t>Problem solving, being a team player, positive attitude skills as well as dedication to finish what I’ve started.</w:t>
      </w:r>
    </w:p>
    <w:p w:rsidR="00683DC8" w:rsidRDefault="00683DC8" w:rsidP="00013A94">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582F" w:rsidTr="0076582F">
        <w:tc>
          <w:tcPr>
            <w:tcW w:w="4675" w:type="dxa"/>
          </w:tcPr>
          <w:p w:rsidR="0076582F" w:rsidRPr="0076582F" w:rsidRDefault="0076582F" w:rsidP="0076582F">
            <w:pPr>
              <w:jc w:val="center"/>
              <w:rPr>
                <w:b/>
                <w:sz w:val="28"/>
                <w:szCs w:val="28"/>
                <w:u w:val="single"/>
              </w:rPr>
            </w:pPr>
            <w:r w:rsidRPr="0076582F">
              <w:rPr>
                <w:b/>
                <w:sz w:val="28"/>
                <w:szCs w:val="28"/>
                <w:u w:val="single"/>
              </w:rPr>
              <w:lastRenderedPageBreak/>
              <w:t>Education</w:t>
            </w:r>
          </w:p>
          <w:p w:rsidR="0076582F" w:rsidRDefault="0076582F" w:rsidP="0076582F">
            <w:pPr>
              <w:jc w:val="center"/>
              <w:rPr>
                <w:sz w:val="24"/>
                <w:szCs w:val="24"/>
              </w:rPr>
            </w:pPr>
            <w:r>
              <w:rPr>
                <w:sz w:val="24"/>
                <w:szCs w:val="24"/>
              </w:rPr>
              <w:t>Diploma</w:t>
            </w:r>
          </w:p>
          <w:p w:rsidR="0076582F" w:rsidRDefault="0076582F" w:rsidP="0076582F">
            <w:pPr>
              <w:jc w:val="center"/>
              <w:rPr>
                <w:sz w:val="24"/>
                <w:szCs w:val="24"/>
              </w:rPr>
            </w:pPr>
            <w:r>
              <w:rPr>
                <w:sz w:val="24"/>
                <w:szCs w:val="24"/>
              </w:rPr>
              <w:t>Trapper Creek Job Corps</w:t>
            </w:r>
          </w:p>
          <w:p w:rsidR="0076582F" w:rsidRDefault="0076582F" w:rsidP="0076582F">
            <w:pPr>
              <w:jc w:val="center"/>
              <w:rPr>
                <w:sz w:val="24"/>
                <w:szCs w:val="24"/>
              </w:rPr>
            </w:pPr>
            <w:r>
              <w:rPr>
                <w:sz w:val="24"/>
                <w:szCs w:val="24"/>
              </w:rPr>
              <w:t>Darby, MT</w:t>
            </w:r>
          </w:p>
          <w:p w:rsidR="0076582F" w:rsidRDefault="00AB4002" w:rsidP="00AB4002">
            <w:pPr>
              <w:jc w:val="center"/>
              <w:rPr>
                <w:sz w:val="24"/>
                <w:szCs w:val="24"/>
              </w:rPr>
            </w:pPr>
            <w:r>
              <w:rPr>
                <w:sz w:val="24"/>
                <w:szCs w:val="24"/>
              </w:rPr>
              <w:t>2014-2015</w:t>
            </w:r>
          </w:p>
        </w:tc>
        <w:tc>
          <w:tcPr>
            <w:tcW w:w="4675" w:type="dxa"/>
          </w:tcPr>
          <w:p w:rsidR="0076582F" w:rsidRPr="00955501" w:rsidRDefault="0076582F" w:rsidP="0076582F">
            <w:pPr>
              <w:jc w:val="center"/>
              <w:rPr>
                <w:b/>
                <w:sz w:val="28"/>
                <w:szCs w:val="28"/>
                <w:u w:val="single"/>
              </w:rPr>
            </w:pPr>
            <w:r w:rsidRPr="00955501">
              <w:rPr>
                <w:b/>
                <w:sz w:val="28"/>
                <w:szCs w:val="28"/>
                <w:u w:val="single"/>
              </w:rPr>
              <w:t>Certifications</w:t>
            </w:r>
          </w:p>
          <w:p w:rsidR="0076582F" w:rsidRDefault="0076582F" w:rsidP="0076582F">
            <w:pPr>
              <w:jc w:val="center"/>
              <w:rPr>
                <w:sz w:val="24"/>
                <w:szCs w:val="24"/>
              </w:rPr>
            </w:pPr>
            <w:r>
              <w:rPr>
                <w:sz w:val="24"/>
                <w:szCs w:val="24"/>
              </w:rPr>
              <w:t>OSHA 10 hour</w:t>
            </w:r>
          </w:p>
          <w:p w:rsidR="0076582F" w:rsidRDefault="0076582F" w:rsidP="0076582F">
            <w:pPr>
              <w:jc w:val="center"/>
              <w:rPr>
                <w:sz w:val="24"/>
                <w:szCs w:val="24"/>
              </w:rPr>
            </w:pPr>
            <w:r>
              <w:rPr>
                <w:sz w:val="24"/>
                <w:szCs w:val="24"/>
              </w:rPr>
              <w:t>Scissor Lift Operator</w:t>
            </w:r>
          </w:p>
          <w:p w:rsidR="0076582F" w:rsidRDefault="0076582F" w:rsidP="0076582F">
            <w:pPr>
              <w:jc w:val="center"/>
              <w:rPr>
                <w:sz w:val="24"/>
                <w:szCs w:val="24"/>
              </w:rPr>
            </w:pPr>
            <w:r>
              <w:rPr>
                <w:sz w:val="24"/>
                <w:szCs w:val="24"/>
              </w:rPr>
              <w:t>Forklift Operator</w:t>
            </w:r>
          </w:p>
          <w:p w:rsidR="0076582F" w:rsidRPr="00496EEA" w:rsidRDefault="0076582F" w:rsidP="0076582F">
            <w:pPr>
              <w:jc w:val="center"/>
              <w:rPr>
                <w:sz w:val="24"/>
                <w:szCs w:val="24"/>
              </w:rPr>
            </w:pPr>
            <w:r>
              <w:rPr>
                <w:sz w:val="24"/>
                <w:szCs w:val="24"/>
              </w:rPr>
              <w:t>Driver’s license</w:t>
            </w:r>
          </w:p>
          <w:p w:rsidR="0076582F" w:rsidRDefault="0076582F" w:rsidP="00013A94">
            <w:pPr>
              <w:rPr>
                <w:sz w:val="24"/>
                <w:szCs w:val="24"/>
              </w:rPr>
            </w:pPr>
          </w:p>
        </w:tc>
      </w:tr>
    </w:tbl>
    <w:p w:rsidR="00786E43" w:rsidRDefault="00786E43" w:rsidP="00013A94">
      <w:pPr>
        <w:spacing w:after="0"/>
        <w:rPr>
          <w:b/>
          <w:sz w:val="28"/>
          <w:szCs w:val="28"/>
          <w:u w:val="single"/>
        </w:rPr>
      </w:pPr>
    </w:p>
    <w:p w:rsidR="004003B2" w:rsidRDefault="004003B2" w:rsidP="00013A94">
      <w:pPr>
        <w:spacing w:after="0"/>
        <w:rPr>
          <w:b/>
          <w:sz w:val="28"/>
          <w:szCs w:val="28"/>
        </w:rPr>
      </w:pPr>
    </w:p>
    <w:p w:rsidR="00955501" w:rsidRDefault="00955501" w:rsidP="00013A94">
      <w:pPr>
        <w:spacing w:after="0"/>
        <w:rPr>
          <w:sz w:val="24"/>
          <w:szCs w:val="24"/>
        </w:rPr>
      </w:pPr>
      <w:r>
        <w:rPr>
          <w:sz w:val="24"/>
          <w:szCs w:val="24"/>
        </w:rPr>
        <w:t>ADDITIONAL INFORMATION</w:t>
      </w:r>
    </w:p>
    <w:p w:rsidR="00955501" w:rsidRDefault="00955501" w:rsidP="00013A94">
      <w:pPr>
        <w:spacing w:after="0"/>
        <w:rPr>
          <w:b/>
          <w:sz w:val="24"/>
          <w:szCs w:val="24"/>
        </w:rPr>
      </w:pPr>
      <w:r w:rsidRPr="00955501">
        <w:rPr>
          <w:b/>
          <w:sz w:val="24"/>
          <w:szCs w:val="24"/>
        </w:rPr>
        <w:t>T</w:t>
      </w:r>
      <w:r>
        <w:rPr>
          <w:b/>
          <w:sz w:val="24"/>
          <w:szCs w:val="24"/>
        </w:rPr>
        <w:t>rade Skills:</w:t>
      </w:r>
    </w:p>
    <w:p w:rsidR="00955501" w:rsidRDefault="00955501" w:rsidP="00955501">
      <w:pPr>
        <w:pStyle w:val="ListParagraph"/>
        <w:numPr>
          <w:ilvl w:val="0"/>
          <w:numId w:val="23"/>
        </w:numPr>
        <w:spacing w:after="0"/>
        <w:rPr>
          <w:sz w:val="24"/>
          <w:szCs w:val="24"/>
        </w:rPr>
      </w:pPr>
      <w:r>
        <w:rPr>
          <w:sz w:val="24"/>
          <w:szCs w:val="24"/>
        </w:rPr>
        <w:t>Proper use of Meters (voltage, Continuity, and Amperes)</w:t>
      </w:r>
    </w:p>
    <w:p w:rsidR="00955501" w:rsidRDefault="00955501" w:rsidP="00955501">
      <w:pPr>
        <w:pStyle w:val="ListParagraph"/>
        <w:numPr>
          <w:ilvl w:val="0"/>
          <w:numId w:val="23"/>
        </w:numPr>
        <w:spacing w:after="0"/>
        <w:rPr>
          <w:sz w:val="24"/>
          <w:szCs w:val="24"/>
        </w:rPr>
      </w:pPr>
      <w:r>
        <w:rPr>
          <w:sz w:val="24"/>
          <w:szCs w:val="24"/>
        </w:rPr>
        <w:t>Problem solving Using Ohms Law, Power Law</w:t>
      </w:r>
    </w:p>
    <w:p w:rsidR="00955501" w:rsidRDefault="00955501" w:rsidP="00955501">
      <w:pPr>
        <w:pStyle w:val="ListParagraph"/>
        <w:numPr>
          <w:ilvl w:val="0"/>
          <w:numId w:val="23"/>
        </w:numPr>
        <w:spacing w:after="0"/>
        <w:rPr>
          <w:sz w:val="24"/>
          <w:szCs w:val="24"/>
        </w:rPr>
      </w:pPr>
      <w:r>
        <w:rPr>
          <w:sz w:val="24"/>
          <w:szCs w:val="24"/>
        </w:rPr>
        <w:t>Wiring of Series, Parallel Circuits</w:t>
      </w:r>
    </w:p>
    <w:p w:rsidR="00955501" w:rsidRDefault="00955501" w:rsidP="00955501">
      <w:pPr>
        <w:pStyle w:val="ListParagraph"/>
        <w:numPr>
          <w:ilvl w:val="0"/>
          <w:numId w:val="23"/>
        </w:numPr>
        <w:spacing w:after="0"/>
        <w:rPr>
          <w:sz w:val="24"/>
          <w:szCs w:val="24"/>
        </w:rPr>
      </w:pPr>
      <w:r>
        <w:rPr>
          <w:sz w:val="24"/>
          <w:szCs w:val="24"/>
        </w:rPr>
        <w:t>All Work Completed to NEC Requirements</w:t>
      </w:r>
    </w:p>
    <w:p w:rsidR="00955501" w:rsidRDefault="00955501" w:rsidP="00955501">
      <w:pPr>
        <w:pStyle w:val="ListParagraph"/>
        <w:numPr>
          <w:ilvl w:val="0"/>
          <w:numId w:val="23"/>
        </w:numPr>
        <w:spacing w:after="0"/>
        <w:rPr>
          <w:sz w:val="24"/>
          <w:szCs w:val="24"/>
        </w:rPr>
      </w:pPr>
      <w:r>
        <w:rPr>
          <w:sz w:val="24"/>
          <w:szCs w:val="24"/>
        </w:rPr>
        <w:t>Residential Electrical Construction Symbols</w:t>
      </w:r>
    </w:p>
    <w:p w:rsidR="00955501" w:rsidRDefault="00955501" w:rsidP="00955501">
      <w:pPr>
        <w:pStyle w:val="ListParagraph"/>
        <w:numPr>
          <w:ilvl w:val="0"/>
          <w:numId w:val="23"/>
        </w:numPr>
        <w:spacing w:after="0"/>
        <w:rPr>
          <w:sz w:val="24"/>
          <w:szCs w:val="24"/>
        </w:rPr>
      </w:pPr>
      <w:r>
        <w:rPr>
          <w:sz w:val="24"/>
          <w:szCs w:val="24"/>
        </w:rPr>
        <w:t>Bend and Install Conduit/Hydraulic Benders</w:t>
      </w:r>
    </w:p>
    <w:p w:rsidR="00955501" w:rsidRDefault="00955501" w:rsidP="00955501">
      <w:pPr>
        <w:pStyle w:val="ListParagraph"/>
        <w:numPr>
          <w:ilvl w:val="0"/>
          <w:numId w:val="23"/>
        </w:numPr>
        <w:spacing w:after="0"/>
        <w:rPr>
          <w:sz w:val="24"/>
          <w:szCs w:val="24"/>
        </w:rPr>
      </w:pPr>
      <w:r>
        <w:rPr>
          <w:sz w:val="24"/>
          <w:szCs w:val="24"/>
        </w:rPr>
        <w:t>Install GFCI Receptacles/AFCI Breakers</w:t>
      </w:r>
    </w:p>
    <w:p w:rsidR="00955501" w:rsidRDefault="0032525E" w:rsidP="00955501">
      <w:pPr>
        <w:pStyle w:val="ListParagraph"/>
        <w:numPr>
          <w:ilvl w:val="0"/>
          <w:numId w:val="23"/>
        </w:numPr>
        <w:spacing w:after="0"/>
        <w:rPr>
          <w:sz w:val="24"/>
          <w:szCs w:val="24"/>
        </w:rPr>
      </w:pPr>
      <w:r>
        <w:rPr>
          <w:sz w:val="24"/>
          <w:szCs w:val="24"/>
        </w:rPr>
        <w:t>Install Recessed Incandescent Light Fixtures</w:t>
      </w:r>
    </w:p>
    <w:p w:rsidR="0032525E" w:rsidRDefault="0032525E" w:rsidP="00955501">
      <w:pPr>
        <w:pStyle w:val="ListParagraph"/>
        <w:numPr>
          <w:ilvl w:val="0"/>
          <w:numId w:val="23"/>
        </w:numPr>
        <w:spacing w:after="0"/>
        <w:rPr>
          <w:sz w:val="24"/>
          <w:szCs w:val="24"/>
        </w:rPr>
      </w:pPr>
      <w:r>
        <w:rPr>
          <w:sz w:val="24"/>
          <w:szCs w:val="24"/>
        </w:rPr>
        <w:t>Install Single Pole 3-Way and 4-Way Switches</w:t>
      </w:r>
    </w:p>
    <w:p w:rsidR="0032525E" w:rsidRDefault="0032525E" w:rsidP="00955501">
      <w:pPr>
        <w:pStyle w:val="ListParagraph"/>
        <w:numPr>
          <w:ilvl w:val="0"/>
          <w:numId w:val="23"/>
        </w:numPr>
        <w:spacing w:after="0"/>
        <w:rPr>
          <w:sz w:val="24"/>
          <w:szCs w:val="24"/>
        </w:rPr>
      </w:pPr>
      <w:r>
        <w:rPr>
          <w:sz w:val="24"/>
          <w:szCs w:val="24"/>
        </w:rPr>
        <w:t>Install Range/Dryer Receptacles</w:t>
      </w:r>
    </w:p>
    <w:p w:rsidR="0032525E" w:rsidRDefault="0032525E" w:rsidP="00955501">
      <w:pPr>
        <w:pStyle w:val="ListParagraph"/>
        <w:numPr>
          <w:ilvl w:val="0"/>
          <w:numId w:val="23"/>
        </w:numPr>
        <w:spacing w:after="0"/>
        <w:rPr>
          <w:sz w:val="24"/>
          <w:szCs w:val="24"/>
        </w:rPr>
      </w:pPr>
      <w:r>
        <w:rPr>
          <w:sz w:val="24"/>
          <w:szCs w:val="24"/>
        </w:rPr>
        <w:t>Install Overhead And Underground Service</w:t>
      </w:r>
    </w:p>
    <w:p w:rsidR="0032525E" w:rsidRDefault="0032525E" w:rsidP="00955501">
      <w:pPr>
        <w:pStyle w:val="ListParagraph"/>
        <w:numPr>
          <w:ilvl w:val="0"/>
          <w:numId w:val="23"/>
        </w:numPr>
        <w:spacing w:after="0"/>
        <w:rPr>
          <w:sz w:val="24"/>
          <w:szCs w:val="24"/>
        </w:rPr>
      </w:pPr>
      <w:r>
        <w:rPr>
          <w:sz w:val="24"/>
          <w:szCs w:val="24"/>
        </w:rPr>
        <w:t>Remodel Work (Finishing Wiring, Cut in Boxes Etc.)</w:t>
      </w:r>
    </w:p>
    <w:p w:rsidR="0032525E" w:rsidRDefault="0032525E" w:rsidP="00955501">
      <w:pPr>
        <w:pStyle w:val="ListParagraph"/>
        <w:numPr>
          <w:ilvl w:val="0"/>
          <w:numId w:val="23"/>
        </w:numPr>
        <w:spacing w:after="0"/>
        <w:rPr>
          <w:sz w:val="24"/>
          <w:szCs w:val="24"/>
        </w:rPr>
      </w:pPr>
      <w:r>
        <w:rPr>
          <w:sz w:val="24"/>
          <w:szCs w:val="24"/>
        </w:rPr>
        <w:t>Manual, Hydraulic Knockout Punches</w:t>
      </w:r>
    </w:p>
    <w:p w:rsidR="0032525E" w:rsidRDefault="0032525E" w:rsidP="00955501">
      <w:pPr>
        <w:pStyle w:val="ListParagraph"/>
        <w:numPr>
          <w:ilvl w:val="0"/>
          <w:numId w:val="23"/>
        </w:numPr>
        <w:spacing w:after="0"/>
        <w:rPr>
          <w:sz w:val="24"/>
          <w:szCs w:val="24"/>
        </w:rPr>
      </w:pPr>
      <w:r>
        <w:rPr>
          <w:sz w:val="24"/>
          <w:szCs w:val="24"/>
        </w:rPr>
        <w:t>Use of NEC book, I.E. Box Fill, Pipe Fill, Wiring Sizing, Load Calcs</w:t>
      </w:r>
    </w:p>
    <w:p w:rsidR="0032525E" w:rsidRDefault="0032525E" w:rsidP="00955501">
      <w:pPr>
        <w:pStyle w:val="ListParagraph"/>
        <w:numPr>
          <w:ilvl w:val="0"/>
          <w:numId w:val="23"/>
        </w:numPr>
        <w:spacing w:after="0"/>
        <w:rPr>
          <w:sz w:val="24"/>
          <w:szCs w:val="24"/>
        </w:rPr>
      </w:pPr>
      <w:r>
        <w:rPr>
          <w:sz w:val="24"/>
          <w:szCs w:val="24"/>
        </w:rPr>
        <w:t>Have Worked With: Conduit and Cable, EMT, ENT, PVC, Rigid, BX, Liquid Tight Flexible Conduit</w:t>
      </w:r>
    </w:p>
    <w:p w:rsidR="0032525E" w:rsidRDefault="0032525E" w:rsidP="00955501">
      <w:pPr>
        <w:pStyle w:val="ListParagraph"/>
        <w:numPr>
          <w:ilvl w:val="0"/>
          <w:numId w:val="23"/>
        </w:numPr>
        <w:spacing w:after="0"/>
        <w:rPr>
          <w:sz w:val="24"/>
          <w:szCs w:val="24"/>
        </w:rPr>
      </w:pPr>
      <w:r>
        <w:rPr>
          <w:sz w:val="24"/>
          <w:szCs w:val="24"/>
        </w:rPr>
        <w:t>Familiar With Parts of a Load Center, Accessories, Panel Interior Configurations, and Installation of Breakers</w:t>
      </w:r>
    </w:p>
    <w:p w:rsidR="0032525E" w:rsidRDefault="0032525E" w:rsidP="00955501">
      <w:pPr>
        <w:pStyle w:val="ListParagraph"/>
        <w:numPr>
          <w:ilvl w:val="0"/>
          <w:numId w:val="23"/>
        </w:numPr>
        <w:spacing w:after="0"/>
        <w:rPr>
          <w:sz w:val="24"/>
          <w:szCs w:val="24"/>
        </w:rPr>
      </w:pPr>
      <w:r>
        <w:rPr>
          <w:sz w:val="24"/>
          <w:szCs w:val="24"/>
        </w:rPr>
        <w:t xml:space="preserve">Cat 5 </w:t>
      </w:r>
      <w:r w:rsidR="00786E43">
        <w:rPr>
          <w:sz w:val="24"/>
          <w:szCs w:val="24"/>
        </w:rPr>
        <w:t>Peripherals Installation</w:t>
      </w:r>
    </w:p>
    <w:p w:rsidR="00786E43" w:rsidRDefault="00786E43" w:rsidP="00955501">
      <w:pPr>
        <w:pStyle w:val="ListParagraph"/>
        <w:numPr>
          <w:ilvl w:val="0"/>
          <w:numId w:val="23"/>
        </w:numPr>
        <w:spacing w:after="0"/>
        <w:rPr>
          <w:sz w:val="24"/>
          <w:szCs w:val="24"/>
        </w:rPr>
      </w:pPr>
      <w:r>
        <w:rPr>
          <w:sz w:val="24"/>
          <w:szCs w:val="24"/>
        </w:rPr>
        <w:t>Fiber Optic Termination Introduction</w:t>
      </w:r>
    </w:p>
    <w:p w:rsidR="00786E43" w:rsidRDefault="00786E43" w:rsidP="00955501">
      <w:pPr>
        <w:pStyle w:val="ListParagraph"/>
        <w:numPr>
          <w:ilvl w:val="0"/>
          <w:numId w:val="23"/>
        </w:numPr>
        <w:spacing w:after="0"/>
        <w:rPr>
          <w:sz w:val="24"/>
          <w:szCs w:val="24"/>
        </w:rPr>
      </w:pPr>
      <w:r>
        <w:rPr>
          <w:sz w:val="24"/>
          <w:szCs w:val="24"/>
        </w:rPr>
        <w:t>Installed and Maintained Fluorescent Lighting Fixtures</w:t>
      </w:r>
    </w:p>
    <w:p w:rsidR="00786E43" w:rsidRDefault="00786E43" w:rsidP="00955501">
      <w:pPr>
        <w:pStyle w:val="ListParagraph"/>
        <w:numPr>
          <w:ilvl w:val="0"/>
          <w:numId w:val="23"/>
        </w:numPr>
        <w:spacing w:after="0"/>
        <w:rPr>
          <w:sz w:val="24"/>
          <w:szCs w:val="24"/>
        </w:rPr>
      </w:pPr>
      <w:r>
        <w:rPr>
          <w:sz w:val="24"/>
          <w:szCs w:val="24"/>
        </w:rPr>
        <w:t>Knowledge of Various Types of Lamps and Ballasts</w:t>
      </w:r>
    </w:p>
    <w:p w:rsidR="00786E43" w:rsidRDefault="00786E43" w:rsidP="00786E43">
      <w:pPr>
        <w:pStyle w:val="ListParagraph"/>
        <w:numPr>
          <w:ilvl w:val="0"/>
          <w:numId w:val="23"/>
        </w:numPr>
        <w:spacing w:after="0"/>
        <w:rPr>
          <w:sz w:val="24"/>
          <w:szCs w:val="24"/>
        </w:rPr>
      </w:pPr>
      <w:r>
        <w:rPr>
          <w:sz w:val="24"/>
          <w:szCs w:val="24"/>
        </w:rPr>
        <w:t>Coax Termination</w:t>
      </w:r>
    </w:p>
    <w:p w:rsidR="00683DC8" w:rsidRPr="00683DC8" w:rsidRDefault="00683DC8" w:rsidP="00683DC8">
      <w:pPr>
        <w:pStyle w:val="ListParagraph"/>
        <w:numPr>
          <w:ilvl w:val="0"/>
          <w:numId w:val="23"/>
        </w:numPr>
        <w:spacing w:after="0"/>
        <w:rPr>
          <w:sz w:val="24"/>
          <w:szCs w:val="24"/>
        </w:rPr>
      </w:pPr>
      <w:r>
        <w:rPr>
          <w:sz w:val="24"/>
          <w:szCs w:val="24"/>
        </w:rPr>
        <w:t xml:space="preserve">Read blueprint </w:t>
      </w:r>
    </w:p>
    <w:sectPr w:rsidR="00683DC8" w:rsidRPr="00683D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38" w:rsidRDefault="00E25938" w:rsidP="008C6C7A">
      <w:pPr>
        <w:spacing w:after="0" w:line="240" w:lineRule="auto"/>
      </w:pPr>
      <w:r>
        <w:separator/>
      </w:r>
    </w:p>
  </w:endnote>
  <w:endnote w:type="continuationSeparator" w:id="0">
    <w:p w:rsidR="00E25938" w:rsidRDefault="00E25938" w:rsidP="008C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38" w:rsidRDefault="00E25938" w:rsidP="008C6C7A">
      <w:pPr>
        <w:spacing w:after="0" w:line="240" w:lineRule="auto"/>
      </w:pPr>
      <w:r>
        <w:separator/>
      </w:r>
    </w:p>
  </w:footnote>
  <w:footnote w:type="continuationSeparator" w:id="0">
    <w:p w:rsidR="00E25938" w:rsidRDefault="00E25938" w:rsidP="008C6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53DF"/>
    <w:multiLevelType w:val="hybridMultilevel"/>
    <w:tmpl w:val="AF06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6E4CF5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0AE6AD3"/>
    <w:multiLevelType w:val="hybridMultilevel"/>
    <w:tmpl w:val="9C1E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21F52"/>
    <w:multiLevelType w:val="hybridMultilevel"/>
    <w:tmpl w:val="2D94D0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7A"/>
    <w:rsid w:val="00013A94"/>
    <w:rsid w:val="0003343C"/>
    <w:rsid w:val="00084E87"/>
    <w:rsid w:val="00112E27"/>
    <w:rsid w:val="0032525E"/>
    <w:rsid w:val="00355769"/>
    <w:rsid w:val="004003B2"/>
    <w:rsid w:val="00496EEA"/>
    <w:rsid w:val="005A4A67"/>
    <w:rsid w:val="00683DC8"/>
    <w:rsid w:val="0076582F"/>
    <w:rsid w:val="00786E43"/>
    <w:rsid w:val="008C6C7A"/>
    <w:rsid w:val="00913060"/>
    <w:rsid w:val="00955501"/>
    <w:rsid w:val="00984881"/>
    <w:rsid w:val="00984D29"/>
    <w:rsid w:val="00AB4002"/>
    <w:rsid w:val="00AC602C"/>
    <w:rsid w:val="00AF2B22"/>
    <w:rsid w:val="00CA1F1C"/>
    <w:rsid w:val="00CB2990"/>
    <w:rsid w:val="00E2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9FB36-3621-46AE-9A11-11A7423E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82F"/>
  </w:style>
  <w:style w:type="paragraph" w:styleId="Heading1">
    <w:name w:val="heading 1"/>
    <w:basedOn w:val="Normal"/>
    <w:next w:val="Normal"/>
    <w:link w:val="Heading1Char"/>
    <w:uiPriority w:val="9"/>
    <w:qFormat/>
    <w:rsid w:val="008C6C7A"/>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8C6C7A"/>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8C6C7A"/>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8C6C7A"/>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8C6C7A"/>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8C6C7A"/>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8C6C7A"/>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8C6C7A"/>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8C6C7A"/>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C7A"/>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8C6C7A"/>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8C6C7A"/>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8C6C7A"/>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8C6C7A"/>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8C6C7A"/>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8C6C7A"/>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8C6C7A"/>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8C6C7A"/>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8C6C7A"/>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8C6C7A"/>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8C6C7A"/>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8C6C7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C6C7A"/>
    <w:rPr>
      <w:rFonts w:asciiTheme="majorHAnsi" w:eastAsiaTheme="majorEastAsia" w:hAnsiTheme="majorHAnsi" w:cstheme="majorBidi"/>
    </w:rPr>
  </w:style>
  <w:style w:type="character" w:styleId="Strong">
    <w:name w:val="Strong"/>
    <w:basedOn w:val="DefaultParagraphFont"/>
    <w:uiPriority w:val="22"/>
    <w:qFormat/>
    <w:rsid w:val="008C6C7A"/>
    <w:rPr>
      <w:b/>
      <w:bCs/>
    </w:rPr>
  </w:style>
  <w:style w:type="character" w:styleId="Emphasis">
    <w:name w:val="Emphasis"/>
    <w:basedOn w:val="DefaultParagraphFont"/>
    <w:uiPriority w:val="20"/>
    <w:qFormat/>
    <w:rsid w:val="008C6C7A"/>
    <w:rPr>
      <w:i/>
      <w:iCs/>
    </w:rPr>
  </w:style>
  <w:style w:type="paragraph" w:styleId="NoSpacing">
    <w:name w:val="No Spacing"/>
    <w:uiPriority w:val="1"/>
    <w:qFormat/>
    <w:rsid w:val="008C6C7A"/>
    <w:pPr>
      <w:spacing w:after="0" w:line="240" w:lineRule="auto"/>
    </w:pPr>
  </w:style>
  <w:style w:type="paragraph" w:styleId="Quote">
    <w:name w:val="Quote"/>
    <w:basedOn w:val="Normal"/>
    <w:next w:val="Normal"/>
    <w:link w:val="QuoteChar"/>
    <w:uiPriority w:val="29"/>
    <w:qFormat/>
    <w:rsid w:val="008C6C7A"/>
    <w:pPr>
      <w:spacing w:before="120"/>
      <w:ind w:left="720" w:right="720"/>
      <w:jc w:val="center"/>
    </w:pPr>
    <w:rPr>
      <w:i/>
      <w:iCs/>
    </w:rPr>
  </w:style>
  <w:style w:type="character" w:customStyle="1" w:styleId="QuoteChar">
    <w:name w:val="Quote Char"/>
    <w:basedOn w:val="DefaultParagraphFont"/>
    <w:link w:val="Quote"/>
    <w:uiPriority w:val="29"/>
    <w:rsid w:val="008C6C7A"/>
    <w:rPr>
      <w:i/>
      <w:iCs/>
    </w:rPr>
  </w:style>
  <w:style w:type="paragraph" w:styleId="IntenseQuote">
    <w:name w:val="Intense Quote"/>
    <w:basedOn w:val="Normal"/>
    <w:next w:val="Normal"/>
    <w:link w:val="IntenseQuoteChar"/>
    <w:uiPriority w:val="30"/>
    <w:qFormat/>
    <w:rsid w:val="008C6C7A"/>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8C6C7A"/>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8C6C7A"/>
    <w:rPr>
      <w:i/>
      <w:iCs/>
      <w:color w:val="404040" w:themeColor="text1" w:themeTint="BF"/>
    </w:rPr>
  </w:style>
  <w:style w:type="character" w:styleId="IntenseEmphasis">
    <w:name w:val="Intense Emphasis"/>
    <w:basedOn w:val="DefaultParagraphFont"/>
    <w:uiPriority w:val="21"/>
    <w:qFormat/>
    <w:rsid w:val="008C6C7A"/>
    <w:rPr>
      <w:b w:val="0"/>
      <w:bCs w:val="0"/>
      <w:i/>
      <w:iCs/>
      <w:color w:val="5B9BD5" w:themeColor="accent1"/>
    </w:rPr>
  </w:style>
  <w:style w:type="character" w:styleId="SubtleReference">
    <w:name w:val="Subtle Reference"/>
    <w:basedOn w:val="DefaultParagraphFont"/>
    <w:uiPriority w:val="31"/>
    <w:qFormat/>
    <w:rsid w:val="008C6C7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C6C7A"/>
    <w:rPr>
      <w:b/>
      <w:bCs/>
      <w:smallCaps/>
      <w:color w:val="5B9BD5" w:themeColor="accent1"/>
      <w:spacing w:val="5"/>
      <w:u w:val="single"/>
    </w:rPr>
  </w:style>
  <w:style w:type="character" w:styleId="BookTitle">
    <w:name w:val="Book Title"/>
    <w:basedOn w:val="DefaultParagraphFont"/>
    <w:uiPriority w:val="33"/>
    <w:qFormat/>
    <w:rsid w:val="008C6C7A"/>
    <w:rPr>
      <w:b/>
      <w:bCs/>
      <w:smallCaps/>
    </w:rPr>
  </w:style>
  <w:style w:type="paragraph" w:styleId="TOCHeading">
    <w:name w:val="TOC Heading"/>
    <w:basedOn w:val="Heading1"/>
    <w:next w:val="Normal"/>
    <w:uiPriority w:val="39"/>
    <w:semiHidden/>
    <w:unhideWhenUsed/>
    <w:qFormat/>
    <w:rsid w:val="008C6C7A"/>
    <w:pPr>
      <w:outlineLvl w:val="9"/>
    </w:pPr>
  </w:style>
  <w:style w:type="paragraph" w:styleId="Header">
    <w:name w:val="header"/>
    <w:basedOn w:val="Normal"/>
    <w:link w:val="HeaderChar"/>
    <w:uiPriority w:val="99"/>
    <w:unhideWhenUsed/>
    <w:rsid w:val="008C6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C7A"/>
  </w:style>
  <w:style w:type="paragraph" w:styleId="Footer">
    <w:name w:val="footer"/>
    <w:basedOn w:val="Normal"/>
    <w:link w:val="FooterChar"/>
    <w:uiPriority w:val="99"/>
    <w:unhideWhenUsed/>
    <w:rsid w:val="008C6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7A"/>
  </w:style>
  <w:style w:type="paragraph" w:styleId="ListParagraph">
    <w:name w:val="List Paragraph"/>
    <w:basedOn w:val="Normal"/>
    <w:uiPriority w:val="34"/>
    <w:qFormat/>
    <w:rsid w:val="00913060"/>
    <w:pPr>
      <w:ind w:left="720"/>
      <w:contextualSpacing/>
    </w:pPr>
  </w:style>
  <w:style w:type="table" w:styleId="TableGrid">
    <w:name w:val="Table Grid"/>
    <w:basedOn w:val="TableNormal"/>
    <w:uiPriority w:val="39"/>
    <w:rsid w:val="0091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EBF34-7BBF-4A4E-A87E-2019A147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Job Corps</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Popwell, Zackary T - Trapper Creek Student</dc:creator>
  <cp:keywords/>
  <dc:description/>
  <cp:lastModifiedBy>Popwell, Zackary T - Trapper Creek Student</cp:lastModifiedBy>
  <cp:revision>5</cp:revision>
  <dcterms:created xsi:type="dcterms:W3CDTF">2015-07-29T16:13:00Z</dcterms:created>
  <dcterms:modified xsi:type="dcterms:W3CDTF">2015-07-31T13:54:00Z</dcterms:modified>
</cp:coreProperties>
</file>