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8B" w:rsidRPr="00B47D8B" w:rsidRDefault="00B47D8B" w:rsidP="00B47D8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47D8B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47D8B" w:rsidRPr="00B47D8B" w:rsidRDefault="00B47D8B" w:rsidP="00B47D8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47D8B" w:rsidRPr="00B47D8B" w:rsidRDefault="00B47D8B" w:rsidP="00B47D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B47D8B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Christopher </w:t>
      </w:r>
      <w:proofErr w:type="spellStart"/>
      <w:r w:rsidRPr="00B47D8B">
        <w:rPr>
          <w:rFonts w:ascii="Arial" w:eastAsia="Times New Roman" w:hAnsi="Arial" w:cs="Arial"/>
          <w:b/>
          <w:bCs/>
          <w:color w:val="673694"/>
          <w:sz w:val="20"/>
          <w:szCs w:val="20"/>
        </w:rPr>
        <w:t>Halberg</w:t>
      </w:r>
      <w:proofErr w:type="spellEnd"/>
    </w:p>
    <w:bookmarkEnd w:id="0"/>
    <w:p w:rsidR="00B47D8B" w:rsidRPr="00B47D8B" w:rsidRDefault="00B47D8B" w:rsidP="00B47D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7D8B" w:rsidRPr="00B47D8B" w:rsidRDefault="00B47D8B" w:rsidP="00B47D8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Data Entry and Word Processing, Other, Prudential Life Insurance </w:t>
      </w:r>
      <w:proofErr w:type="spellStart"/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Company,Ltd</w:t>
      </w:r>
      <w:proofErr w:type="spellEnd"/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., The</w:t>
      </w:r>
    </w:p>
    <w:p w:rsidR="00B47D8B" w:rsidRPr="00B47D8B" w:rsidRDefault="00B47D8B" w:rsidP="00B47D8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Saint Paul, MN 55113 </w:t>
      </w:r>
      <w:r w:rsidRPr="00B47D8B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B47D8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47D8B" w:rsidRPr="00B47D8B" w:rsidRDefault="00B47D8B" w:rsidP="00B47D8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7D8B">
        <w:rPr>
          <w:rFonts w:ascii="Arial" w:eastAsia="Times New Roman" w:hAnsi="Arial" w:cs="Arial"/>
          <w:sz w:val="20"/>
          <w:szCs w:val="20"/>
        </w:rPr>
        <w:t>651-263-6140</w:t>
      </w:r>
    </w:p>
    <w:p w:rsidR="00B47D8B" w:rsidRPr="00B47D8B" w:rsidRDefault="00B47D8B" w:rsidP="00B47D8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B47D8B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christopherjhalberg@gmail.com</w:t>
        </w:r>
      </w:hyperlink>
    </w:p>
    <w:p w:rsidR="00B47D8B" w:rsidRDefault="00B47D8B" w:rsidP="00B47D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47D8B" w:rsidRPr="00B47D8B" w:rsidRDefault="00B47D8B" w:rsidP="00B47D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47D8B" w:rsidRPr="00B47D8B" w:rsidRDefault="00B47D8B" w:rsidP="00B47D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5/12/2015</w:t>
      </w:r>
    </w:p>
    <w:p w:rsidR="00B47D8B" w:rsidRDefault="00B47D8B" w:rsidP="00B47D8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47D8B" w:rsidRPr="00B47D8B" w:rsidRDefault="00B47D8B" w:rsidP="00B47D8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673694"/>
          <w:sz w:val="20"/>
          <w:szCs w:val="20"/>
        </w:rPr>
        <w:t>CHRISTOPHER HALBERG - Data Entry and </w:t>
      </w:r>
      <w:r w:rsidRPr="00B47D8B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Word Processing,</w:t>
      </w:r>
      <w:r w:rsidRPr="00B47D8B">
        <w:rPr>
          <w:rFonts w:ascii="Arial" w:eastAsia="Times New Roman" w:hAnsi="Arial" w:cs="Arial"/>
          <w:b/>
          <w:bCs/>
          <w:color w:val="673694"/>
          <w:sz w:val="20"/>
          <w:szCs w:val="20"/>
        </w:rPr>
        <w:t> Other</w:t>
      </w:r>
    </w:p>
    <w:p w:rsidR="00B47D8B" w:rsidRPr="00B47D8B" w:rsidRDefault="00B47D8B" w:rsidP="00B47D8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4140"/>
        <w:gridCol w:w="1440"/>
        <w:gridCol w:w="450"/>
        <w:gridCol w:w="270"/>
        <w:gridCol w:w="1080"/>
        <w:gridCol w:w="1980"/>
      </w:tblGrid>
      <w:tr w:rsidR="00B47D8B" w:rsidRPr="00B47D8B" w:rsidTr="00B47D8B">
        <w:tc>
          <w:tcPr>
            <w:tcW w:w="54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D8B" w:rsidRPr="00B47D8B" w:rsidRDefault="00B47D8B" w:rsidP="00B47D8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kern w:val="36"/>
                <w:sz w:val="20"/>
                <w:szCs w:val="20"/>
              </w:rPr>
              <w:t xml:space="preserve">Christopher </w:t>
            </w:r>
            <w:proofErr w:type="spellStart"/>
            <w:r w:rsidRPr="00B47D8B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kern w:val="36"/>
                <w:sz w:val="20"/>
                <w:szCs w:val="20"/>
              </w:rPr>
              <w:t>Halberg</w:t>
            </w:r>
            <w:proofErr w:type="spellEnd"/>
          </w:p>
        </w:tc>
        <w:tc>
          <w:tcPr>
            <w:tcW w:w="30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D8B" w:rsidRPr="00B47D8B" w:rsidRDefault="00B47D8B" w:rsidP="00B47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341 County Rd. B2 W.</w:t>
            </w:r>
          </w:p>
          <w:p w:rsidR="00B47D8B" w:rsidRPr="00B47D8B" w:rsidRDefault="00B47D8B" w:rsidP="00B47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Roseville, MN 55113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651-263-6140 (c)</w:t>
            </w:r>
          </w:p>
        </w:tc>
      </w:tr>
      <w:tr w:rsidR="00B47D8B" w:rsidRPr="00B47D8B" w:rsidTr="00B47D8B">
        <w:trPr>
          <w:trHeight w:val="130"/>
        </w:trPr>
        <w:tc>
          <w:tcPr>
            <w:tcW w:w="1067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1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47D8B" w:rsidRPr="00B47D8B" w:rsidTr="00B47D8B">
        <w:trPr>
          <w:trHeight w:val="130"/>
        </w:trPr>
        <w:tc>
          <w:tcPr>
            <w:tcW w:w="13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1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5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APC Workforce Solutions/Prudential</w:t>
            </w:r>
          </w:p>
          <w:p w:rsidR="00B47D8B" w:rsidRPr="00B47D8B" w:rsidRDefault="00B47D8B" w:rsidP="00B47D8B">
            <w:pPr>
              <w:spacing w:after="0" w:line="1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Policy Administration Representative</w:t>
            </w:r>
          </w:p>
        </w:tc>
        <w:tc>
          <w:tcPr>
            <w:tcW w:w="31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1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 November 2013 - March 2015</w:t>
            </w:r>
          </w:p>
        </w:tc>
      </w:tr>
      <w:tr w:rsidR="00B47D8B" w:rsidRPr="00B47D8B" w:rsidTr="00B47D8B">
        <w:trPr>
          <w:trHeight w:val="189"/>
        </w:trPr>
        <w:tc>
          <w:tcPr>
            <w:tcW w:w="0" w:type="auto"/>
            <w:vMerge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numPr>
                <w:ilvl w:val="0"/>
                <w:numId w:val="1"/>
              </w:numPr>
              <w:spacing w:after="0" w:line="220" w:lineRule="atLeast"/>
              <w:ind w:left="27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Processed requests for cash surrender, withdrawal and trades for funds of life insurance policies</w:t>
            </w:r>
          </w:p>
          <w:p w:rsidR="00B47D8B" w:rsidRPr="00B47D8B" w:rsidRDefault="00B47D8B" w:rsidP="00B47D8B">
            <w:pPr>
              <w:numPr>
                <w:ilvl w:val="0"/>
                <w:numId w:val="1"/>
              </w:numPr>
              <w:spacing w:after="0" w:line="220" w:lineRule="atLeast"/>
              <w:ind w:left="27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Verified that all requests were within guidelines ensuring proper quality compliance</w:t>
            </w:r>
          </w:p>
          <w:p w:rsidR="00B47D8B" w:rsidRPr="00B47D8B" w:rsidRDefault="00B47D8B" w:rsidP="00B47D8B">
            <w:pPr>
              <w:numPr>
                <w:ilvl w:val="0"/>
                <w:numId w:val="1"/>
              </w:numPr>
              <w:spacing w:after="0" w:line="220" w:lineRule="atLeast"/>
              <w:ind w:left="27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Corresponded via email and phone calls with clients and agents when requests did not meet guidelines so that requests could be resent and processed for disbursement</w:t>
            </w:r>
          </w:p>
          <w:p w:rsidR="00B47D8B" w:rsidRPr="00B47D8B" w:rsidRDefault="00B47D8B" w:rsidP="00B47D8B">
            <w:pPr>
              <w:numPr>
                <w:ilvl w:val="0"/>
                <w:numId w:val="1"/>
              </w:numPr>
              <w:spacing w:after="0" w:line="220" w:lineRule="atLeast"/>
              <w:ind w:left="27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Composed and sent correspondence for financial disbursement and notification of surrender or withdrawal of life insurance policies</w:t>
            </w:r>
          </w:p>
          <w:p w:rsidR="00B47D8B" w:rsidRPr="00B47D8B" w:rsidRDefault="00B47D8B" w:rsidP="00B47D8B">
            <w:pPr>
              <w:numPr>
                <w:ilvl w:val="0"/>
                <w:numId w:val="1"/>
              </w:numPr>
              <w:spacing w:after="0" w:line="220" w:lineRule="atLeast"/>
              <w:ind w:left="27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Prepared forms for wire or direct deposit of funds into client accounts</w:t>
            </w:r>
          </w:p>
          <w:p w:rsidR="00B47D8B" w:rsidRPr="00B47D8B" w:rsidRDefault="00B47D8B" w:rsidP="00B47D8B">
            <w:pPr>
              <w:numPr>
                <w:ilvl w:val="0"/>
                <w:numId w:val="1"/>
              </w:numPr>
              <w:spacing w:after="0" w:line="220" w:lineRule="atLeast"/>
              <w:ind w:left="27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Applied checks for payments of life insurance premiums</w:t>
            </w:r>
          </w:p>
          <w:p w:rsidR="00B47D8B" w:rsidRPr="00B47D8B" w:rsidRDefault="00B47D8B" w:rsidP="00B47D8B">
            <w:pPr>
              <w:spacing w:after="0" w:line="18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47D8B" w:rsidRPr="00B47D8B" w:rsidTr="00B47D8B">
        <w:tc>
          <w:tcPr>
            <w:tcW w:w="0" w:type="auto"/>
            <w:vMerge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Intouch</w:t>
            </w:r>
            <w:proofErr w:type="spellEnd"/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Wireless/Choice Communications</w:t>
            </w:r>
          </w:p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Sales Representative</w:t>
            </w:r>
          </w:p>
        </w:tc>
        <w:tc>
          <w:tcPr>
            <w:tcW w:w="31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 January 2008 – October 2013</w:t>
            </w:r>
          </w:p>
          <w:p w:rsidR="00B47D8B" w:rsidRPr="00B47D8B" w:rsidRDefault="00B47D8B" w:rsidP="00B47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47D8B" w:rsidRPr="00B47D8B" w:rsidTr="00B47D8B">
        <w:trPr>
          <w:trHeight w:val="3087"/>
        </w:trPr>
        <w:tc>
          <w:tcPr>
            <w:tcW w:w="0" w:type="auto"/>
            <w:vMerge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Provided Sprint customer service </w:t>
            </w:r>
            <w:r w:rsidRPr="00B47D8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support:</w:t>
            </w: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ready-now, billing inquiries, device troubleshooting</w:t>
            </w:r>
          </w:p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Performed logistical </w:t>
            </w:r>
            <w:r w:rsidRPr="00B47D8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support:</w:t>
            </w: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inventory, scans, metrics, emails and other duties</w:t>
            </w:r>
          </w:p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Took initiative as a lead handling escalations with customers and other issues in management’s absence</w:t>
            </w:r>
          </w:p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Trained new hires in both Maplewood and Rosedale locations</w:t>
            </w:r>
          </w:p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Maintained store appearance, ensuring the store was always clean and audit prepared</w:t>
            </w:r>
          </w:p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Performed customer callbacks to ensure Sprint customer satisfaction</w:t>
            </w:r>
          </w:p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Assisted in a </w:t>
            </w:r>
            <w:r w:rsidRPr="00B47D8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support</w:t>
            </w: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role with employee and business customer questions as a small business expert</w:t>
            </w:r>
          </w:p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Completed cash management duties and weekly deposits</w:t>
            </w:r>
          </w:p>
          <w:p w:rsidR="00B47D8B" w:rsidRPr="00B47D8B" w:rsidRDefault="00B47D8B" w:rsidP="00B47D8B">
            <w:pPr>
              <w:numPr>
                <w:ilvl w:val="0"/>
                <w:numId w:val="2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Awarded for second highest gross profit sales in 2011</w:t>
            </w:r>
          </w:p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47D8B" w:rsidRPr="00B47D8B" w:rsidTr="00B47D8B">
        <w:tc>
          <w:tcPr>
            <w:tcW w:w="0" w:type="auto"/>
            <w:vMerge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Alliance One</w:t>
            </w:r>
          </w:p>
          <w:p w:rsidR="00B47D8B" w:rsidRPr="00B47D8B" w:rsidRDefault="00B47D8B" w:rsidP="00B47D8B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20"/>
                <w:szCs w:val="20"/>
              </w:rPr>
              <w:t>Collector</w:t>
            </w:r>
          </w:p>
        </w:tc>
        <w:tc>
          <w:tcPr>
            <w:tcW w:w="2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May 2007 - December 2007</w:t>
            </w:r>
          </w:p>
        </w:tc>
      </w:tr>
      <w:tr w:rsidR="00B47D8B" w:rsidRPr="00B47D8B" w:rsidTr="00B47D8B">
        <w:trPr>
          <w:trHeight w:val="1737"/>
        </w:trPr>
        <w:tc>
          <w:tcPr>
            <w:tcW w:w="0" w:type="auto"/>
            <w:vMerge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numPr>
                <w:ilvl w:val="0"/>
                <w:numId w:val="3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Certified in FDCPA</w:t>
            </w:r>
          </w:p>
          <w:p w:rsidR="00B47D8B" w:rsidRPr="00B47D8B" w:rsidRDefault="00B47D8B" w:rsidP="00B47D8B">
            <w:pPr>
              <w:numPr>
                <w:ilvl w:val="0"/>
                <w:numId w:val="3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Collected and resolved customer debts by practicing ethical means and standards</w:t>
            </w:r>
          </w:p>
          <w:p w:rsidR="00B47D8B" w:rsidRPr="00B47D8B" w:rsidRDefault="00B47D8B" w:rsidP="00B47D8B">
            <w:pPr>
              <w:numPr>
                <w:ilvl w:val="0"/>
                <w:numId w:val="3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Typed consumer responses verbatim as well as taking extensive notes</w:t>
            </w:r>
          </w:p>
          <w:p w:rsidR="00B47D8B" w:rsidRPr="00B47D8B" w:rsidRDefault="00B47D8B" w:rsidP="00B47D8B">
            <w:pPr>
              <w:numPr>
                <w:ilvl w:val="0"/>
                <w:numId w:val="3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Searched for and located consumers who were off grid via skip tracing and other investigative tools</w:t>
            </w:r>
          </w:p>
          <w:p w:rsidR="00B47D8B" w:rsidRPr="00B47D8B" w:rsidRDefault="00B47D8B" w:rsidP="00B47D8B">
            <w:pPr>
              <w:numPr>
                <w:ilvl w:val="0"/>
                <w:numId w:val="3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Assisted those who could not resolve their debt with bankruptcy and other education</w:t>
            </w:r>
          </w:p>
          <w:p w:rsidR="00B47D8B" w:rsidRPr="00B47D8B" w:rsidRDefault="00B47D8B" w:rsidP="00B47D8B">
            <w:pPr>
              <w:spacing w:after="0" w:line="240" w:lineRule="auto"/>
              <w:ind w:left="92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47D8B" w:rsidRPr="00B47D8B" w:rsidTr="00B47D8B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 Bank</w:t>
            </w:r>
          </w:p>
          <w:p w:rsidR="00B47D8B" w:rsidRPr="00B47D8B" w:rsidRDefault="00B47D8B" w:rsidP="00B47D8B">
            <w:pPr>
              <w:keepNext/>
              <w:spacing w:after="0" w:line="70" w:lineRule="atLeast"/>
              <w:outlineLvl w:val="2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20"/>
                <w:szCs w:val="20"/>
              </w:rPr>
              <w:t>Machine Operator</w:t>
            </w:r>
          </w:p>
        </w:tc>
        <w:tc>
          <w:tcPr>
            <w:tcW w:w="35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7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February 2005 – April 2007</w:t>
            </w:r>
          </w:p>
        </w:tc>
      </w:tr>
      <w:tr w:rsidR="00B47D8B" w:rsidRPr="00B47D8B" w:rsidTr="00B47D8B">
        <w:trPr>
          <w:trHeight w:val="1800"/>
        </w:trPr>
        <w:tc>
          <w:tcPr>
            <w:tcW w:w="0" w:type="auto"/>
            <w:vMerge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numPr>
                <w:ilvl w:val="0"/>
                <w:numId w:val="4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Ran a Kern 3000 envelope stuffing machine, operated forklift, and manually hand checked envelopes for proper quality compliance</w:t>
            </w:r>
          </w:p>
          <w:p w:rsidR="00B47D8B" w:rsidRPr="00B47D8B" w:rsidRDefault="00B47D8B" w:rsidP="00B47D8B">
            <w:pPr>
              <w:numPr>
                <w:ilvl w:val="0"/>
                <w:numId w:val="4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Received an “excellent service” award for attention to detail in ensuring customer privacy, catching a problem with the coding of the machine saving the department thousands of dollars in reprints and integrity breaches</w:t>
            </w:r>
          </w:p>
          <w:p w:rsidR="00B47D8B" w:rsidRPr="00B47D8B" w:rsidRDefault="00B47D8B" w:rsidP="00B47D8B">
            <w:pPr>
              <w:numPr>
                <w:ilvl w:val="0"/>
                <w:numId w:val="4"/>
              </w:numPr>
              <w:spacing w:after="0" w:line="220" w:lineRule="atLeast"/>
              <w:ind w:left="293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Became proficient in 10 key</w:t>
            </w:r>
          </w:p>
          <w:p w:rsidR="00B47D8B" w:rsidRPr="00B47D8B" w:rsidRDefault="00B47D8B" w:rsidP="00B47D8B">
            <w:pPr>
              <w:numPr>
                <w:ilvl w:val="0"/>
                <w:numId w:val="4"/>
              </w:numPr>
              <w:spacing w:after="0" w:line="220" w:lineRule="atLeast"/>
              <w:ind w:left="297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Managed work under strict conditions with next day and two day mail guidelines</w:t>
            </w:r>
          </w:p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47D8B" w:rsidRPr="00B47D8B" w:rsidTr="00B47D8B"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Computer Skills</w:t>
            </w:r>
          </w:p>
        </w:tc>
        <w:tc>
          <w:tcPr>
            <w:tcW w:w="914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Microsoft </w:t>
            </w:r>
            <w:r w:rsidRPr="00B47D8B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Office</w:t>
            </w:r>
          </w:p>
        </w:tc>
      </w:tr>
      <w:tr w:rsidR="00B47D8B" w:rsidRPr="00B47D8B" w:rsidTr="00B47D8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47D8B" w:rsidRPr="00B47D8B" w:rsidRDefault="00B47D8B" w:rsidP="00B47D8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7D8B" w:rsidRPr="00B47D8B" w:rsidRDefault="00B47D8B" w:rsidP="00B47D8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47D8B" w:rsidRPr="00B47D8B" w:rsidRDefault="00B47D8B" w:rsidP="00B47D8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 xml:space="preserve">Prudential Life Insurance </w:t>
      </w:r>
      <w:proofErr w:type="spellStart"/>
      <w:r w:rsidRPr="00B47D8B">
        <w:rPr>
          <w:rFonts w:ascii="Arial" w:eastAsia="Times New Roman" w:hAnsi="Arial" w:cs="Arial"/>
          <w:color w:val="000000"/>
          <w:sz w:val="20"/>
          <w:szCs w:val="20"/>
        </w:rPr>
        <w:t>Company,Ltd</w:t>
      </w:r>
      <w:proofErr w:type="spellEnd"/>
      <w:r w:rsidRPr="00B47D8B">
        <w:rPr>
          <w:rFonts w:ascii="Arial" w:eastAsia="Times New Roman" w:hAnsi="Arial" w:cs="Arial"/>
          <w:color w:val="000000"/>
          <w:sz w:val="20"/>
          <w:szCs w:val="20"/>
        </w:rPr>
        <w:t>., The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47D8B" w:rsidRPr="00B47D8B" w:rsidRDefault="00B47D8B" w:rsidP="00B47D8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B47D8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Data Entry and Word Processing, Other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7D8B" w:rsidRPr="00B47D8B" w:rsidRDefault="00B47D8B" w:rsidP="00B47D8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47D8B" w:rsidRPr="00B47D8B" w:rsidRDefault="00B47D8B" w:rsidP="00B47D8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Claims Processing</w:t>
      </w:r>
    </w:p>
    <w:p w:rsidR="00B47D8B" w:rsidRPr="00B47D8B" w:rsidRDefault="00B47D8B" w:rsidP="00B47D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47D8B" w:rsidRPr="00B47D8B" w:rsidTr="00B47D8B">
        <w:tc>
          <w:tcPr>
            <w:tcW w:w="0" w:type="auto"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47D8B" w:rsidRPr="00B47D8B" w:rsidRDefault="00B47D8B" w:rsidP="00B47D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47D8B" w:rsidRPr="00B47D8B" w:rsidRDefault="00B47D8B" w:rsidP="00B47D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47D8B" w:rsidRPr="00B47D8B" w:rsidRDefault="00B47D8B" w:rsidP="00B47D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47D8B" w:rsidRPr="00B47D8B" w:rsidTr="00B47D8B">
        <w:tc>
          <w:tcPr>
            <w:tcW w:w="0" w:type="auto"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47D8B" w:rsidRPr="00B47D8B" w:rsidRDefault="00B47D8B" w:rsidP="00B47D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47D8B" w:rsidRPr="00B47D8B" w:rsidTr="00B47D8B">
        <w:tc>
          <w:tcPr>
            <w:tcW w:w="0" w:type="auto"/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47D8B" w:rsidRPr="00B47D8B" w:rsidRDefault="00B47D8B" w:rsidP="00B47D8B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B47D8B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B47D8B" w:rsidRPr="00B47D8B" w:rsidRDefault="00B47D8B" w:rsidP="00B47D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47D8B" w:rsidRPr="00B47D8B" w:rsidRDefault="00B47D8B" w:rsidP="00B47D8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7D8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7D8B" w:rsidRPr="00B47D8B" w:rsidRDefault="00B47D8B" w:rsidP="00B47D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47D8B" w:rsidRPr="00B47D8B" w:rsidRDefault="00B47D8B" w:rsidP="00B47D8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47D8B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B47D8B" w:rsidRPr="00B47D8B" w:rsidTr="00B47D8B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47D8B" w:rsidRPr="00B47D8B" w:rsidTr="00B47D8B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B" w:rsidRPr="00B47D8B" w:rsidRDefault="00B47D8B" w:rsidP="00B47D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7D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B47D8B" w:rsidRPr="00B47D8B" w:rsidRDefault="00B47D8B" w:rsidP="00B47D8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47D8B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B47D8B" w:rsidRDefault="00B47D8B">
      <w:pPr>
        <w:rPr>
          <w:rFonts w:ascii="Arial" w:hAnsi="Arial" w:cs="Arial"/>
          <w:sz w:val="20"/>
          <w:szCs w:val="20"/>
        </w:rPr>
      </w:pPr>
    </w:p>
    <w:sectPr w:rsidR="00527CC1" w:rsidRPr="00B4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4506"/>
    <w:multiLevelType w:val="multilevel"/>
    <w:tmpl w:val="5D72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C80BC3"/>
    <w:multiLevelType w:val="multilevel"/>
    <w:tmpl w:val="D2CE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4E2A7E"/>
    <w:multiLevelType w:val="multilevel"/>
    <w:tmpl w:val="C58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2F5F51"/>
    <w:multiLevelType w:val="multilevel"/>
    <w:tmpl w:val="C4A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8B"/>
    <w:rsid w:val="006F7D4C"/>
    <w:rsid w:val="00B47D8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7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47D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47D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D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D8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47D8B"/>
  </w:style>
  <w:style w:type="character" w:customStyle="1" w:styleId="apple-converted-space">
    <w:name w:val="apple-converted-space"/>
    <w:basedOn w:val="DefaultParagraphFont"/>
    <w:rsid w:val="00B47D8B"/>
  </w:style>
  <w:style w:type="character" w:styleId="Hyperlink">
    <w:name w:val="Hyperlink"/>
    <w:basedOn w:val="DefaultParagraphFont"/>
    <w:uiPriority w:val="99"/>
    <w:semiHidden/>
    <w:unhideWhenUsed/>
    <w:rsid w:val="00B47D8B"/>
    <w:rPr>
      <w:color w:val="0000FF"/>
      <w:u w:val="single"/>
    </w:rPr>
  </w:style>
  <w:style w:type="character" w:customStyle="1" w:styleId="button-text">
    <w:name w:val="button-text"/>
    <w:basedOn w:val="DefaultParagraphFont"/>
    <w:rsid w:val="00B47D8B"/>
  </w:style>
  <w:style w:type="character" w:customStyle="1" w:styleId="labelcontainer">
    <w:name w:val="labelcontainer"/>
    <w:basedOn w:val="DefaultParagraphFont"/>
    <w:rsid w:val="00B47D8B"/>
  </w:style>
  <w:style w:type="character" w:customStyle="1" w:styleId="bold">
    <w:name w:val="bold"/>
    <w:basedOn w:val="DefaultParagraphFont"/>
    <w:rsid w:val="00B47D8B"/>
  </w:style>
  <w:style w:type="paragraph" w:styleId="NormalWeb">
    <w:name w:val="Normal (Web)"/>
    <w:basedOn w:val="Normal"/>
    <w:uiPriority w:val="99"/>
    <w:unhideWhenUsed/>
    <w:rsid w:val="00B4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D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D8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7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47D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47D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D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D8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47D8B"/>
  </w:style>
  <w:style w:type="character" w:customStyle="1" w:styleId="apple-converted-space">
    <w:name w:val="apple-converted-space"/>
    <w:basedOn w:val="DefaultParagraphFont"/>
    <w:rsid w:val="00B47D8B"/>
  </w:style>
  <w:style w:type="character" w:styleId="Hyperlink">
    <w:name w:val="Hyperlink"/>
    <w:basedOn w:val="DefaultParagraphFont"/>
    <w:uiPriority w:val="99"/>
    <w:semiHidden/>
    <w:unhideWhenUsed/>
    <w:rsid w:val="00B47D8B"/>
    <w:rPr>
      <w:color w:val="0000FF"/>
      <w:u w:val="single"/>
    </w:rPr>
  </w:style>
  <w:style w:type="character" w:customStyle="1" w:styleId="button-text">
    <w:name w:val="button-text"/>
    <w:basedOn w:val="DefaultParagraphFont"/>
    <w:rsid w:val="00B47D8B"/>
  </w:style>
  <w:style w:type="character" w:customStyle="1" w:styleId="labelcontainer">
    <w:name w:val="labelcontainer"/>
    <w:basedOn w:val="DefaultParagraphFont"/>
    <w:rsid w:val="00B47D8B"/>
  </w:style>
  <w:style w:type="character" w:customStyle="1" w:styleId="bold">
    <w:name w:val="bold"/>
    <w:basedOn w:val="DefaultParagraphFont"/>
    <w:rsid w:val="00B47D8B"/>
  </w:style>
  <w:style w:type="paragraph" w:styleId="NormalWeb">
    <w:name w:val="Normal (Web)"/>
    <w:basedOn w:val="Normal"/>
    <w:uiPriority w:val="99"/>
    <w:unhideWhenUsed/>
    <w:rsid w:val="00B4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D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D8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9179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1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2566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7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8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0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52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6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43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80314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797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2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75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2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66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0935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8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92814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4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49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47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36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11083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23362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3282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99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26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07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9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00824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361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0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463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44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94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8147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3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31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9842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3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822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1487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15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04353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1291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63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64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0030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58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42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496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74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1766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100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0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37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3824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84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17294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18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6400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71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22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6532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40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8171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370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64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65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3206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79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43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181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68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542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29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745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10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00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098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60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09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050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88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430041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74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3024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35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80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1694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48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49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2900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57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593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7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4883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878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66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047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1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2053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97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6386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5644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5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38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3280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2180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0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1773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05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8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8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4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62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0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jhalber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2015-07-22T08:15:00Z</dcterms:created>
  <dcterms:modified xsi:type="dcterms:W3CDTF">2015-07-22T08:16:00Z</dcterms:modified>
</cp:coreProperties>
</file>