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4AC" w:rsidRPr="003145A0" w:rsidRDefault="004C04AC" w:rsidP="003145A0">
      <w:pPr>
        <w:pStyle w:val="NoSpacing"/>
        <w:rPr>
          <w:rFonts w:ascii="Arial" w:hAnsi="Arial" w:cs="Arial"/>
          <w:b/>
          <w:sz w:val="20"/>
          <w:szCs w:val="20"/>
        </w:rPr>
      </w:pPr>
      <w:bookmarkStart w:id="0" w:name="_GoBack"/>
      <w:r w:rsidRPr="003145A0">
        <w:rPr>
          <w:rFonts w:ascii="Arial" w:hAnsi="Arial" w:cs="Arial"/>
          <w:b/>
          <w:sz w:val="20"/>
          <w:szCs w:val="20"/>
        </w:rPr>
        <w:t xml:space="preserve">James </w:t>
      </w:r>
      <w:proofErr w:type="spellStart"/>
      <w:r w:rsidRPr="003145A0">
        <w:rPr>
          <w:rFonts w:ascii="Arial" w:hAnsi="Arial" w:cs="Arial"/>
          <w:b/>
          <w:sz w:val="20"/>
          <w:szCs w:val="20"/>
        </w:rPr>
        <w:t>Behrmann</w:t>
      </w:r>
      <w:proofErr w:type="spellEnd"/>
    </w:p>
    <w:p w:rsidR="003145A0" w:rsidRPr="003145A0" w:rsidRDefault="003145A0" w:rsidP="003145A0">
      <w:pPr>
        <w:pStyle w:val="NoSpacing"/>
        <w:rPr>
          <w:rFonts w:ascii="Arial" w:hAnsi="Arial" w:cs="Arial"/>
          <w:b/>
          <w:sz w:val="20"/>
          <w:szCs w:val="20"/>
        </w:rPr>
      </w:pPr>
      <w:r w:rsidRPr="003145A0">
        <w:rPr>
          <w:rFonts w:ascii="Arial" w:hAnsi="Arial" w:cs="Arial"/>
          <w:b/>
          <w:sz w:val="20"/>
          <w:szCs w:val="20"/>
        </w:rPr>
        <w:t>303-936-4059</w:t>
      </w:r>
    </w:p>
    <w:p w:rsidR="003145A0" w:rsidRPr="003145A0" w:rsidRDefault="003145A0" w:rsidP="003145A0">
      <w:pPr>
        <w:pStyle w:val="NoSpacing"/>
        <w:rPr>
          <w:rFonts w:ascii="Arial" w:hAnsi="Arial" w:cs="Arial"/>
          <w:b/>
          <w:sz w:val="20"/>
          <w:szCs w:val="20"/>
        </w:rPr>
      </w:pPr>
      <w:hyperlink r:id="rId5" w:history="1">
        <w:r w:rsidRPr="003145A0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talisesib@aol.com</w:t>
        </w:r>
      </w:hyperlink>
      <w:r w:rsidRPr="003145A0">
        <w:rPr>
          <w:rFonts w:ascii="Arial" w:hAnsi="Arial" w:cs="Arial"/>
          <w:b/>
          <w:sz w:val="20"/>
          <w:szCs w:val="20"/>
        </w:rPr>
        <w:t xml:space="preserve"> </w:t>
      </w:r>
    </w:p>
    <w:bookmarkEnd w:id="0"/>
    <w:p w:rsidR="003145A0" w:rsidRPr="004C04AC" w:rsidRDefault="003145A0" w:rsidP="004C04AC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 xml:space="preserve"> </w:t>
      </w:r>
    </w:p>
    <w:p w:rsidR="004C04AC" w:rsidRPr="004C04AC" w:rsidRDefault="004C04AC" w:rsidP="004C04AC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CNC</w:t>
      </w: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operator</w:t>
      </w:r>
    </w:p>
    <w:p w:rsidR="004C04AC" w:rsidRPr="004C04AC" w:rsidRDefault="004C04AC" w:rsidP="004C04AC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4C04AC" w:rsidRPr="004C04AC" w:rsidRDefault="004C04AC" w:rsidP="004C04AC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To obtain a position that will challenge and increase my skills and allow me opportunity to advance.</w:t>
      </w:r>
    </w:p>
    <w:p w:rsidR="004C04AC" w:rsidRPr="004C04AC" w:rsidRDefault="004C04AC" w:rsidP="004C04AC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4C04AC" w:rsidRPr="004C04AC" w:rsidRDefault="004C04AC" w:rsidP="004C04A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CNC</w:t>
      </w: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operator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Navajo Manufacturing Co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4C04AC" w:rsidRPr="004C04AC" w:rsidRDefault="004C04AC" w:rsidP="004C04AC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November 2009 to April 2011</w:t>
      </w:r>
    </w:p>
    <w:p w:rsidR="004C04AC" w:rsidRPr="004C04AC" w:rsidRDefault="004C04AC" w:rsidP="004C04AC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I was hired as a 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CNC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operator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. My responsibilities included the preventive maintenance of the 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CNC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setting up the machine and running the parts checking for quality and keeping track of number of parts ran. Other </w:t>
      </w:r>
      <w:proofErr w:type="spellStart"/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respossibilities</w:t>
      </w:r>
      <w:proofErr w:type="spellEnd"/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included trimming parts, using the edge </w:t>
      </w:r>
      <w:proofErr w:type="spellStart"/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bander</w:t>
      </w:r>
      <w:proofErr w:type="spellEnd"/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horizontial</w:t>
      </w:r>
      <w:proofErr w:type="spellEnd"/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bore machine and other hand and power equipment </w:t>
      </w:r>
      <w:proofErr w:type="spellStart"/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nessary</w:t>
      </w:r>
      <w:proofErr w:type="spellEnd"/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to do the job and help assemble displays.</w:t>
      </w:r>
    </w:p>
    <w:p w:rsidR="004C04AC" w:rsidRPr="004C04AC" w:rsidRDefault="004C04AC" w:rsidP="004C04A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Driver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MV Transportation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4C04AC" w:rsidRPr="004C04AC" w:rsidRDefault="004C04AC" w:rsidP="004C04AC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September 2009 to October 2009</w:t>
      </w:r>
    </w:p>
    <w:p w:rsidR="004C04AC" w:rsidRPr="004C04AC" w:rsidRDefault="004C04AC" w:rsidP="004C04AC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 was hired as a transit driver. My responsibilities included transporting clients safely to their destination, making sure the client is </w:t>
      </w:r>
      <w:proofErr w:type="spellStart"/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properley</w:t>
      </w:r>
      <w:proofErr w:type="spellEnd"/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secured and their equipment, walkers, wheel chairs, scooters and </w:t>
      </w:r>
      <w:proofErr w:type="spellStart"/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ect</w:t>
      </w:r>
      <w:proofErr w:type="spellEnd"/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4C04AC" w:rsidRPr="004C04AC" w:rsidRDefault="004C04AC" w:rsidP="004C04A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Production laborer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IMR Manufacturer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Arvada, CO</w:t>
      </w:r>
    </w:p>
    <w:p w:rsidR="004C04AC" w:rsidRPr="004C04AC" w:rsidRDefault="004C04AC" w:rsidP="004C04AC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May 2009 to August 2009</w:t>
      </w:r>
    </w:p>
    <w:p w:rsidR="004C04AC" w:rsidRPr="004C04AC" w:rsidRDefault="004C04AC" w:rsidP="004C04AC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 was hired as a cutter. My responsibilities included bringing in the material to cut, using a forklift, and setting up the saws and cutting as required. I also operated the punch press, shaper and </w:t>
      </w:r>
      <w:proofErr w:type="spellStart"/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wheelabrater</w:t>
      </w:r>
      <w:proofErr w:type="spellEnd"/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4C04AC" w:rsidRPr="004C04AC" w:rsidRDefault="004C04AC" w:rsidP="004C04A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CNC</w:t>
      </w: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operator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TruStile</w:t>
      </w:r>
      <w:proofErr w:type="spellEnd"/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Doors, LLC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4C04AC" w:rsidRPr="004C04AC" w:rsidRDefault="004C04AC" w:rsidP="004C04AC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August 2008 to June 2009</w:t>
      </w:r>
    </w:p>
    <w:p w:rsidR="004C04AC" w:rsidRPr="004C04AC" w:rsidRDefault="004C04AC" w:rsidP="004C04AC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I was hired as a 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CNC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operator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. My responsibilities included setting up and machining doors of various sizes and shapes to the specifications of the customer as well as preventative maintenance of my assigned machine.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Printer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Englewood, CO</w:t>
      </w:r>
    </w:p>
    <w:p w:rsidR="004C04AC" w:rsidRPr="004C04AC" w:rsidRDefault="004C04AC" w:rsidP="004C04AC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August 2002 to July 2008</w:t>
      </w:r>
    </w:p>
    <w:p w:rsidR="004C04AC" w:rsidRPr="004C04AC" w:rsidRDefault="004C04AC" w:rsidP="004C04AC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on a digital flatbed printer. I gained my certification from Inca to operate their Columbia turbo printers and their onset printer. My responsibilities included basic maintenance as well as printing.</w:t>
      </w:r>
    </w:p>
    <w:p w:rsidR="004C04AC" w:rsidRPr="004C04AC" w:rsidRDefault="004C04AC" w:rsidP="004C04A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Machine </w:t>
      </w: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Operator</w:t>
      </w: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, Plastics fabricator, and Night Manager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General Electric </w:t>
      </w:r>
      <w:proofErr w:type="spellStart"/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Polymershapes</w:t>
      </w:r>
      <w:proofErr w:type="spellEnd"/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4C04AC" w:rsidRPr="004C04AC" w:rsidRDefault="004C04AC" w:rsidP="004C04AC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January 1994 to November 2002</w:t>
      </w:r>
    </w:p>
    <w:p w:rsidR="004C04AC" w:rsidRPr="004C04AC" w:rsidRDefault="004C04AC" w:rsidP="004C04AC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While with General Electric </w:t>
      </w:r>
      <w:proofErr w:type="spellStart"/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Polymershapes</w:t>
      </w:r>
      <w:proofErr w:type="spellEnd"/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 operated in the capacity of plastics fabricator, </w:t>
      </w:r>
      <w:proofErr w:type="spellStart"/>
      <w:r w:rsidRPr="004C04A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CNCoperator</w:t>
      </w:r>
      <w:proofErr w:type="spellEnd"/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 for both of their CNCs, as well as night manager.</w:t>
      </w:r>
    </w:p>
    <w:p w:rsidR="004C04AC" w:rsidRPr="004C04AC" w:rsidRDefault="004C04AC" w:rsidP="004C04A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CNC</w:t>
      </w: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operator</w:t>
      </w: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, and plastics fabricator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Plastics Design and Manufacturing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4C04AC" w:rsidRPr="004C04AC" w:rsidRDefault="004C04AC" w:rsidP="004C04AC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April 2002 to August 2002</w:t>
      </w:r>
    </w:p>
    <w:p w:rsidR="004C04AC" w:rsidRPr="004C04AC" w:rsidRDefault="004C04AC" w:rsidP="004C04A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General labor for Interim Personnel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4C04AC" w:rsidRPr="004C04AC" w:rsidRDefault="004C04AC" w:rsidP="004C04AC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February 1993 to July 1994</w:t>
      </w:r>
    </w:p>
    <w:p w:rsidR="004C04AC" w:rsidRPr="004C04AC" w:rsidRDefault="004C04AC" w:rsidP="004C04AC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I preformed skilled and semi-skilled labor for a variety of companies.</w:t>
      </w:r>
    </w:p>
    <w:p w:rsidR="004C04AC" w:rsidRPr="004C04AC" w:rsidRDefault="004C04AC" w:rsidP="004C04A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Driver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Denver West Pet CO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4C04AC" w:rsidRPr="004C04AC" w:rsidRDefault="004C04AC" w:rsidP="004C04AC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April 1992 to July 1994</w:t>
      </w:r>
    </w:p>
    <w:p w:rsidR="004C04AC" w:rsidRPr="004C04AC" w:rsidRDefault="004C04AC" w:rsidP="004C04AC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General driving duties of several different types of trucks over a multi-state area.</w:t>
      </w:r>
    </w:p>
    <w:p w:rsidR="004C04AC" w:rsidRPr="004C04AC" w:rsidRDefault="004C04AC" w:rsidP="004C04A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Janitor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Weld County School District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C04AC" w:rsidRPr="004C04AC" w:rsidRDefault="004C04AC" w:rsidP="004C04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Greeley, CO</w:t>
      </w:r>
    </w:p>
    <w:p w:rsidR="004C04AC" w:rsidRPr="004C04AC" w:rsidRDefault="004C04AC" w:rsidP="004C04AC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May 1978 to December 1991</w:t>
      </w:r>
    </w:p>
    <w:p w:rsidR="004C04AC" w:rsidRPr="004C04AC" w:rsidRDefault="004C04AC" w:rsidP="004C04AC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I was in charge of building maintenance as well as normal janitorial duties.</w:t>
      </w:r>
    </w:p>
    <w:p w:rsidR="004C04AC" w:rsidRPr="004C04AC" w:rsidRDefault="004C04AC" w:rsidP="004C04AC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4C04AC" w:rsidRPr="004C04AC" w:rsidRDefault="004C04AC" w:rsidP="004C04AC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Buena Vista High School</w:t>
      </w:r>
    </w:p>
    <w:p w:rsidR="004C04AC" w:rsidRPr="004C04AC" w:rsidRDefault="004C04AC" w:rsidP="004C04A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technology</w:t>
      </w:r>
    </w:p>
    <w:p w:rsidR="004C04AC" w:rsidRPr="004C04AC" w:rsidRDefault="004C04AC" w:rsidP="004C04AC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Aims Community College</w:t>
      </w:r>
    </w:p>
    <w:p w:rsidR="004C04AC" w:rsidRPr="004C04AC" w:rsidRDefault="004C04AC" w:rsidP="004C04AC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Additional Information</w:t>
      </w:r>
    </w:p>
    <w:p w:rsidR="004C04AC" w:rsidRPr="004C04AC" w:rsidRDefault="004C04AC" w:rsidP="004C04AC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Qualifications 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br/>
        <w:t>o Experienced as a 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CNC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operator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t>. 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br/>
        <w:t>o Skilled in plastics fabrication. 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br/>
        <w:t>o Familiar with most shop tools especially those dealing with plastics fabrication. 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br/>
        <w:t>o Competent in light duty metalwork. 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o Experience with general machine maintenance and minor repair work. 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br/>
        <w:t>o General building maintenance and janitorial work. 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br/>
        <w:t>o Printing and maintaining Digital Flatbed Printers. </w:t>
      </w:r>
      <w:r w:rsidRPr="004C04AC">
        <w:rPr>
          <w:rFonts w:ascii="Arial" w:eastAsia="Times New Roman" w:hAnsi="Arial" w:cs="Arial"/>
          <w:color w:val="000000" w:themeColor="text1"/>
          <w:sz w:val="20"/>
          <w:szCs w:val="20"/>
        </w:rPr>
        <w:br/>
        <w:t>o I was certified by Inca to operate their Columbia turbo printers and their onset printers.</w:t>
      </w:r>
    </w:p>
    <w:p w:rsidR="00C14465" w:rsidRPr="004C04AC" w:rsidRDefault="00C14465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C14465" w:rsidRPr="004C0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AC"/>
    <w:rsid w:val="003145A0"/>
    <w:rsid w:val="004C04AC"/>
    <w:rsid w:val="00C1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0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C04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4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C04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4C04AC"/>
  </w:style>
  <w:style w:type="character" w:customStyle="1" w:styleId="apple-converted-space">
    <w:name w:val="apple-converted-space"/>
    <w:basedOn w:val="DefaultParagraphFont"/>
    <w:rsid w:val="004C04AC"/>
  </w:style>
  <w:style w:type="paragraph" w:customStyle="1" w:styleId="locality">
    <w:name w:val="locality"/>
    <w:basedOn w:val="Normal"/>
    <w:rsid w:val="004C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4C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4C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4C04AC"/>
  </w:style>
  <w:style w:type="paragraph" w:customStyle="1" w:styleId="workdates">
    <w:name w:val="work_dates"/>
    <w:basedOn w:val="Normal"/>
    <w:rsid w:val="004C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4C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4C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C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45A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145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0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C04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4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C04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4C04AC"/>
  </w:style>
  <w:style w:type="character" w:customStyle="1" w:styleId="apple-converted-space">
    <w:name w:val="apple-converted-space"/>
    <w:basedOn w:val="DefaultParagraphFont"/>
    <w:rsid w:val="004C04AC"/>
  </w:style>
  <w:style w:type="paragraph" w:customStyle="1" w:styleId="locality">
    <w:name w:val="locality"/>
    <w:basedOn w:val="Normal"/>
    <w:rsid w:val="004C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4C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4C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4C04AC"/>
  </w:style>
  <w:style w:type="paragraph" w:customStyle="1" w:styleId="workdates">
    <w:name w:val="work_dates"/>
    <w:basedOn w:val="Normal"/>
    <w:rsid w:val="004C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4C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4C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C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45A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145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1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2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85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8037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20533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258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9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2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20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35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7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12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8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28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68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817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0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53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76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702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214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0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478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969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5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76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843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0316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6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98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44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4457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7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81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0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36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2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86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592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0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7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17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81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163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1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01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1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4784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6455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311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7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2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944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3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4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4595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2010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20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lisesib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Amruta Patil</cp:lastModifiedBy>
  <cp:revision>2</cp:revision>
  <dcterms:created xsi:type="dcterms:W3CDTF">2015-07-07T04:14:00Z</dcterms:created>
  <dcterms:modified xsi:type="dcterms:W3CDTF">2015-07-07T11:54:00Z</dcterms:modified>
</cp:coreProperties>
</file>