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CA1" w:rsidRDefault="00C02CA1" w:rsidP="00C02CA1">
      <w:pPr>
        <w:spacing w:line="276" w:lineRule="auto"/>
        <w:jc w:val="right"/>
        <w:rPr>
          <w:b/>
          <w:sz w:val="44"/>
          <w:szCs w:val="44"/>
        </w:rPr>
      </w:pPr>
      <w:r>
        <w:rPr>
          <w:b/>
          <w:sz w:val="44"/>
          <w:szCs w:val="44"/>
        </w:rPr>
        <w:t>Shakira Rios</w:t>
      </w:r>
    </w:p>
    <w:p w:rsidR="00D70D93" w:rsidRDefault="00D70D93" w:rsidP="00C02CA1">
      <w:pPr>
        <w:jc w:val="right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2624 </w:t>
      </w:r>
      <w:r w:rsidR="006B3C7A">
        <w:rPr>
          <w:rFonts w:ascii="Arial" w:hAnsi="Arial" w:cs="Arial"/>
          <w:bCs/>
          <w:color w:val="000000"/>
          <w:sz w:val="20"/>
          <w:szCs w:val="20"/>
        </w:rPr>
        <w:t>Alcazar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Drive, Miramar, </w:t>
      </w:r>
      <w:r w:rsidR="006B3C7A">
        <w:rPr>
          <w:rFonts w:ascii="Arial" w:hAnsi="Arial" w:cs="Arial"/>
          <w:bCs/>
          <w:color w:val="000000"/>
          <w:sz w:val="20"/>
          <w:szCs w:val="20"/>
        </w:rPr>
        <w:t>FL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33023</w:t>
      </w:r>
    </w:p>
    <w:p w:rsidR="00C02CA1" w:rsidRDefault="00C02CA1" w:rsidP="00C02CA1">
      <w:pPr>
        <w:jc w:val="right"/>
        <w:rPr>
          <w:color w:val="999999"/>
        </w:rPr>
      </w:pPr>
      <w:r>
        <w:rPr>
          <w:sz w:val="20"/>
          <w:szCs w:val="20"/>
        </w:rPr>
        <w:t>787-528-5510/Shakirarios@yahoo.com</w:t>
      </w:r>
    </w:p>
    <w:p w:rsidR="00C02CA1" w:rsidRDefault="00C02CA1" w:rsidP="00C02CA1">
      <w:pPr>
        <w:rPr>
          <w:color w:val="999999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SUMMARY OF QUALIFICATIONS</w:t>
      </w:r>
    </w:p>
    <w:p w:rsidR="00C02CA1" w:rsidRDefault="00C02CA1" w:rsidP="00C02CA1">
      <w:pPr>
        <w:rPr>
          <w:sz w:val="20"/>
          <w:szCs w:val="20"/>
        </w:rPr>
      </w:pPr>
    </w:p>
    <w:p w:rsidR="00C02CA1" w:rsidRDefault="00C02CA1" w:rsidP="00C02CA1">
      <w:pPr>
        <w:keepNext/>
        <w:widowControl w:val="0"/>
        <w:tabs>
          <w:tab w:val="left" w:pos="-360"/>
        </w:tabs>
        <w:suppressAutoHyphens/>
        <w:overflowPunct w:val="0"/>
        <w:autoSpaceDE w:val="0"/>
        <w:spacing w:line="276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Highly qualified and dedicated professional, with experience in Business Management, Advertising, exposure on Retail, Academic, Consumer Goods and Manufacturing and Hospitality sectors.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Excellent communication and interpersonal skills.</w:t>
      </w:r>
      <w:proofErr w:type="gramEnd"/>
      <w:r>
        <w:rPr>
          <w:sz w:val="20"/>
          <w:szCs w:val="20"/>
        </w:rPr>
        <w:t xml:space="preserve"> Proven ability to prioritize and complete multiple tasks.  </w:t>
      </w:r>
      <w:proofErr w:type="gramStart"/>
      <w:r>
        <w:rPr>
          <w:sz w:val="20"/>
          <w:szCs w:val="20"/>
        </w:rPr>
        <w:t>Capable to assume high level of responsibilities and complete projects within timeframes, consistently.</w:t>
      </w:r>
      <w:proofErr w:type="gramEnd"/>
    </w:p>
    <w:p w:rsidR="00C02CA1" w:rsidRDefault="00C02CA1" w:rsidP="00C02CA1">
      <w:pPr>
        <w:keepNext/>
        <w:widowControl w:val="0"/>
        <w:tabs>
          <w:tab w:val="left" w:pos="-360"/>
        </w:tabs>
        <w:suppressAutoHyphens/>
        <w:overflowPunct w:val="0"/>
        <w:autoSpaceDE w:val="0"/>
        <w:spacing w:line="276" w:lineRule="auto"/>
        <w:jc w:val="both"/>
        <w:rPr>
          <w:b/>
          <w:sz w:val="20"/>
          <w:szCs w:val="20"/>
          <w:u w:val="single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EDUCATION</w:t>
      </w:r>
    </w:p>
    <w:p w:rsidR="00C02CA1" w:rsidRDefault="00C02CA1" w:rsidP="00C02CA1">
      <w:pPr>
        <w:rPr>
          <w:sz w:val="20"/>
          <w:szCs w:val="20"/>
        </w:rPr>
      </w:pPr>
    </w:p>
    <w:p w:rsidR="00C02CA1" w:rsidRDefault="00C02CA1" w:rsidP="00C02CA1">
      <w:pPr>
        <w:rPr>
          <w:sz w:val="20"/>
          <w:szCs w:val="20"/>
        </w:rPr>
      </w:pPr>
      <w:r>
        <w:rPr>
          <w:b/>
          <w:i/>
          <w:sz w:val="20"/>
          <w:szCs w:val="20"/>
        </w:rPr>
        <w:t>MBA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in Management</w:t>
      </w:r>
      <w:r>
        <w:rPr>
          <w:i/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Turabo</w:t>
      </w:r>
      <w:proofErr w:type="spellEnd"/>
      <w:r>
        <w:rPr>
          <w:sz w:val="20"/>
          <w:szCs w:val="20"/>
        </w:rPr>
        <w:t xml:space="preserve"> University-</w:t>
      </w:r>
      <w:r w:rsidR="004A3AE8">
        <w:rPr>
          <w:sz w:val="20"/>
          <w:szCs w:val="20"/>
        </w:rPr>
        <w:t xml:space="preserve"> </w:t>
      </w:r>
      <w:r>
        <w:rPr>
          <w:sz w:val="20"/>
          <w:szCs w:val="20"/>
        </w:rPr>
        <w:t>Ponce,</w:t>
      </w:r>
      <w:r w:rsidR="004A3AE8">
        <w:rPr>
          <w:sz w:val="20"/>
          <w:szCs w:val="20"/>
        </w:rPr>
        <w:t xml:space="preserve"> PR 6</w:t>
      </w:r>
      <w:r>
        <w:rPr>
          <w:sz w:val="20"/>
          <w:szCs w:val="20"/>
        </w:rPr>
        <w:t>/2008</w:t>
      </w:r>
    </w:p>
    <w:p w:rsidR="00C02CA1" w:rsidRDefault="00C02CA1" w:rsidP="00C02CA1">
      <w:pPr>
        <w:rPr>
          <w:b/>
          <w:i/>
          <w:sz w:val="20"/>
          <w:szCs w:val="20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  <w:r>
        <w:rPr>
          <w:b/>
          <w:i/>
          <w:sz w:val="20"/>
          <w:szCs w:val="20"/>
        </w:rPr>
        <w:t>BBA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in Advertising</w:t>
      </w:r>
      <w:r>
        <w:rPr>
          <w:i/>
          <w:sz w:val="20"/>
          <w:szCs w:val="20"/>
        </w:rPr>
        <w:t xml:space="preserve">, </w:t>
      </w:r>
      <w:r>
        <w:rPr>
          <w:sz w:val="20"/>
          <w:szCs w:val="20"/>
        </w:rPr>
        <w:t xml:space="preserve">Pontifical Catholic University </w:t>
      </w:r>
      <w:r w:rsidR="00E26AB2">
        <w:rPr>
          <w:sz w:val="20"/>
          <w:szCs w:val="20"/>
        </w:rPr>
        <w:t>of Puerto</w:t>
      </w:r>
      <w:r>
        <w:rPr>
          <w:sz w:val="20"/>
          <w:szCs w:val="20"/>
        </w:rPr>
        <w:t xml:space="preserve"> Rico- Ponce,</w:t>
      </w:r>
      <w:r w:rsidR="004A3AE8">
        <w:rPr>
          <w:sz w:val="20"/>
          <w:szCs w:val="20"/>
        </w:rPr>
        <w:t xml:space="preserve"> </w:t>
      </w:r>
      <w:r>
        <w:rPr>
          <w:sz w:val="20"/>
          <w:szCs w:val="20"/>
        </w:rPr>
        <w:t>PR   12/2005</w:t>
      </w:r>
    </w:p>
    <w:p w:rsidR="00C02CA1" w:rsidRDefault="00C02CA1" w:rsidP="00C02CA1">
      <w:pPr>
        <w:keepNext/>
        <w:widowControl w:val="0"/>
        <w:tabs>
          <w:tab w:val="left" w:pos="-360"/>
        </w:tabs>
        <w:suppressAutoHyphens/>
        <w:overflowPunct w:val="0"/>
        <w:autoSpaceDE w:val="0"/>
        <w:spacing w:line="276" w:lineRule="auto"/>
        <w:jc w:val="both"/>
        <w:rPr>
          <w:b/>
          <w:sz w:val="20"/>
          <w:szCs w:val="20"/>
          <w:u w:val="single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PROFESSIONAL EXPERIENCE</w:t>
      </w:r>
    </w:p>
    <w:p w:rsidR="003E15FA" w:rsidRDefault="003E15FA" w:rsidP="00C02CA1">
      <w:pPr>
        <w:rPr>
          <w:b/>
          <w:sz w:val="20"/>
          <w:szCs w:val="20"/>
          <w:u w:val="single"/>
        </w:rPr>
      </w:pPr>
    </w:p>
    <w:p w:rsidR="003E15FA" w:rsidRDefault="003E15FA" w:rsidP="00C02CA1">
      <w:pPr>
        <w:rPr>
          <w:b/>
          <w:sz w:val="20"/>
          <w:szCs w:val="20"/>
          <w:u w:val="single"/>
        </w:rPr>
      </w:pPr>
    </w:p>
    <w:p w:rsidR="00C02CA1" w:rsidRDefault="003E15FA" w:rsidP="00C02CA1">
      <w:pPr>
        <w:rPr>
          <w:sz w:val="20"/>
          <w:szCs w:val="20"/>
        </w:rPr>
      </w:pPr>
      <w:r>
        <w:rPr>
          <w:b/>
          <w:i/>
          <w:sz w:val="20"/>
          <w:szCs w:val="20"/>
        </w:rPr>
        <w:t>Purchasing Agent</w:t>
      </w:r>
      <w:r w:rsidRPr="003E15FA"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 xml:space="preserve">– SONNY’S ENTERPRISES, Tamarac, </w:t>
      </w:r>
      <w:r w:rsidR="00E26AB2">
        <w:rPr>
          <w:sz w:val="20"/>
          <w:szCs w:val="20"/>
        </w:rPr>
        <w:t>FL</w:t>
      </w:r>
      <w:r>
        <w:rPr>
          <w:sz w:val="20"/>
          <w:szCs w:val="20"/>
        </w:rPr>
        <w:t xml:space="preserve"> 07/2014 – to present</w:t>
      </w:r>
    </w:p>
    <w:p w:rsidR="003E15FA" w:rsidRDefault="003E15FA" w:rsidP="00C02CA1">
      <w:pPr>
        <w:rPr>
          <w:sz w:val="20"/>
          <w:szCs w:val="20"/>
        </w:rPr>
      </w:pPr>
    </w:p>
    <w:p w:rsidR="00157EAC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>
        <w:rPr>
          <w:color w:val="000000"/>
          <w:sz w:val="20"/>
        </w:rPr>
        <w:t>Review purchase requisitions and i</w:t>
      </w:r>
      <w:r w:rsidRPr="00EF60AD">
        <w:rPr>
          <w:color w:val="000000"/>
          <w:sz w:val="20"/>
        </w:rPr>
        <w:t>ssue purchase orders for parts</w:t>
      </w:r>
      <w:r>
        <w:rPr>
          <w:color w:val="000000"/>
          <w:sz w:val="20"/>
        </w:rPr>
        <w:t>, supplies, tools</w:t>
      </w:r>
      <w:r w:rsidRPr="00EF60AD">
        <w:rPr>
          <w:color w:val="000000"/>
          <w:sz w:val="20"/>
        </w:rPr>
        <w:t xml:space="preserve"> and </w:t>
      </w:r>
      <w:r>
        <w:rPr>
          <w:color w:val="000000"/>
          <w:sz w:val="20"/>
        </w:rPr>
        <w:t>services as needed.</w:t>
      </w:r>
    </w:p>
    <w:p w:rsidR="00157EAC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651406">
        <w:rPr>
          <w:color w:val="000000"/>
          <w:sz w:val="20"/>
        </w:rPr>
        <w:t xml:space="preserve">Negotiate with suppliers for goods and services, to obtain the best price and </w:t>
      </w:r>
      <w:r>
        <w:rPr>
          <w:color w:val="000000"/>
          <w:sz w:val="20"/>
        </w:rPr>
        <w:t>delivery.</w:t>
      </w:r>
    </w:p>
    <w:p w:rsidR="003954C7" w:rsidRPr="003954C7" w:rsidRDefault="00157EAC" w:rsidP="003954C7">
      <w:pPr>
        <w:numPr>
          <w:ilvl w:val="0"/>
          <w:numId w:val="7"/>
        </w:numPr>
        <w:rPr>
          <w:color w:val="000000"/>
          <w:sz w:val="20"/>
        </w:rPr>
      </w:pPr>
      <w:r w:rsidRPr="003954C7">
        <w:rPr>
          <w:color w:val="000000"/>
          <w:sz w:val="20"/>
        </w:rPr>
        <w:t xml:space="preserve">Monitor supplier performance to determine that the supplier is capable of delivering the desired goods or services on time, in the correct quantities without sacrificing quality. </w:t>
      </w:r>
    </w:p>
    <w:p w:rsidR="00157EAC" w:rsidRPr="00651406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651406">
        <w:rPr>
          <w:color w:val="000000"/>
          <w:sz w:val="20"/>
        </w:rPr>
        <w:t xml:space="preserve">Monitor all open purchase orders to </w:t>
      </w:r>
      <w:r>
        <w:rPr>
          <w:color w:val="000000"/>
          <w:sz w:val="20"/>
        </w:rPr>
        <w:t>ensure</w:t>
      </w:r>
      <w:r w:rsidRPr="00651406">
        <w:rPr>
          <w:color w:val="000000"/>
          <w:sz w:val="20"/>
        </w:rPr>
        <w:t xml:space="preserve"> timely and accurate delivery of materials.  Contact suppliers promptly when purchase agreements are not met and utilize alternate suppliers to maintain adequate flow of materials for production.</w:t>
      </w:r>
    </w:p>
    <w:p w:rsidR="00157EAC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EF60AD">
        <w:rPr>
          <w:color w:val="000000"/>
          <w:sz w:val="20"/>
        </w:rPr>
        <w:t>Run open PO repo</w:t>
      </w:r>
      <w:r>
        <w:rPr>
          <w:color w:val="000000"/>
          <w:sz w:val="20"/>
        </w:rPr>
        <w:t>rts daily and review for confirmation of price and delivery. Follow up with supplier when needed.</w:t>
      </w:r>
    </w:p>
    <w:p w:rsidR="00157EAC" w:rsidRPr="00EF60AD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>
        <w:rPr>
          <w:color w:val="000000"/>
          <w:sz w:val="20"/>
        </w:rPr>
        <w:t>Resolve shipment errors with supplier.</w:t>
      </w:r>
    </w:p>
    <w:p w:rsidR="00157EAC" w:rsidRPr="006E7246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6E7246">
        <w:rPr>
          <w:color w:val="000000"/>
          <w:sz w:val="20"/>
        </w:rPr>
        <w:t xml:space="preserve">Review Vendor </w:t>
      </w:r>
      <w:r>
        <w:rPr>
          <w:color w:val="000000"/>
          <w:sz w:val="20"/>
        </w:rPr>
        <w:t>D</w:t>
      </w:r>
      <w:r w:rsidRPr="006E7246">
        <w:rPr>
          <w:color w:val="000000"/>
          <w:sz w:val="20"/>
        </w:rPr>
        <w:t xml:space="preserve">atabase to </w:t>
      </w:r>
      <w:r>
        <w:rPr>
          <w:color w:val="000000"/>
          <w:sz w:val="20"/>
        </w:rPr>
        <w:t>ensure</w:t>
      </w:r>
      <w:r w:rsidRPr="006E7246">
        <w:rPr>
          <w:color w:val="000000"/>
          <w:sz w:val="20"/>
        </w:rPr>
        <w:t xml:space="preserve"> accuracy of part information including descriptions, supplier data, costs and pricing. Notify Senior Purchasing Agent to make change</w:t>
      </w:r>
      <w:r>
        <w:rPr>
          <w:color w:val="000000"/>
          <w:sz w:val="20"/>
        </w:rPr>
        <w:t>s</w:t>
      </w:r>
      <w:r w:rsidRPr="006E7246">
        <w:rPr>
          <w:color w:val="000000"/>
          <w:sz w:val="20"/>
        </w:rPr>
        <w:t xml:space="preserve"> in system</w:t>
      </w:r>
      <w:r>
        <w:rPr>
          <w:color w:val="000000"/>
          <w:sz w:val="20"/>
        </w:rPr>
        <w:t xml:space="preserve"> when needed</w:t>
      </w:r>
      <w:r w:rsidRPr="006E7246">
        <w:rPr>
          <w:color w:val="000000"/>
          <w:sz w:val="20"/>
        </w:rPr>
        <w:t>.</w:t>
      </w:r>
    </w:p>
    <w:p w:rsidR="00157EAC" w:rsidRPr="00651406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>
        <w:rPr>
          <w:color w:val="000000"/>
          <w:sz w:val="20"/>
        </w:rPr>
        <w:t>Identify</w:t>
      </w:r>
      <w:r w:rsidRPr="00651406">
        <w:rPr>
          <w:color w:val="000000"/>
          <w:sz w:val="20"/>
        </w:rPr>
        <w:t xml:space="preserve"> purchase replenishment requirements (min/max, safety stock etc.) </w:t>
      </w:r>
      <w:r>
        <w:rPr>
          <w:color w:val="000000"/>
          <w:sz w:val="20"/>
        </w:rPr>
        <w:t xml:space="preserve">that need to be changed </w:t>
      </w:r>
      <w:r w:rsidRPr="00651406">
        <w:rPr>
          <w:color w:val="000000"/>
          <w:sz w:val="20"/>
        </w:rPr>
        <w:t>in database to reflect changes in production needs and vendor lead times</w:t>
      </w:r>
      <w:r>
        <w:rPr>
          <w:color w:val="000000"/>
          <w:sz w:val="20"/>
        </w:rPr>
        <w:t xml:space="preserve"> and notify Senior Purchasing Agent to make changes in system.</w:t>
      </w:r>
    </w:p>
    <w:p w:rsidR="00157EAC" w:rsidRPr="00EF60AD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EF60AD">
        <w:rPr>
          <w:color w:val="000000"/>
          <w:sz w:val="20"/>
        </w:rPr>
        <w:t xml:space="preserve">Create </w:t>
      </w:r>
      <w:r>
        <w:rPr>
          <w:color w:val="000000"/>
          <w:sz w:val="20"/>
        </w:rPr>
        <w:t>RTV</w:t>
      </w:r>
      <w:r w:rsidRPr="00EF60AD">
        <w:rPr>
          <w:color w:val="000000"/>
          <w:sz w:val="20"/>
        </w:rPr>
        <w:t xml:space="preserve">'s (return </w:t>
      </w:r>
      <w:r>
        <w:rPr>
          <w:color w:val="000000"/>
          <w:sz w:val="20"/>
        </w:rPr>
        <w:t>to vendor authorizations</w:t>
      </w:r>
      <w:r w:rsidRPr="00EF60AD">
        <w:rPr>
          <w:color w:val="000000"/>
          <w:sz w:val="20"/>
        </w:rPr>
        <w:t xml:space="preserve">) for </w:t>
      </w:r>
      <w:r>
        <w:rPr>
          <w:color w:val="000000"/>
          <w:sz w:val="20"/>
        </w:rPr>
        <w:t>items being returned to vendor.</w:t>
      </w:r>
      <w:r w:rsidRPr="00EF60AD">
        <w:rPr>
          <w:color w:val="000000"/>
          <w:sz w:val="20"/>
        </w:rPr>
        <w:t xml:space="preserve"> </w:t>
      </w:r>
      <w:r>
        <w:rPr>
          <w:color w:val="000000"/>
          <w:sz w:val="20"/>
        </w:rPr>
        <w:t>Run and review open RTV report, follow up with vendors for corrective action.</w:t>
      </w:r>
    </w:p>
    <w:p w:rsidR="00157EAC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EF60AD">
        <w:rPr>
          <w:color w:val="000000"/>
          <w:sz w:val="20"/>
        </w:rPr>
        <w:t>Schedule and track drop ship</w:t>
      </w:r>
      <w:r>
        <w:rPr>
          <w:color w:val="000000"/>
          <w:sz w:val="20"/>
        </w:rPr>
        <w:t>ment</w:t>
      </w:r>
      <w:r w:rsidRPr="00EF60AD">
        <w:rPr>
          <w:color w:val="000000"/>
          <w:sz w:val="20"/>
        </w:rPr>
        <w:t>s.</w:t>
      </w:r>
      <w:r>
        <w:rPr>
          <w:color w:val="000000"/>
          <w:sz w:val="20"/>
        </w:rPr>
        <w:t xml:space="preserve"> Notify Sales Dept. when delivery date to customer is changing.</w:t>
      </w:r>
    </w:p>
    <w:p w:rsidR="00157EAC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>
        <w:rPr>
          <w:color w:val="000000"/>
          <w:sz w:val="20"/>
        </w:rPr>
        <w:t>Help develop purchasing department policies and procedures.</w:t>
      </w:r>
    </w:p>
    <w:p w:rsidR="00157EAC" w:rsidRPr="007734AB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7734AB">
        <w:rPr>
          <w:color w:val="000000"/>
          <w:sz w:val="20"/>
        </w:rPr>
        <w:t>Update job knowledge by participating in educational opportunities.</w:t>
      </w:r>
    </w:p>
    <w:p w:rsidR="00157EAC" w:rsidRDefault="00157EAC" w:rsidP="00157EAC">
      <w:pPr>
        <w:pStyle w:val="NoSpacing"/>
        <w:numPr>
          <w:ilvl w:val="0"/>
          <w:numId w:val="7"/>
        </w:numPr>
        <w:rPr>
          <w:color w:val="000000"/>
          <w:sz w:val="20"/>
        </w:rPr>
      </w:pPr>
      <w:r w:rsidRPr="0008545F">
        <w:rPr>
          <w:color w:val="000000"/>
          <w:sz w:val="20"/>
        </w:rPr>
        <w:t>Document workflow and work procedures.</w:t>
      </w:r>
    </w:p>
    <w:p w:rsidR="00157EAC" w:rsidRPr="007734AB" w:rsidRDefault="00157EAC" w:rsidP="00157EAC">
      <w:pPr>
        <w:numPr>
          <w:ilvl w:val="0"/>
          <w:numId w:val="7"/>
        </w:numPr>
        <w:rPr>
          <w:color w:val="000000"/>
          <w:sz w:val="20"/>
        </w:rPr>
      </w:pPr>
      <w:r w:rsidRPr="007734AB">
        <w:rPr>
          <w:color w:val="000000"/>
          <w:sz w:val="20"/>
        </w:rPr>
        <w:t>Other duties as assigned.</w:t>
      </w:r>
    </w:p>
    <w:p w:rsidR="003E15FA" w:rsidRPr="003E15FA" w:rsidRDefault="003E15FA" w:rsidP="00C02CA1">
      <w:pPr>
        <w:rPr>
          <w:sz w:val="20"/>
          <w:szCs w:val="20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</w:p>
    <w:p w:rsidR="00157EAC" w:rsidRDefault="00157EAC" w:rsidP="00C02CA1">
      <w:pPr>
        <w:rPr>
          <w:b/>
          <w:i/>
          <w:sz w:val="20"/>
          <w:szCs w:val="20"/>
        </w:rPr>
      </w:pPr>
    </w:p>
    <w:p w:rsidR="00157EAC" w:rsidRDefault="00157EAC" w:rsidP="00C02CA1">
      <w:pPr>
        <w:rPr>
          <w:b/>
          <w:i/>
          <w:sz w:val="20"/>
          <w:szCs w:val="20"/>
        </w:rPr>
      </w:pPr>
    </w:p>
    <w:p w:rsidR="00157EAC" w:rsidRDefault="00157EAC" w:rsidP="00C02CA1">
      <w:pPr>
        <w:rPr>
          <w:b/>
          <w:i/>
          <w:sz w:val="20"/>
          <w:szCs w:val="20"/>
        </w:rPr>
      </w:pPr>
    </w:p>
    <w:p w:rsidR="00157EAC" w:rsidRDefault="00157EAC" w:rsidP="00C02CA1">
      <w:pPr>
        <w:rPr>
          <w:b/>
          <w:i/>
          <w:sz w:val="20"/>
          <w:szCs w:val="20"/>
        </w:rPr>
      </w:pPr>
    </w:p>
    <w:p w:rsidR="00B92C0B" w:rsidRDefault="00B92C0B" w:rsidP="00C02CA1">
      <w:pPr>
        <w:rPr>
          <w:b/>
          <w:i/>
          <w:sz w:val="20"/>
          <w:szCs w:val="20"/>
        </w:rPr>
      </w:pPr>
    </w:p>
    <w:p w:rsidR="00B92C0B" w:rsidRDefault="00B92C0B" w:rsidP="00C02CA1">
      <w:pPr>
        <w:rPr>
          <w:b/>
          <w:i/>
          <w:sz w:val="20"/>
          <w:szCs w:val="20"/>
        </w:rPr>
      </w:pPr>
    </w:p>
    <w:p w:rsidR="00C02CA1" w:rsidRDefault="00C02CA1" w:rsidP="00C02CA1">
      <w:pPr>
        <w:rPr>
          <w:sz w:val="20"/>
          <w:szCs w:val="20"/>
        </w:rPr>
      </w:pPr>
      <w:r>
        <w:rPr>
          <w:b/>
          <w:i/>
          <w:sz w:val="20"/>
          <w:szCs w:val="20"/>
        </w:rPr>
        <w:lastRenderedPageBreak/>
        <w:t xml:space="preserve">Purchasing and Supply Chain Assistant </w:t>
      </w:r>
      <w:r>
        <w:rPr>
          <w:sz w:val="20"/>
          <w:szCs w:val="20"/>
        </w:rPr>
        <w:t xml:space="preserve">– AMERICAN TEXTILE &amp; APPAREL, Davie, </w:t>
      </w:r>
      <w:r w:rsidR="00BF3C04">
        <w:rPr>
          <w:sz w:val="20"/>
          <w:szCs w:val="20"/>
        </w:rPr>
        <w:t>FL</w:t>
      </w:r>
      <w:r>
        <w:rPr>
          <w:sz w:val="20"/>
          <w:szCs w:val="20"/>
        </w:rPr>
        <w:t xml:space="preserve"> 02/2014</w:t>
      </w:r>
    </w:p>
    <w:p w:rsidR="00157EAC" w:rsidRDefault="00157EAC" w:rsidP="00C02CA1">
      <w:pPr>
        <w:rPr>
          <w:sz w:val="20"/>
          <w:szCs w:val="20"/>
        </w:rPr>
      </w:pPr>
    </w:p>
    <w:p w:rsidR="00157EAC" w:rsidRDefault="00157EAC" w:rsidP="00C02CA1">
      <w:pPr>
        <w:rPr>
          <w:sz w:val="20"/>
          <w:szCs w:val="20"/>
        </w:rPr>
      </w:pPr>
    </w:p>
    <w:p w:rsidR="00C02CA1" w:rsidRDefault="00C02CA1" w:rsidP="00C02CA1">
      <w:pPr>
        <w:pStyle w:val="ListParagraph"/>
        <w:numPr>
          <w:ilvl w:val="0"/>
          <w:numId w:val="1"/>
        </w:numPr>
        <w:rPr>
          <w:sz w:val="20"/>
        </w:rPr>
      </w:pPr>
      <w:r>
        <w:rPr>
          <w:color w:val="000000"/>
          <w:sz w:val="20"/>
        </w:rPr>
        <w:t>Responsible for processing all purchasing requests for all supplies</w:t>
      </w:r>
    </w:p>
    <w:p w:rsidR="00C02CA1" w:rsidRDefault="00C02CA1" w:rsidP="00C02CA1">
      <w:pPr>
        <w:pStyle w:val="ListParagraph"/>
        <w:numPr>
          <w:ilvl w:val="0"/>
          <w:numId w:val="1"/>
        </w:numPr>
        <w:rPr>
          <w:sz w:val="20"/>
        </w:rPr>
      </w:pPr>
      <w:r>
        <w:rPr>
          <w:color w:val="000000"/>
          <w:sz w:val="20"/>
        </w:rPr>
        <w:t>Ensuring all orders are processed in an accurate and timely manner, as well as identifying and sourcing viable substitute products to minimize the impact of backorders on our customers</w:t>
      </w:r>
    </w:p>
    <w:p w:rsidR="00C02CA1" w:rsidRDefault="00C02CA1" w:rsidP="00C02CA1">
      <w:pPr>
        <w:pStyle w:val="ListParagraph"/>
        <w:numPr>
          <w:ilvl w:val="0"/>
          <w:numId w:val="1"/>
        </w:numPr>
        <w:shd w:val="clear" w:color="auto" w:fill="FFFFFF"/>
        <w:rPr>
          <w:rFonts w:ascii="Arial" w:hAnsi="Arial" w:cs="Arial"/>
          <w:color w:val="000000"/>
          <w:sz w:val="20"/>
        </w:rPr>
      </w:pPr>
      <w:r>
        <w:rPr>
          <w:color w:val="000000"/>
          <w:sz w:val="20"/>
        </w:rPr>
        <w:t>Ensuring that invoice and price discrepancies are resolved and the back order report is current</w:t>
      </w:r>
    </w:p>
    <w:p w:rsidR="00C02CA1" w:rsidRDefault="00C02CA1" w:rsidP="00C02CA1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>Maintain a high degree of communication, cooperation and coordination with assigned departments regarding purchases</w:t>
      </w:r>
    </w:p>
    <w:p w:rsidR="00C02CA1" w:rsidRDefault="00C02CA1" w:rsidP="00C02CA1">
      <w:pPr>
        <w:pStyle w:val="ListParagraph"/>
        <w:numPr>
          <w:ilvl w:val="0"/>
          <w:numId w:val="1"/>
        </w:numPr>
        <w:rPr>
          <w:sz w:val="20"/>
        </w:rPr>
      </w:pPr>
      <w:r>
        <w:rPr>
          <w:color w:val="000000"/>
          <w:sz w:val="20"/>
        </w:rPr>
        <w:t>Report any supplier or customer performance issues in accordance with the policies and procedures</w:t>
      </w:r>
    </w:p>
    <w:p w:rsidR="00C02CA1" w:rsidRDefault="00C02CA1" w:rsidP="00C02CA1">
      <w:pPr>
        <w:pStyle w:val="ListParagraph"/>
        <w:numPr>
          <w:ilvl w:val="0"/>
          <w:numId w:val="1"/>
        </w:numPr>
        <w:shd w:val="clear" w:color="auto" w:fill="FFFFFF"/>
        <w:rPr>
          <w:color w:val="000000"/>
          <w:sz w:val="20"/>
        </w:rPr>
      </w:pPr>
      <w:r>
        <w:rPr>
          <w:color w:val="000000"/>
          <w:sz w:val="20"/>
        </w:rPr>
        <w:t xml:space="preserve">Work closely with the Supply Chain Manager </w:t>
      </w:r>
    </w:p>
    <w:p w:rsidR="00C02CA1" w:rsidRDefault="00C02CA1" w:rsidP="00C02CA1">
      <w:pPr>
        <w:pStyle w:val="ListParagraph"/>
        <w:numPr>
          <w:ilvl w:val="0"/>
          <w:numId w:val="1"/>
        </w:numPr>
        <w:rPr>
          <w:sz w:val="20"/>
        </w:rPr>
      </w:pPr>
      <w:r>
        <w:rPr>
          <w:color w:val="000000"/>
          <w:sz w:val="20"/>
        </w:rPr>
        <w:t>Maintain expedited log</w:t>
      </w:r>
    </w:p>
    <w:p w:rsidR="00C02CA1" w:rsidRDefault="00C02CA1" w:rsidP="00C02CA1">
      <w:pPr>
        <w:pStyle w:val="ListParagraph"/>
        <w:numPr>
          <w:ilvl w:val="0"/>
          <w:numId w:val="1"/>
        </w:numPr>
        <w:rPr>
          <w:sz w:val="20"/>
        </w:rPr>
      </w:pPr>
      <w:r>
        <w:rPr>
          <w:color w:val="000000"/>
          <w:sz w:val="20"/>
        </w:rPr>
        <w:t>Perform other duties as assigned</w:t>
      </w:r>
    </w:p>
    <w:p w:rsidR="00C02CA1" w:rsidRDefault="00C02CA1" w:rsidP="00C02CA1">
      <w:pPr>
        <w:rPr>
          <w:b/>
          <w:sz w:val="20"/>
          <w:szCs w:val="20"/>
          <w:u w:val="single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</w:p>
    <w:p w:rsidR="00C02CA1" w:rsidRDefault="00C02CA1" w:rsidP="00C02CA1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Assistant </w:t>
      </w:r>
      <w:r>
        <w:rPr>
          <w:sz w:val="20"/>
          <w:szCs w:val="20"/>
        </w:rPr>
        <w:t>– ROCK SPA AT SEMINOLE HARD ROCK HOTEL &amp; CASINO, Hollywood, Fl 05/2013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Coordinate appointments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Reports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Sales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 Maintain a cooperative and professional work relationship and team attitude with members, guests and staff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Accurately process all billing and posting for spa and retail services; report any overages and shortages to supervisor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Accurately explain spa treatment menu and packages to guests</w:t>
      </w:r>
    </w:p>
    <w:p w:rsidR="00C02CA1" w:rsidRDefault="00C02CA1" w:rsidP="00C02CA1">
      <w:pPr>
        <w:pStyle w:val="ListParagraph"/>
        <w:numPr>
          <w:ilvl w:val="0"/>
          <w:numId w:val="2"/>
        </w:numPr>
        <w:rPr>
          <w:sz w:val="20"/>
        </w:rPr>
      </w:pPr>
      <w:r>
        <w:rPr>
          <w:sz w:val="20"/>
        </w:rPr>
        <w:t>Properly open, maintain and close Spa according to standard operating procedures; complete daily checklists</w:t>
      </w:r>
    </w:p>
    <w:p w:rsidR="00C02CA1" w:rsidRDefault="00C02CA1" w:rsidP="00C02CA1">
      <w:pPr>
        <w:pStyle w:val="ListParagraph"/>
        <w:numPr>
          <w:ilvl w:val="0"/>
          <w:numId w:val="2"/>
        </w:numPr>
        <w:tabs>
          <w:tab w:val="num" w:pos="1080"/>
        </w:tabs>
        <w:rPr>
          <w:sz w:val="20"/>
        </w:rPr>
      </w:pPr>
      <w:r>
        <w:rPr>
          <w:sz w:val="20"/>
        </w:rPr>
        <w:t>Attend meetings as required</w:t>
      </w:r>
    </w:p>
    <w:p w:rsidR="00C02CA1" w:rsidRDefault="00C02CA1" w:rsidP="00C02CA1">
      <w:pPr>
        <w:pStyle w:val="ListParagraph"/>
        <w:numPr>
          <w:ilvl w:val="0"/>
          <w:numId w:val="2"/>
        </w:numPr>
        <w:tabs>
          <w:tab w:val="num" w:pos="1080"/>
        </w:tabs>
        <w:rPr>
          <w:sz w:val="20"/>
        </w:rPr>
      </w:pPr>
      <w:r>
        <w:rPr>
          <w:sz w:val="20"/>
        </w:rPr>
        <w:t xml:space="preserve"> Participate in all training sessions and demonstrate willingness to learn spa treatments </w:t>
      </w:r>
    </w:p>
    <w:p w:rsidR="00C02CA1" w:rsidRDefault="00C02CA1" w:rsidP="00C02CA1">
      <w:pPr>
        <w:pStyle w:val="ListParagraph"/>
        <w:numPr>
          <w:ilvl w:val="0"/>
          <w:numId w:val="2"/>
        </w:numPr>
        <w:tabs>
          <w:tab w:val="num" w:pos="1080"/>
        </w:tabs>
        <w:rPr>
          <w:sz w:val="20"/>
        </w:rPr>
      </w:pPr>
      <w:r>
        <w:rPr>
          <w:sz w:val="20"/>
        </w:rPr>
        <w:t>Perform other related duties as assigned or requested by supervisors/managers</w:t>
      </w:r>
    </w:p>
    <w:p w:rsidR="00C02CA1" w:rsidRDefault="00C02CA1" w:rsidP="00C02CA1">
      <w:pPr>
        <w:pStyle w:val="ListParagraph"/>
        <w:rPr>
          <w:sz w:val="20"/>
        </w:rPr>
      </w:pPr>
    </w:p>
    <w:p w:rsidR="00C02CA1" w:rsidRDefault="00C02CA1" w:rsidP="00C02CA1">
      <w:pPr>
        <w:rPr>
          <w:b/>
          <w:sz w:val="20"/>
          <w:szCs w:val="20"/>
          <w:u w:val="single"/>
        </w:rPr>
      </w:pPr>
    </w:p>
    <w:p w:rsidR="00C02CA1" w:rsidRDefault="00C02CA1" w:rsidP="00C02CA1">
      <w:pPr>
        <w:rPr>
          <w:b/>
          <w:i/>
          <w:sz w:val="20"/>
          <w:szCs w:val="20"/>
        </w:rPr>
      </w:pPr>
    </w:p>
    <w:p w:rsidR="00C02CA1" w:rsidRDefault="00C02CA1" w:rsidP="00C02CA1">
      <w:pPr>
        <w:rPr>
          <w:b/>
          <w:i/>
          <w:sz w:val="20"/>
          <w:szCs w:val="20"/>
        </w:rPr>
      </w:pPr>
    </w:p>
    <w:p w:rsidR="00C02CA1" w:rsidRDefault="00C02CA1" w:rsidP="00C02CA1">
      <w:pPr>
        <w:rPr>
          <w:b/>
          <w:i/>
          <w:sz w:val="20"/>
          <w:szCs w:val="20"/>
        </w:rPr>
      </w:pPr>
    </w:p>
    <w:p w:rsidR="00C02CA1" w:rsidRDefault="00C02CA1" w:rsidP="00C02CA1">
      <w:pPr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Production &amp; Inventory Control Manager </w:t>
      </w:r>
      <w:r>
        <w:rPr>
          <w:sz w:val="20"/>
          <w:szCs w:val="20"/>
        </w:rPr>
        <w:t>– WALLACE SILVERSMITHS, San German, P.R. 06/2012-/02/2013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Plan inventory tracks, raw material and finished goods.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Reconciles inventory for the organization.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sz w:val="20"/>
        </w:rPr>
      </w:pPr>
      <w:r>
        <w:rPr>
          <w:sz w:val="20"/>
        </w:rPr>
        <w:t>Create and evaluate inventory reports.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Increase or decrease production levels to meet the demands of products and plan inventory levels to ensure the appropriate amount of space is available.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Maintain work orders system, create, update and follow up work orders for the products.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Expediting production work orders through working process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Weight, record and report to system scrap from all departments.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Weight and release silver moved to production PMW, also reported in system.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Dispatch material to Finishing department.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Prepare all outgoing shipments.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sz w:val="20"/>
        </w:rPr>
        <w:t>Purchasing of material productions and logistic handling.</w:t>
      </w:r>
    </w:p>
    <w:p w:rsidR="00C02CA1" w:rsidRDefault="00C02CA1" w:rsidP="00C02CA1">
      <w:pPr>
        <w:pStyle w:val="ListParagraph"/>
        <w:numPr>
          <w:ilvl w:val="0"/>
          <w:numId w:val="3"/>
        </w:numPr>
        <w:rPr>
          <w:i/>
          <w:sz w:val="20"/>
        </w:rPr>
      </w:pPr>
      <w:r>
        <w:rPr>
          <w:sz w:val="20"/>
        </w:rPr>
        <w:t xml:space="preserve">Prepare, lead and supervise the monthly physical inventories. </w:t>
      </w:r>
    </w:p>
    <w:p w:rsidR="00C02CA1" w:rsidRDefault="00C02CA1" w:rsidP="00C02CA1">
      <w:pPr>
        <w:pStyle w:val="ListParagraph"/>
        <w:rPr>
          <w:i/>
          <w:sz w:val="20"/>
        </w:rPr>
      </w:pPr>
    </w:p>
    <w:p w:rsidR="00C02CA1" w:rsidRDefault="00C02CA1" w:rsidP="00C02CA1">
      <w:pPr>
        <w:spacing w:line="276" w:lineRule="auto"/>
        <w:rPr>
          <w:sz w:val="20"/>
          <w:szCs w:val="20"/>
        </w:rPr>
      </w:pPr>
      <w:r>
        <w:rPr>
          <w:b/>
          <w:i/>
          <w:sz w:val="20"/>
          <w:szCs w:val="20"/>
        </w:rPr>
        <w:t>Material Scheduler</w:t>
      </w:r>
      <w:r>
        <w:rPr>
          <w:sz w:val="20"/>
          <w:szCs w:val="20"/>
        </w:rPr>
        <w:t xml:space="preserve"> - GENERAL ELECTRIC, </w:t>
      </w:r>
      <w:proofErr w:type="spellStart"/>
      <w:r>
        <w:rPr>
          <w:sz w:val="20"/>
          <w:szCs w:val="20"/>
        </w:rPr>
        <w:t>Añasco</w:t>
      </w:r>
      <w:proofErr w:type="spellEnd"/>
      <w:r>
        <w:rPr>
          <w:sz w:val="20"/>
          <w:szCs w:val="20"/>
        </w:rPr>
        <w:t xml:space="preserve">, </w:t>
      </w:r>
      <w:proofErr w:type="gramStart"/>
      <w:r>
        <w:rPr>
          <w:sz w:val="20"/>
          <w:szCs w:val="20"/>
        </w:rPr>
        <w:t>PR  9</w:t>
      </w:r>
      <w:proofErr w:type="gramEnd"/>
      <w:r>
        <w:rPr>
          <w:sz w:val="20"/>
          <w:szCs w:val="20"/>
        </w:rPr>
        <w:t>/2010 – 2/2011</w:t>
      </w:r>
    </w:p>
    <w:p w:rsidR="00C02CA1" w:rsidRDefault="00C02CA1" w:rsidP="00C02CA1">
      <w:pPr>
        <w:pStyle w:val="ListParagraph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>Expediting parts.</w:t>
      </w:r>
    </w:p>
    <w:p w:rsidR="00C02CA1" w:rsidRDefault="00C02CA1" w:rsidP="00C02CA1">
      <w:pPr>
        <w:pStyle w:val="ListParagraph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t xml:space="preserve">Maintained a minimum part stock out and timely deliveries. </w:t>
      </w:r>
    </w:p>
    <w:p w:rsidR="00C02CA1" w:rsidRDefault="00C02CA1" w:rsidP="00C02CA1">
      <w:pPr>
        <w:pStyle w:val="ListParagraph"/>
        <w:numPr>
          <w:ilvl w:val="0"/>
          <w:numId w:val="4"/>
        </w:numPr>
        <w:spacing w:line="276" w:lineRule="auto"/>
        <w:rPr>
          <w:sz w:val="20"/>
        </w:rPr>
      </w:pPr>
      <w:r>
        <w:rPr>
          <w:sz w:val="20"/>
        </w:rPr>
        <w:lastRenderedPageBreak/>
        <w:t xml:space="preserve"> Effective communication with the suppliers, group leaders and the warehouse in conformance with the plant quality process.</w:t>
      </w:r>
    </w:p>
    <w:p w:rsidR="00C02CA1" w:rsidRDefault="00C02CA1" w:rsidP="00C02CA1">
      <w:pPr>
        <w:pStyle w:val="ListParagraph"/>
        <w:numPr>
          <w:ilvl w:val="0"/>
          <w:numId w:val="4"/>
        </w:numPr>
        <w:spacing w:line="276" w:lineRule="auto"/>
        <w:rPr>
          <w:sz w:val="20"/>
        </w:rPr>
      </w:pPr>
      <w:proofErr w:type="gramStart"/>
      <w:r>
        <w:rPr>
          <w:sz w:val="20"/>
        </w:rPr>
        <w:t>Maintained  daily</w:t>
      </w:r>
      <w:proofErr w:type="gramEnd"/>
      <w:r>
        <w:rPr>
          <w:sz w:val="20"/>
        </w:rPr>
        <w:t xml:space="preserve"> reports of  orders and proof  of deliveries.</w:t>
      </w:r>
    </w:p>
    <w:p w:rsidR="00C02CA1" w:rsidRDefault="00C02CA1" w:rsidP="00C02CA1">
      <w:pPr>
        <w:spacing w:line="276" w:lineRule="auto"/>
        <w:rPr>
          <w:sz w:val="20"/>
          <w:szCs w:val="20"/>
        </w:rPr>
      </w:pPr>
    </w:p>
    <w:p w:rsidR="00C02CA1" w:rsidRDefault="00C02CA1" w:rsidP="00C02CA1">
      <w:pPr>
        <w:spacing w:line="276" w:lineRule="auto"/>
        <w:rPr>
          <w:sz w:val="20"/>
          <w:szCs w:val="20"/>
        </w:rPr>
      </w:pPr>
      <w:proofErr w:type="gramStart"/>
      <w:r>
        <w:rPr>
          <w:b/>
          <w:i/>
          <w:sz w:val="20"/>
          <w:szCs w:val="20"/>
        </w:rPr>
        <w:t>Logistic Assistant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SC JOHNSON, Guaynabo, P.R.</w:t>
      </w:r>
      <w:proofErr w:type="gramEnd"/>
      <w:r>
        <w:rPr>
          <w:sz w:val="20"/>
          <w:szCs w:val="20"/>
        </w:rPr>
        <w:t xml:space="preserve">  2/2010 – 6/2010</w:t>
      </w:r>
    </w:p>
    <w:p w:rsidR="00C02CA1" w:rsidRDefault="00C02CA1" w:rsidP="00C02CA1">
      <w:pPr>
        <w:pStyle w:val="ListParagraph"/>
        <w:numPr>
          <w:ilvl w:val="0"/>
          <w:numId w:val="5"/>
        </w:numPr>
        <w:spacing w:line="276" w:lineRule="auto"/>
        <w:rPr>
          <w:sz w:val="20"/>
        </w:rPr>
      </w:pPr>
      <w:r>
        <w:rPr>
          <w:sz w:val="20"/>
        </w:rPr>
        <w:t xml:space="preserve">Supported the department in order process with the tools </w:t>
      </w:r>
      <w:proofErr w:type="gramStart"/>
      <w:r>
        <w:rPr>
          <w:sz w:val="20"/>
        </w:rPr>
        <w:t>of</w:t>
      </w:r>
      <w:r w:rsidR="00B92C0B">
        <w:rPr>
          <w:sz w:val="20"/>
        </w:rPr>
        <w:t xml:space="preserve"> </w:t>
      </w:r>
      <w:r>
        <w:rPr>
          <w:sz w:val="20"/>
        </w:rPr>
        <w:t xml:space="preserve"> </w:t>
      </w:r>
      <w:proofErr w:type="spellStart"/>
      <w:r>
        <w:rPr>
          <w:sz w:val="20"/>
        </w:rPr>
        <w:t>iScala</w:t>
      </w:r>
      <w:proofErr w:type="spellEnd"/>
      <w:proofErr w:type="gramEnd"/>
      <w:r>
        <w:rPr>
          <w:sz w:val="20"/>
        </w:rPr>
        <w:t xml:space="preserve"> program.  </w:t>
      </w:r>
    </w:p>
    <w:p w:rsidR="00C02CA1" w:rsidRDefault="00C02CA1" w:rsidP="00C02CA1">
      <w:pPr>
        <w:pStyle w:val="ListParagraph"/>
        <w:numPr>
          <w:ilvl w:val="0"/>
          <w:numId w:val="5"/>
        </w:numPr>
        <w:spacing w:line="276" w:lineRule="auto"/>
        <w:rPr>
          <w:sz w:val="20"/>
        </w:rPr>
      </w:pPr>
      <w:r>
        <w:rPr>
          <w:sz w:val="20"/>
        </w:rPr>
        <w:t xml:space="preserve">Maintained daily reports of the proof of the deliveries. </w:t>
      </w:r>
    </w:p>
    <w:p w:rsidR="00C02CA1" w:rsidRDefault="00C02CA1" w:rsidP="00C02CA1">
      <w:pPr>
        <w:pStyle w:val="ListParagraph"/>
        <w:numPr>
          <w:ilvl w:val="0"/>
          <w:numId w:val="5"/>
        </w:numPr>
        <w:spacing w:line="276" w:lineRule="auto"/>
        <w:rPr>
          <w:sz w:val="20"/>
        </w:rPr>
      </w:pPr>
      <w:r>
        <w:rPr>
          <w:sz w:val="20"/>
        </w:rPr>
        <w:t xml:space="preserve">Effective and positive communication with the company warehouse and sale teams. </w:t>
      </w:r>
    </w:p>
    <w:p w:rsidR="00C02CA1" w:rsidRDefault="00C02CA1" w:rsidP="00C02CA1">
      <w:pPr>
        <w:pStyle w:val="ListParagraph"/>
        <w:widowControl w:val="0"/>
        <w:numPr>
          <w:ilvl w:val="0"/>
          <w:numId w:val="5"/>
        </w:numPr>
        <w:suppressAutoHyphens/>
        <w:overflowPunct w:val="0"/>
        <w:autoSpaceDE w:val="0"/>
        <w:spacing w:line="276" w:lineRule="auto"/>
        <w:rPr>
          <w:bCs/>
          <w:sz w:val="20"/>
        </w:rPr>
      </w:pPr>
      <w:r>
        <w:rPr>
          <w:sz w:val="20"/>
        </w:rPr>
        <w:t xml:space="preserve"> Performed some clerical duties.</w:t>
      </w:r>
    </w:p>
    <w:p w:rsidR="00C02CA1" w:rsidRDefault="00C02CA1" w:rsidP="00C02CA1">
      <w:pPr>
        <w:pStyle w:val="ListParagraph"/>
        <w:rPr>
          <w:b/>
          <w:sz w:val="20"/>
          <w:u w:val="single"/>
        </w:rPr>
      </w:pPr>
    </w:p>
    <w:p w:rsidR="00C02CA1" w:rsidRDefault="00C02CA1" w:rsidP="00C02CA1">
      <w:pPr>
        <w:rPr>
          <w:sz w:val="22"/>
          <w:szCs w:val="22"/>
        </w:rPr>
      </w:pPr>
    </w:p>
    <w:p w:rsidR="00C02CA1" w:rsidRDefault="00C208E8" w:rsidP="00C02CA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OTHERS</w:t>
      </w:r>
    </w:p>
    <w:p w:rsidR="00C02CA1" w:rsidRDefault="00C02CA1" w:rsidP="00C02CA1">
      <w:pPr>
        <w:rPr>
          <w:b/>
          <w:sz w:val="20"/>
          <w:szCs w:val="20"/>
          <w:u w:val="single"/>
        </w:rPr>
      </w:pPr>
    </w:p>
    <w:p w:rsidR="003133F5" w:rsidRPr="00EA3606" w:rsidRDefault="003133F5" w:rsidP="003133F5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>Basics of Supply Chain Certificate - APICS</w:t>
      </w:r>
    </w:p>
    <w:p w:rsidR="00BA1CFC" w:rsidRPr="00EA3606" w:rsidRDefault="00BA1CFC" w:rsidP="00EA3606">
      <w:pPr>
        <w:pStyle w:val="ListParagraph"/>
        <w:numPr>
          <w:ilvl w:val="0"/>
          <w:numId w:val="6"/>
        </w:numPr>
        <w:rPr>
          <w:sz w:val="20"/>
        </w:rPr>
      </w:pPr>
      <w:r w:rsidRPr="00EA3606">
        <w:rPr>
          <w:sz w:val="20"/>
        </w:rPr>
        <w:t>Excel 2010</w:t>
      </w:r>
      <w:r w:rsidR="003133F5">
        <w:rPr>
          <w:sz w:val="20"/>
        </w:rPr>
        <w:t xml:space="preserve"> Level 1 and 2</w:t>
      </w:r>
      <w:r w:rsidR="00EA3606" w:rsidRPr="00EA3606">
        <w:rPr>
          <w:sz w:val="20"/>
        </w:rPr>
        <w:t xml:space="preserve"> Certificate</w:t>
      </w:r>
      <w:r w:rsidR="000C74A8">
        <w:rPr>
          <w:sz w:val="20"/>
        </w:rPr>
        <w:t xml:space="preserve"> - </w:t>
      </w:r>
      <w:r w:rsidRPr="00EA3606">
        <w:rPr>
          <w:sz w:val="20"/>
        </w:rPr>
        <w:t>PPG</w:t>
      </w:r>
    </w:p>
    <w:p w:rsidR="00EA3606" w:rsidRPr="00BA1CFC" w:rsidRDefault="00EA3606" w:rsidP="00EA3606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>Microsoft Office</w:t>
      </w:r>
    </w:p>
    <w:p w:rsidR="00EA3606" w:rsidRPr="00EA3606" w:rsidRDefault="00EA3606" w:rsidP="00C02CA1">
      <w:pPr>
        <w:pStyle w:val="ListParagraph"/>
        <w:numPr>
          <w:ilvl w:val="0"/>
          <w:numId w:val="6"/>
        </w:numPr>
        <w:rPr>
          <w:sz w:val="20"/>
        </w:rPr>
      </w:pPr>
      <w:r w:rsidRPr="00EA3606">
        <w:rPr>
          <w:sz w:val="20"/>
        </w:rPr>
        <w:t>SAP</w:t>
      </w:r>
    </w:p>
    <w:p w:rsidR="00C02CA1" w:rsidRDefault="00C02CA1" w:rsidP="00C02CA1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>Outlook</w:t>
      </w:r>
    </w:p>
    <w:p w:rsidR="00C02CA1" w:rsidRDefault="00C02CA1" w:rsidP="00C02CA1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proofErr w:type="spellStart"/>
      <w:r>
        <w:rPr>
          <w:sz w:val="20"/>
        </w:rPr>
        <w:t>iScala</w:t>
      </w:r>
      <w:proofErr w:type="spellEnd"/>
      <w:r>
        <w:rPr>
          <w:sz w:val="20"/>
        </w:rPr>
        <w:t>, MES, CRM, AS/400</w:t>
      </w:r>
    </w:p>
    <w:p w:rsidR="00C02CA1" w:rsidRDefault="00C02CA1" w:rsidP="00C02CA1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>Reports</w:t>
      </w:r>
      <w:bookmarkStart w:id="0" w:name="_GoBack"/>
      <w:bookmarkEnd w:id="0"/>
    </w:p>
    <w:p w:rsidR="00C02CA1" w:rsidRPr="00BA1CFC" w:rsidRDefault="00C02CA1" w:rsidP="00C02CA1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>Forecasting</w:t>
      </w:r>
    </w:p>
    <w:p w:rsidR="00C02CA1" w:rsidRDefault="00C02CA1" w:rsidP="00C02CA1">
      <w:pPr>
        <w:pStyle w:val="ListParagraph"/>
        <w:numPr>
          <w:ilvl w:val="0"/>
          <w:numId w:val="6"/>
        </w:numPr>
        <w:rPr>
          <w:b/>
          <w:sz w:val="20"/>
          <w:u w:val="single"/>
        </w:rPr>
      </w:pPr>
      <w:r>
        <w:rPr>
          <w:sz w:val="20"/>
        </w:rPr>
        <w:t xml:space="preserve">Bilingual: Spanish, English </w:t>
      </w:r>
    </w:p>
    <w:p w:rsidR="00C02CA1" w:rsidRDefault="00C02CA1" w:rsidP="00C02CA1">
      <w:pPr>
        <w:pStyle w:val="ListParagraph"/>
        <w:rPr>
          <w:b/>
          <w:sz w:val="20"/>
          <w:u w:val="single"/>
        </w:rPr>
      </w:pPr>
    </w:p>
    <w:p w:rsidR="00C02CA1" w:rsidRDefault="00C02CA1" w:rsidP="00C02CA1">
      <w:pPr>
        <w:spacing w:line="276" w:lineRule="auto"/>
        <w:rPr>
          <w:sz w:val="20"/>
          <w:szCs w:val="20"/>
        </w:rPr>
      </w:pPr>
    </w:p>
    <w:p w:rsidR="00C02CA1" w:rsidRDefault="00C02CA1" w:rsidP="00C02CA1">
      <w:pPr>
        <w:rPr>
          <w:i/>
          <w:sz w:val="22"/>
          <w:szCs w:val="22"/>
        </w:rPr>
      </w:pPr>
    </w:p>
    <w:p w:rsidR="00C02CA1" w:rsidRDefault="00C02CA1" w:rsidP="00C02CA1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Available for relocation and travel</w:t>
      </w:r>
    </w:p>
    <w:p w:rsidR="00E85922" w:rsidRDefault="00E85922"/>
    <w:sectPr w:rsidR="00E85922" w:rsidSect="00E85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34717"/>
    <w:multiLevelType w:val="hybridMultilevel"/>
    <w:tmpl w:val="F9BE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9076F"/>
    <w:multiLevelType w:val="hybridMultilevel"/>
    <w:tmpl w:val="C834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0677A"/>
    <w:multiLevelType w:val="hybridMultilevel"/>
    <w:tmpl w:val="A6A0C22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3C2BAE"/>
    <w:multiLevelType w:val="hybridMultilevel"/>
    <w:tmpl w:val="D8A4B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4146BC"/>
    <w:multiLevelType w:val="hybridMultilevel"/>
    <w:tmpl w:val="B9C0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27804"/>
    <w:multiLevelType w:val="hybridMultilevel"/>
    <w:tmpl w:val="1BF28D7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F240A7"/>
    <w:multiLevelType w:val="hybridMultilevel"/>
    <w:tmpl w:val="7C6C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2CA1"/>
    <w:rsid w:val="00043A51"/>
    <w:rsid w:val="000C74A8"/>
    <w:rsid w:val="00157EAC"/>
    <w:rsid w:val="003133F5"/>
    <w:rsid w:val="003954C7"/>
    <w:rsid w:val="003E15FA"/>
    <w:rsid w:val="004A3AE8"/>
    <w:rsid w:val="006B3C7A"/>
    <w:rsid w:val="009702DF"/>
    <w:rsid w:val="00B92C0B"/>
    <w:rsid w:val="00BA1CFC"/>
    <w:rsid w:val="00BF3C04"/>
    <w:rsid w:val="00C02CA1"/>
    <w:rsid w:val="00C208E8"/>
    <w:rsid w:val="00D70D93"/>
    <w:rsid w:val="00E26AB2"/>
    <w:rsid w:val="00E85922"/>
    <w:rsid w:val="00EA3606"/>
    <w:rsid w:val="00FC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CA1"/>
    <w:pPr>
      <w:ind w:left="720"/>
      <w:contextualSpacing/>
    </w:pPr>
    <w:rPr>
      <w:szCs w:val="20"/>
    </w:rPr>
  </w:style>
  <w:style w:type="paragraph" w:styleId="NoSpacing">
    <w:name w:val="No Spacing"/>
    <w:uiPriority w:val="1"/>
    <w:qFormat/>
    <w:rsid w:val="00157EA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842</Words>
  <Characters>4805</Characters>
  <Application>Microsoft Office Word</Application>
  <DocSecurity>0</DocSecurity>
  <Lines>40</Lines>
  <Paragraphs>11</Paragraphs>
  <ScaleCrop>false</ScaleCrop>
  <Company>Microsoft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</dc:creator>
  <cp:lastModifiedBy>Shakira Rios</cp:lastModifiedBy>
  <cp:revision>17</cp:revision>
  <dcterms:created xsi:type="dcterms:W3CDTF">2014-05-22T16:58:00Z</dcterms:created>
  <dcterms:modified xsi:type="dcterms:W3CDTF">2015-05-14T12:56:00Z</dcterms:modified>
</cp:coreProperties>
</file>