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DEA83" w14:textId="77777777" w:rsidR="00513E2E" w:rsidRDefault="00513E2E">
      <w:pPr>
        <w:pStyle w:val="Name"/>
      </w:pPr>
      <w:r>
        <w:t>Gustavo A. Dardón Alvarado</w:t>
      </w:r>
    </w:p>
    <w:p w14:paraId="743A922E" w14:textId="77777777" w:rsidR="00513E2E" w:rsidRDefault="00513E2E"/>
    <w:tbl>
      <w:tblPr>
        <w:tblW w:w="10218" w:type="dxa"/>
        <w:tblInd w:w="-48" w:type="dxa"/>
        <w:tblLayout w:type="fixed"/>
        <w:tblLook w:val="0000" w:firstRow="0" w:lastRow="0" w:firstColumn="0" w:lastColumn="0" w:noHBand="0" w:noVBand="0"/>
      </w:tblPr>
      <w:tblGrid>
        <w:gridCol w:w="1716"/>
        <w:gridCol w:w="8502"/>
      </w:tblGrid>
      <w:tr w:rsidR="00513E2E" w14:paraId="688F46C9" w14:textId="77777777">
        <w:trPr>
          <w:trHeight w:val="774"/>
        </w:trPr>
        <w:tc>
          <w:tcPr>
            <w:tcW w:w="1716" w:type="dxa"/>
          </w:tcPr>
          <w:p w14:paraId="0606F2D0" w14:textId="77777777" w:rsidR="00513E2E" w:rsidRDefault="00513E2E">
            <w:pPr>
              <w:pStyle w:val="SectionTitle"/>
            </w:pPr>
            <w:r>
              <w:t>Objective</w:t>
            </w:r>
          </w:p>
        </w:tc>
        <w:tc>
          <w:tcPr>
            <w:tcW w:w="8502" w:type="dxa"/>
          </w:tcPr>
          <w:p w14:paraId="539DD207" w14:textId="77777777" w:rsidR="00513E2E" w:rsidRDefault="00513E2E">
            <w:pPr>
              <w:pStyle w:val="Textoindependiente2"/>
              <w:spacing w:line="240" w:lineRule="auto"/>
              <w:rPr>
                <w:sz w:val="24"/>
                <w:szCs w:val="24"/>
              </w:rPr>
            </w:pPr>
            <w:r>
              <w:rPr>
                <w:sz w:val="24"/>
                <w:szCs w:val="24"/>
              </w:rPr>
              <w:t xml:space="preserve">To obtain a position in a successful company and use my knowledge to contribute and accomplish organizational goals.  </w:t>
            </w:r>
          </w:p>
        </w:tc>
      </w:tr>
      <w:tr w:rsidR="00513E2E" w14:paraId="3ACB164F" w14:textId="77777777">
        <w:tc>
          <w:tcPr>
            <w:tcW w:w="1716" w:type="dxa"/>
          </w:tcPr>
          <w:p w14:paraId="5B9B6A9B" w14:textId="77777777" w:rsidR="00513E2E" w:rsidRDefault="00513E2E">
            <w:pPr>
              <w:pStyle w:val="SectionTitle"/>
            </w:pPr>
            <w:r>
              <w:t>Experience</w:t>
            </w:r>
          </w:p>
        </w:tc>
        <w:tc>
          <w:tcPr>
            <w:tcW w:w="8502" w:type="dxa"/>
          </w:tcPr>
          <w:p w14:paraId="74559120" w14:textId="77777777" w:rsidR="000F16D8" w:rsidRDefault="000F16D8">
            <w:pPr>
              <w:pStyle w:val="CompanyNameOne"/>
              <w:tabs>
                <w:tab w:val="clear" w:pos="2160"/>
                <w:tab w:val="left" w:pos="2286"/>
              </w:tabs>
              <w:spacing w:before="60" w:after="60" w:line="240" w:lineRule="auto"/>
              <w:rPr>
                <w:sz w:val="24"/>
                <w:szCs w:val="24"/>
              </w:rPr>
            </w:pPr>
          </w:p>
          <w:p w14:paraId="11AD6A25" w14:textId="77777777" w:rsidR="006C22B3" w:rsidRDefault="006C22B3">
            <w:pPr>
              <w:pStyle w:val="CompanyNameOne"/>
              <w:tabs>
                <w:tab w:val="clear" w:pos="2160"/>
                <w:tab w:val="left" w:pos="2286"/>
              </w:tabs>
              <w:spacing w:before="60" w:after="60" w:line="240" w:lineRule="auto"/>
              <w:rPr>
                <w:sz w:val="24"/>
                <w:szCs w:val="24"/>
              </w:rPr>
            </w:pPr>
            <w:r>
              <w:rPr>
                <w:sz w:val="24"/>
                <w:szCs w:val="24"/>
              </w:rPr>
              <w:t xml:space="preserve">Feb 2011 – </w:t>
            </w:r>
            <w:r w:rsidR="000C3911">
              <w:rPr>
                <w:sz w:val="24"/>
                <w:szCs w:val="24"/>
              </w:rPr>
              <w:t>Mar 2015</w:t>
            </w:r>
            <w:r>
              <w:rPr>
                <w:sz w:val="24"/>
                <w:szCs w:val="24"/>
              </w:rPr>
              <w:t xml:space="preserve"> (Advance Auto Parts)</w:t>
            </w:r>
          </w:p>
          <w:p w14:paraId="44CDC81C" w14:textId="77777777" w:rsidR="006C22B3" w:rsidRDefault="006C22B3" w:rsidP="006C22B3">
            <w:pPr>
              <w:rPr>
                <w:b/>
                <w:sz w:val="22"/>
                <w:szCs w:val="22"/>
              </w:rPr>
            </w:pPr>
            <w:r w:rsidRPr="006C22B3">
              <w:rPr>
                <w:b/>
                <w:sz w:val="22"/>
                <w:szCs w:val="22"/>
              </w:rPr>
              <w:t>General Manager</w:t>
            </w:r>
          </w:p>
          <w:p w14:paraId="2582BCA1" w14:textId="77777777" w:rsidR="00F35082" w:rsidRPr="00653725" w:rsidRDefault="00F35082" w:rsidP="006C22B3">
            <w:pPr>
              <w:rPr>
                <w:rFonts w:ascii="Arial" w:hAnsi="Arial" w:cs="Arial"/>
                <w:b/>
                <w:sz w:val="22"/>
                <w:szCs w:val="22"/>
              </w:rPr>
            </w:pPr>
            <w:r w:rsidRPr="00653725">
              <w:rPr>
                <w:rFonts w:ascii="Arial" w:hAnsi="Arial" w:cs="Arial"/>
                <w:color w:val="000000"/>
                <w:shd w:val="clear" w:color="auto" w:fill="FFFFFF"/>
              </w:rPr>
              <w:t>Must be committed to inspiring our team, helping our customers succeed and growing our business with integrity. </w:t>
            </w:r>
            <w:r w:rsidRPr="00653725">
              <w:rPr>
                <w:rStyle w:val="apple-converted-space"/>
                <w:rFonts w:ascii="Arial" w:hAnsi="Arial" w:cs="Arial"/>
                <w:color w:val="000000"/>
                <w:shd w:val="clear" w:color="auto" w:fill="FFFFFF"/>
              </w:rPr>
              <w:t> </w:t>
            </w:r>
            <w:r w:rsidRPr="00653725">
              <w:rPr>
                <w:rFonts w:ascii="Arial" w:hAnsi="Arial" w:cs="Arial"/>
                <w:color w:val="000000"/>
                <w:shd w:val="clear" w:color="auto" w:fill="FFFFFF"/>
              </w:rPr>
              <w:t>Professional level sales and management position capable of supporting functions on both sides of the business.  The role requires understanding of store systems, automotive systems, parts knowledge and has the ability to identify, trouble shoot and project assist for DIY. Responsible for developing and maintaining commercial customer relationships and program growth. Is accountable for achieving financial metrics and maintaining service and appearance standards.</w:t>
            </w:r>
          </w:p>
          <w:p w14:paraId="238B39E4" w14:textId="77777777" w:rsidR="005D6D22" w:rsidRDefault="00F35082" w:rsidP="005D6D22">
            <w:pPr>
              <w:pStyle w:val="xxxxmsolistparagraph"/>
              <w:shd w:val="clear" w:color="auto" w:fill="FFFFFF"/>
              <w:spacing w:before="0" w:beforeAutospacing="0"/>
              <w:ind w:left="360" w:hanging="360"/>
              <w:rPr>
                <w:rFonts w:ascii="Arial" w:hAnsi="Arial" w:cs="Arial"/>
                <w:color w:val="000000"/>
                <w:sz w:val="20"/>
                <w:szCs w:val="20"/>
                <w:lang w:val="en-US"/>
              </w:rPr>
            </w:pPr>
            <w:r w:rsidRPr="00653725">
              <w:rPr>
                <w:rStyle w:val="apple-converted-space"/>
                <w:rFonts w:ascii="Arial" w:hAnsi="Arial" w:cs="Arial"/>
                <w:color w:val="000000"/>
                <w:sz w:val="14"/>
                <w:szCs w:val="14"/>
                <w:lang w:val="en-US"/>
              </w:rPr>
              <w:t> </w:t>
            </w:r>
            <w:r w:rsidRPr="00653725">
              <w:rPr>
                <w:rFonts w:ascii="Arial" w:hAnsi="Arial" w:cs="Arial"/>
                <w:color w:val="000000"/>
                <w:sz w:val="20"/>
                <w:szCs w:val="20"/>
                <w:lang w:val="en-US"/>
              </w:rPr>
              <w:t>Achieve overall store sales goals and service objectives</w:t>
            </w:r>
          </w:p>
          <w:p w14:paraId="2F38ABA8" w14:textId="77777777" w:rsidR="00F35082" w:rsidRPr="00653725" w:rsidRDefault="00F35082" w:rsidP="005D6D22">
            <w:pPr>
              <w:pStyle w:val="xxxxmsolistparagraph"/>
              <w:shd w:val="clear" w:color="auto" w:fill="FFFFFF"/>
              <w:spacing w:before="0" w:beforeAutospacing="0"/>
              <w:ind w:left="360" w:hanging="360"/>
              <w:rPr>
                <w:rFonts w:ascii="Arial" w:hAnsi="Arial" w:cs="Arial"/>
                <w:color w:val="000000"/>
                <w:sz w:val="20"/>
                <w:szCs w:val="20"/>
                <w:lang w:val="en-US"/>
              </w:rPr>
            </w:pPr>
            <w:r w:rsidRPr="00653725">
              <w:rPr>
                <w:rFonts w:ascii="Arial" w:hAnsi="Arial" w:cs="Arial"/>
                <w:color w:val="000000"/>
                <w:sz w:val="20"/>
                <w:szCs w:val="20"/>
                <w:lang w:val="en-US"/>
              </w:rPr>
              <w:t>Manage and grow commercial customer relationships/sales,</w:t>
            </w:r>
            <w:r w:rsidR="005D6D22">
              <w:rPr>
                <w:rFonts w:ascii="Arial" w:hAnsi="Arial" w:cs="Arial"/>
                <w:color w:val="000000"/>
                <w:sz w:val="20"/>
                <w:szCs w:val="20"/>
                <w:lang w:val="en-US"/>
              </w:rPr>
              <w:t xml:space="preserve"> including building and holding  </w:t>
            </w:r>
            <w:r w:rsidRPr="00653725">
              <w:rPr>
                <w:rFonts w:ascii="Arial" w:hAnsi="Arial" w:cs="Arial"/>
                <w:color w:val="000000"/>
                <w:sz w:val="20"/>
                <w:szCs w:val="20"/>
                <w:lang w:val="en-US"/>
              </w:rPr>
              <w:t>team accountable to executing customer action plans</w:t>
            </w:r>
          </w:p>
          <w:p w14:paraId="2C1E1EFA" w14:textId="77777777" w:rsidR="00F35082" w:rsidRPr="00653725" w:rsidRDefault="00F35082" w:rsidP="005D6D22">
            <w:pPr>
              <w:pStyle w:val="xxxxmsolistparagraph"/>
              <w:shd w:val="clear" w:color="auto" w:fill="FFFFFF"/>
              <w:spacing w:before="0" w:beforeAutospacing="0" w:after="0" w:afterAutospacing="0"/>
              <w:ind w:left="60"/>
              <w:rPr>
                <w:rFonts w:ascii="Arial" w:hAnsi="Arial" w:cs="Arial"/>
                <w:color w:val="000000"/>
                <w:sz w:val="20"/>
                <w:szCs w:val="20"/>
                <w:lang w:val="en-US"/>
              </w:rPr>
            </w:pPr>
            <w:r w:rsidRPr="00653725">
              <w:rPr>
                <w:rFonts w:ascii="Arial" w:hAnsi="Arial" w:cs="Arial"/>
                <w:color w:val="000000"/>
                <w:sz w:val="20"/>
                <w:szCs w:val="20"/>
                <w:lang w:val="en-US"/>
              </w:rPr>
              <w:t>Selection, hiring, development, performance mgmt., coaching, scheduling and engagement of store team members</w:t>
            </w:r>
          </w:p>
          <w:p w14:paraId="1A973996" w14:textId="77777777" w:rsidR="00F35082" w:rsidRPr="00653725" w:rsidRDefault="00F35082" w:rsidP="005D6D22">
            <w:pPr>
              <w:pStyle w:val="xxxxmsonormal"/>
              <w:shd w:val="clear" w:color="auto" w:fill="FFFFFF"/>
              <w:spacing w:before="0" w:beforeAutospacing="0" w:after="0" w:afterAutospacing="0"/>
              <w:ind w:left="60"/>
              <w:rPr>
                <w:rFonts w:ascii="Arial" w:hAnsi="Arial" w:cs="Arial"/>
                <w:color w:val="000000"/>
                <w:sz w:val="20"/>
                <w:szCs w:val="20"/>
                <w:lang w:val="en-US"/>
              </w:rPr>
            </w:pPr>
          </w:p>
          <w:p w14:paraId="3688DE06" w14:textId="77777777" w:rsidR="00F35082" w:rsidRPr="00653725" w:rsidRDefault="00F35082" w:rsidP="005D6D22">
            <w:pPr>
              <w:pStyle w:val="xxxxmsolistparagraph"/>
              <w:shd w:val="clear" w:color="auto" w:fill="FFFFFF"/>
              <w:spacing w:before="0" w:beforeAutospacing="0" w:after="0" w:afterAutospacing="0"/>
              <w:ind w:left="60"/>
              <w:rPr>
                <w:rFonts w:ascii="Arial" w:hAnsi="Arial" w:cs="Arial"/>
                <w:color w:val="000000"/>
                <w:sz w:val="20"/>
                <w:szCs w:val="20"/>
                <w:lang w:val="en-US"/>
              </w:rPr>
            </w:pPr>
            <w:r w:rsidRPr="00653725">
              <w:rPr>
                <w:rFonts w:ascii="Arial" w:hAnsi="Arial" w:cs="Arial"/>
                <w:color w:val="000000"/>
                <w:sz w:val="20"/>
                <w:szCs w:val="20"/>
                <w:lang w:val="en-US"/>
              </w:rPr>
              <w:t>Ensure execution of all inventory and operational standards</w:t>
            </w:r>
          </w:p>
          <w:p w14:paraId="3BBA5E4D" w14:textId="77777777" w:rsidR="00F35082" w:rsidRPr="00653725" w:rsidRDefault="00F35082" w:rsidP="005D6D22">
            <w:pPr>
              <w:pStyle w:val="xxxxmsonormal"/>
              <w:shd w:val="clear" w:color="auto" w:fill="FFFFFF"/>
              <w:spacing w:before="0" w:beforeAutospacing="0" w:after="0" w:afterAutospacing="0"/>
              <w:ind w:left="60"/>
              <w:rPr>
                <w:rFonts w:ascii="Arial" w:hAnsi="Arial" w:cs="Arial"/>
                <w:color w:val="000000"/>
                <w:sz w:val="20"/>
                <w:szCs w:val="20"/>
                <w:lang w:val="en-US"/>
              </w:rPr>
            </w:pPr>
          </w:p>
          <w:p w14:paraId="77C08CCE" w14:textId="77777777" w:rsidR="00F35082" w:rsidRPr="00653725" w:rsidRDefault="00F35082" w:rsidP="005D6D22">
            <w:pPr>
              <w:pStyle w:val="xxxxmsolistparagraph"/>
              <w:shd w:val="clear" w:color="auto" w:fill="FFFFFF"/>
              <w:spacing w:before="0" w:beforeAutospacing="0" w:after="0" w:afterAutospacing="0"/>
              <w:ind w:left="60"/>
              <w:rPr>
                <w:rFonts w:ascii="Arial" w:hAnsi="Arial" w:cs="Arial"/>
                <w:color w:val="000000"/>
                <w:sz w:val="20"/>
                <w:szCs w:val="20"/>
                <w:lang w:val="en-US"/>
              </w:rPr>
            </w:pPr>
            <w:r w:rsidRPr="00653725">
              <w:rPr>
                <w:rFonts w:ascii="Arial" w:hAnsi="Arial" w:cs="Arial"/>
                <w:color w:val="000000"/>
                <w:sz w:val="20"/>
                <w:szCs w:val="20"/>
                <w:lang w:val="en-US"/>
              </w:rPr>
              <w:t>Coach all team members to deliver on customer expectations (DIY and Commercial)</w:t>
            </w:r>
          </w:p>
          <w:p w14:paraId="30E6BD10" w14:textId="77777777" w:rsidR="00F35082" w:rsidRPr="00653725" w:rsidRDefault="00F35082" w:rsidP="005D6D22">
            <w:pPr>
              <w:pStyle w:val="xxxxmsonormal"/>
              <w:shd w:val="clear" w:color="auto" w:fill="FFFFFF"/>
              <w:spacing w:before="0" w:beforeAutospacing="0" w:after="0" w:afterAutospacing="0"/>
              <w:ind w:left="60"/>
              <w:rPr>
                <w:rFonts w:ascii="Arial" w:hAnsi="Arial" w:cs="Arial"/>
                <w:color w:val="000000"/>
                <w:sz w:val="20"/>
                <w:szCs w:val="20"/>
                <w:lang w:val="en-US"/>
              </w:rPr>
            </w:pPr>
          </w:p>
          <w:p w14:paraId="1EEFDCF7" w14:textId="77777777" w:rsidR="00F35082" w:rsidRDefault="00F35082" w:rsidP="005D6D22">
            <w:pPr>
              <w:pStyle w:val="xxxxmsolistparagraph"/>
              <w:shd w:val="clear" w:color="auto" w:fill="FFFFFF"/>
              <w:spacing w:before="0" w:beforeAutospacing="0" w:after="0" w:afterAutospacing="0"/>
              <w:ind w:left="60"/>
              <w:rPr>
                <w:rFonts w:ascii="Arial" w:hAnsi="Arial" w:cs="Arial"/>
                <w:color w:val="000000"/>
                <w:sz w:val="20"/>
                <w:szCs w:val="20"/>
                <w:lang w:val="en-US"/>
              </w:rPr>
            </w:pPr>
            <w:r w:rsidRPr="00653725">
              <w:rPr>
                <w:rFonts w:ascii="Arial" w:hAnsi="Arial" w:cs="Arial"/>
                <w:color w:val="000000"/>
                <w:sz w:val="20"/>
                <w:szCs w:val="20"/>
                <w:lang w:val="en-US"/>
              </w:rPr>
              <w:t>Manager on duty responsibilities (touch base/coaching, floor/phone mgmt., task assignment and completion, safety, open/close duties)</w:t>
            </w:r>
          </w:p>
          <w:p w14:paraId="72FCB483" w14:textId="77777777" w:rsidR="005D6D22" w:rsidRPr="005D6D22" w:rsidRDefault="005D6D22" w:rsidP="005D6D22">
            <w:pPr>
              <w:pStyle w:val="xxxxmsolistparagraph"/>
              <w:shd w:val="clear" w:color="auto" w:fill="FFFFFF"/>
              <w:spacing w:before="75" w:beforeAutospacing="0" w:after="0" w:afterAutospacing="0"/>
              <w:ind w:left="60"/>
              <w:rPr>
                <w:rFonts w:ascii="Arial" w:hAnsi="Arial" w:cs="Arial"/>
                <w:color w:val="000000"/>
                <w:sz w:val="20"/>
                <w:szCs w:val="20"/>
                <w:lang w:val="en-US"/>
              </w:rPr>
            </w:pPr>
            <w:r w:rsidRPr="005D6D22">
              <w:rPr>
                <w:rFonts w:ascii="Arial" w:hAnsi="Arial" w:cs="Arial"/>
                <w:color w:val="000000"/>
                <w:sz w:val="20"/>
                <w:szCs w:val="20"/>
                <w:lang w:val="en-US"/>
              </w:rPr>
              <w:t>Calculate figures and amounts such as discounts, percentages, sales increases, and gross profit percent</w:t>
            </w:r>
          </w:p>
          <w:p w14:paraId="63A5FC0D" w14:textId="77777777" w:rsidR="005D6D22" w:rsidRPr="005D6D22" w:rsidRDefault="005D6D22" w:rsidP="005D6D22">
            <w:pPr>
              <w:pStyle w:val="xxxxmsonormal"/>
              <w:shd w:val="clear" w:color="auto" w:fill="FFFFFF"/>
              <w:spacing w:before="75" w:beforeAutospacing="0" w:after="0" w:afterAutospacing="0"/>
              <w:ind w:left="60"/>
              <w:rPr>
                <w:rFonts w:ascii="Arial" w:hAnsi="Arial" w:cs="Arial"/>
                <w:color w:val="000000"/>
                <w:sz w:val="20"/>
                <w:szCs w:val="20"/>
                <w:lang w:val="en-US"/>
              </w:rPr>
            </w:pPr>
          </w:p>
          <w:p w14:paraId="71C35F4D" w14:textId="77777777" w:rsidR="005D6D22" w:rsidRPr="005D6D22" w:rsidRDefault="005D6D22" w:rsidP="005D6D22">
            <w:pPr>
              <w:pStyle w:val="xxxxmsolistparagraph"/>
              <w:shd w:val="clear" w:color="auto" w:fill="FFFFFF"/>
              <w:spacing w:before="75" w:beforeAutospacing="0" w:after="0" w:afterAutospacing="0"/>
              <w:ind w:left="60"/>
              <w:rPr>
                <w:rFonts w:ascii="Arial" w:hAnsi="Arial" w:cs="Arial"/>
                <w:color w:val="000000"/>
                <w:sz w:val="20"/>
                <w:szCs w:val="20"/>
                <w:lang w:val="en-US"/>
              </w:rPr>
            </w:pPr>
            <w:r w:rsidRPr="005D6D22">
              <w:rPr>
                <w:rFonts w:ascii="Arial" w:hAnsi="Arial" w:cs="Arial"/>
                <w:color w:val="000000"/>
                <w:sz w:val="20"/>
                <w:szCs w:val="20"/>
                <w:lang w:val="en-US"/>
              </w:rPr>
              <w:t>Ability to review and analyze business reports, such as profit and loss statement (P&amp;L)</w:t>
            </w:r>
          </w:p>
          <w:p w14:paraId="6F2C1258" w14:textId="77777777" w:rsidR="005D6D22" w:rsidRPr="005D6D22" w:rsidRDefault="005D6D22" w:rsidP="005D6D22">
            <w:pPr>
              <w:pStyle w:val="xxxxmsonormal"/>
              <w:shd w:val="clear" w:color="auto" w:fill="FFFFFF"/>
              <w:spacing w:before="75" w:beforeAutospacing="0" w:after="0" w:afterAutospacing="0"/>
              <w:ind w:left="60"/>
              <w:rPr>
                <w:rFonts w:ascii="Arial" w:hAnsi="Arial" w:cs="Arial"/>
                <w:color w:val="000000"/>
                <w:sz w:val="20"/>
                <w:szCs w:val="20"/>
                <w:lang w:val="en-US"/>
              </w:rPr>
            </w:pPr>
          </w:p>
          <w:p w14:paraId="08C8A01A" w14:textId="77777777" w:rsidR="005D6D22" w:rsidRPr="005D6D22" w:rsidRDefault="005D6D22" w:rsidP="005D6D22">
            <w:pPr>
              <w:pStyle w:val="xxxxmsolistparagraph"/>
              <w:shd w:val="clear" w:color="auto" w:fill="FFFFFF"/>
              <w:spacing w:before="75" w:beforeAutospacing="0" w:after="0" w:afterAutospacing="0"/>
              <w:ind w:left="60"/>
              <w:rPr>
                <w:rFonts w:ascii="Arial" w:hAnsi="Arial" w:cs="Arial"/>
                <w:color w:val="000000"/>
                <w:sz w:val="20"/>
                <w:szCs w:val="20"/>
                <w:lang w:val="en-US"/>
              </w:rPr>
            </w:pPr>
            <w:r w:rsidRPr="005D6D22">
              <w:rPr>
                <w:rFonts w:ascii="Arial" w:hAnsi="Arial" w:cs="Arial"/>
                <w:color w:val="000000"/>
                <w:sz w:val="20"/>
                <w:szCs w:val="20"/>
                <w:lang w:val="en-US"/>
              </w:rPr>
              <w:t>Hold others accountable, inspect work quality and give feedback in a way that is inspiring</w:t>
            </w:r>
          </w:p>
          <w:p w14:paraId="13B2A8BD" w14:textId="77777777" w:rsidR="005D6D22" w:rsidRPr="005D6D22" w:rsidRDefault="005D6D22" w:rsidP="005D6D22">
            <w:pPr>
              <w:pStyle w:val="xxxxmsonormal"/>
              <w:shd w:val="clear" w:color="auto" w:fill="FFFFFF"/>
              <w:spacing w:before="75" w:beforeAutospacing="0" w:after="0" w:afterAutospacing="0"/>
              <w:ind w:left="60"/>
              <w:rPr>
                <w:rFonts w:ascii="Arial" w:hAnsi="Arial" w:cs="Arial"/>
                <w:color w:val="000000"/>
                <w:sz w:val="20"/>
                <w:szCs w:val="20"/>
                <w:lang w:val="en-US"/>
              </w:rPr>
            </w:pPr>
          </w:p>
          <w:p w14:paraId="48002357" w14:textId="77777777" w:rsidR="005D6D22" w:rsidRPr="005D6D22" w:rsidRDefault="005D6D22" w:rsidP="005D6D22">
            <w:pPr>
              <w:pStyle w:val="xxxxmsolistparagraph"/>
              <w:shd w:val="clear" w:color="auto" w:fill="FFFFFF"/>
              <w:spacing w:before="75" w:beforeAutospacing="0" w:after="0" w:afterAutospacing="0"/>
              <w:ind w:left="60"/>
              <w:rPr>
                <w:rFonts w:ascii="Arial" w:hAnsi="Arial" w:cs="Arial"/>
                <w:color w:val="000000"/>
                <w:sz w:val="20"/>
                <w:szCs w:val="20"/>
                <w:lang w:val="en-US"/>
              </w:rPr>
            </w:pPr>
            <w:r w:rsidRPr="005D6D22">
              <w:rPr>
                <w:rFonts w:ascii="Arial" w:hAnsi="Arial" w:cs="Arial"/>
                <w:color w:val="000000"/>
                <w:sz w:val="20"/>
                <w:szCs w:val="20"/>
                <w:lang w:val="en-US"/>
              </w:rPr>
              <w:t>Ability to work an assortment of days, evenings, and weekends as needed</w:t>
            </w:r>
          </w:p>
          <w:p w14:paraId="4858A1CA" w14:textId="77777777" w:rsidR="005D6D22" w:rsidRPr="00653725" w:rsidRDefault="005D6D22" w:rsidP="005D6D22">
            <w:pPr>
              <w:pStyle w:val="xxxxmsolistparagraph"/>
              <w:shd w:val="clear" w:color="auto" w:fill="FFFFFF"/>
              <w:spacing w:before="0" w:beforeAutospacing="0" w:after="0" w:afterAutospacing="0"/>
              <w:ind w:left="60"/>
              <w:rPr>
                <w:rFonts w:ascii="Arial" w:hAnsi="Arial" w:cs="Arial"/>
                <w:color w:val="000000"/>
                <w:sz w:val="20"/>
                <w:szCs w:val="20"/>
                <w:lang w:val="en-US"/>
              </w:rPr>
            </w:pPr>
          </w:p>
          <w:p w14:paraId="0B438C6A" w14:textId="77777777" w:rsidR="000F16D8" w:rsidRDefault="00240D51">
            <w:pPr>
              <w:pStyle w:val="CompanyNameOne"/>
              <w:tabs>
                <w:tab w:val="clear" w:pos="2160"/>
                <w:tab w:val="left" w:pos="2286"/>
              </w:tabs>
              <w:spacing w:before="60" w:after="60" w:line="240" w:lineRule="auto"/>
              <w:rPr>
                <w:sz w:val="24"/>
                <w:szCs w:val="24"/>
              </w:rPr>
            </w:pPr>
            <w:r>
              <w:rPr>
                <w:sz w:val="24"/>
                <w:szCs w:val="24"/>
              </w:rPr>
              <w:t xml:space="preserve"> </w:t>
            </w:r>
            <w:r w:rsidR="008E7B2D">
              <w:rPr>
                <w:sz w:val="24"/>
                <w:szCs w:val="24"/>
              </w:rPr>
              <w:t>Dec 2005 – Jan</w:t>
            </w:r>
            <w:r w:rsidR="0075039C">
              <w:rPr>
                <w:sz w:val="24"/>
                <w:szCs w:val="24"/>
              </w:rPr>
              <w:t xml:space="preserve"> </w:t>
            </w:r>
            <w:r w:rsidR="008E7B2D">
              <w:rPr>
                <w:sz w:val="24"/>
                <w:szCs w:val="24"/>
              </w:rPr>
              <w:t xml:space="preserve">2011 </w:t>
            </w:r>
            <w:r w:rsidR="000F16D8">
              <w:rPr>
                <w:sz w:val="24"/>
                <w:szCs w:val="24"/>
              </w:rPr>
              <w:t>(</w:t>
            </w:r>
            <w:r w:rsidR="008E7B2D">
              <w:rPr>
                <w:sz w:val="24"/>
                <w:szCs w:val="24"/>
              </w:rPr>
              <w:t>Pep</w:t>
            </w:r>
            <w:r w:rsidR="0075039C">
              <w:rPr>
                <w:sz w:val="24"/>
                <w:szCs w:val="24"/>
              </w:rPr>
              <w:t>Boys</w:t>
            </w:r>
            <w:r w:rsidR="000F16D8">
              <w:rPr>
                <w:sz w:val="24"/>
                <w:szCs w:val="24"/>
              </w:rPr>
              <w:t xml:space="preserve"> Auto)</w:t>
            </w:r>
          </w:p>
          <w:p w14:paraId="396E83AB" w14:textId="77777777" w:rsidR="000F16D8" w:rsidRDefault="008E7B2D" w:rsidP="000F16D8">
            <w:pPr>
              <w:rPr>
                <w:b/>
                <w:sz w:val="22"/>
                <w:szCs w:val="22"/>
              </w:rPr>
            </w:pPr>
            <w:r>
              <w:rPr>
                <w:b/>
                <w:sz w:val="22"/>
                <w:szCs w:val="22"/>
              </w:rPr>
              <w:t>Service Manager</w:t>
            </w:r>
          </w:p>
          <w:p w14:paraId="5FBE03B2" w14:textId="77777777" w:rsidR="00240D51" w:rsidRDefault="008E7B2D" w:rsidP="000F16D8">
            <w:pPr>
              <w:rPr>
                <w:rFonts w:ascii="Arial" w:hAnsi="Arial" w:cs="Arial"/>
                <w:color w:val="000000"/>
                <w:lang w:eastAsia="es-PR"/>
              </w:rPr>
            </w:pPr>
            <w:r>
              <w:rPr>
                <w:rFonts w:ascii="Arial" w:hAnsi="Arial" w:cs="Arial"/>
                <w:color w:val="000000"/>
                <w:lang w:eastAsia="es-PR"/>
              </w:rPr>
              <w:t>S</w:t>
            </w:r>
            <w:r w:rsidRPr="008E7B2D">
              <w:rPr>
                <w:rFonts w:ascii="Arial" w:hAnsi="Arial" w:cs="Arial"/>
                <w:color w:val="000000"/>
                <w:lang w:eastAsia="es-PR"/>
              </w:rPr>
              <w:t>upervise and direct the Employees of the department on watch, person in charge of the Effective Operations of the department on watch Including sales and Productivity, person in charge by the Operations of the area to watch on the Productivity of the personnel on watch and to Fulfill the Objectives of Sales and Operations. Tire inventory, customer service</w:t>
            </w:r>
            <w:r>
              <w:rPr>
                <w:rFonts w:ascii="Arial" w:hAnsi="Arial" w:cs="Arial"/>
                <w:color w:val="000000"/>
                <w:lang w:eastAsia="es-PR"/>
              </w:rPr>
              <w:t>.</w:t>
            </w:r>
          </w:p>
          <w:p w14:paraId="17A0B5EF" w14:textId="77777777" w:rsidR="008E7B2D" w:rsidRDefault="008E7B2D" w:rsidP="000F16D8">
            <w:pPr>
              <w:rPr>
                <w:b/>
                <w:sz w:val="22"/>
                <w:szCs w:val="22"/>
              </w:rPr>
            </w:pPr>
          </w:p>
          <w:p w14:paraId="480FDBD3" w14:textId="77777777" w:rsidR="00C46F30" w:rsidRDefault="00C46F30">
            <w:pPr>
              <w:pStyle w:val="CompanyNameOne"/>
              <w:tabs>
                <w:tab w:val="clear" w:pos="2160"/>
                <w:tab w:val="left" w:pos="2286"/>
              </w:tabs>
              <w:spacing w:before="60" w:after="60" w:line="240" w:lineRule="auto"/>
              <w:rPr>
                <w:sz w:val="24"/>
                <w:szCs w:val="24"/>
                <w:lang w:val="es-ES"/>
              </w:rPr>
            </w:pPr>
          </w:p>
          <w:p w14:paraId="55954E86" w14:textId="77777777" w:rsidR="00C46F30" w:rsidRDefault="00C46F30">
            <w:pPr>
              <w:pStyle w:val="CompanyNameOne"/>
              <w:tabs>
                <w:tab w:val="clear" w:pos="2160"/>
                <w:tab w:val="left" w:pos="2286"/>
              </w:tabs>
              <w:spacing w:before="60" w:after="60" w:line="240" w:lineRule="auto"/>
              <w:rPr>
                <w:sz w:val="24"/>
                <w:szCs w:val="24"/>
                <w:lang w:val="es-ES"/>
              </w:rPr>
            </w:pPr>
          </w:p>
          <w:p w14:paraId="0B704561" w14:textId="5BF25C58" w:rsidR="009921DA" w:rsidRPr="001878CE" w:rsidRDefault="009921DA">
            <w:pPr>
              <w:pStyle w:val="CompanyNameOne"/>
              <w:tabs>
                <w:tab w:val="clear" w:pos="2160"/>
                <w:tab w:val="left" w:pos="2286"/>
              </w:tabs>
              <w:spacing w:before="60" w:after="60" w:line="240" w:lineRule="auto"/>
              <w:rPr>
                <w:sz w:val="24"/>
                <w:szCs w:val="24"/>
              </w:rPr>
            </w:pPr>
            <w:r w:rsidRPr="001878CE">
              <w:rPr>
                <w:sz w:val="24"/>
                <w:szCs w:val="24"/>
              </w:rPr>
              <w:t xml:space="preserve">Julie 2004 </w:t>
            </w:r>
            <w:r w:rsidR="00240D51" w:rsidRPr="001878CE">
              <w:rPr>
                <w:sz w:val="24"/>
                <w:szCs w:val="24"/>
              </w:rPr>
              <w:t>– De</w:t>
            </w:r>
            <w:r w:rsidR="008E7B2D" w:rsidRPr="001878CE">
              <w:rPr>
                <w:sz w:val="24"/>
                <w:szCs w:val="24"/>
              </w:rPr>
              <w:t>c 2005</w:t>
            </w:r>
            <w:r w:rsidRPr="001878CE">
              <w:rPr>
                <w:sz w:val="24"/>
                <w:szCs w:val="24"/>
              </w:rPr>
              <w:t xml:space="preserve"> (</w:t>
            </w:r>
            <w:r w:rsidR="00777FE3" w:rsidRPr="001878CE">
              <w:rPr>
                <w:i/>
                <w:sz w:val="24"/>
                <w:szCs w:val="24"/>
              </w:rPr>
              <w:t xml:space="preserve">AutoZone </w:t>
            </w:r>
            <w:r w:rsidR="00240D51" w:rsidRPr="001878CE">
              <w:rPr>
                <w:i/>
                <w:sz w:val="24"/>
                <w:szCs w:val="24"/>
              </w:rPr>
              <w:t>Auto parts</w:t>
            </w:r>
            <w:r w:rsidR="00777FE3" w:rsidRPr="001878CE">
              <w:rPr>
                <w:i/>
                <w:sz w:val="24"/>
                <w:szCs w:val="24"/>
              </w:rPr>
              <w:t>,</w:t>
            </w:r>
            <w:r w:rsidR="00B05234" w:rsidRPr="001878CE">
              <w:rPr>
                <w:i/>
                <w:sz w:val="24"/>
                <w:szCs w:val="24"/>
              </w:rPr>
              <w:t xml:space="preserve"> </w:t>
            </w:r>
            <w:r w:rsidR="00777FE3" w:rsidRPr="001878CE">
              <w:rPr>
                <w:i/>
                <w:sz w:val="24"/>
                <w:szCs w:val="24"/>
              </w:rPr>
              <w:t>PR</w:t>
            </w:r>
            <w:r w:rsidR="00777FE3" w:rsidRPr="001878CE">
              <w:rPr>
                <w:sz w:val="24"/>
                <w:szCs w:val="24"/>
              </w:rPr>
              <w:t>)</w:t>
            </w:r>
          </w:p>
          <w:p w14:paraId="6D224C83" w14:textId="77777777" w:rsidR="00777FE3" w:rsidRPr="00297925" w:rsidRDefault="00297925" w:rsidP="00777FE3">
            <w:pPr>
              <w:rPr>
                <w:b/>
                <w:sz w:val="22"/>
                <w:szCs w:val="22"/>
              </w:rPr>
            </w:pPr>
            <w:r w:rsidRPr="00297925">
              <w:rPr>
                <w:b/>
                <w:sz w:val="22"/>
                <w:szCs w:val="22"/>
              </w:rPr>
              <w:t>PSM (Parts Sales Manager)</w:t>
            </w:r>
            <w:r w:rsidR="00777FE3" w:rsidRPr="00297925">
              <w:rPr>
                <w:b/>
                <w:sz w:val="22"/>
                <w:szCs w:val="22"/>
              </w:rPr>
              <w:t xml:space="preserve">            </w:t>
            </w:r>
          </w:p>
          <w:p w14:paraId="57DE3938" w14:textId="77777777" w:rsidR="00240D51" w:rsidRPr="00292653" w:rsidRDefault="0001298A" w:rsidP="00240D51">
            <w:pPr>
              <w:rPr>
                <w:rFonts w:ascii="Arial" w:hAnsi="Arial" w:cs="Arial"/>
                <w:color w:val="000000"/>
                <w:lang w:eastAsia="es-PR"/>
              </w:rPr>
            </w:pPr>
            <w:r w:rsidRPr="00240D51">
              <w:rPr>
                <w:b/>
                <w:sz w:val="22"/>
                <w:szCs w:val="22"/>
              </w:rPr>
              <w:t xml:space="preserve">          </w:t>
            </w:r>
            <w:r w:rsidR="00240D51" w:rsidRPr="00292653">
              <w:rPr>
                <w:rFonts w:ascii="Arial" w:hAnsi="Arial" w:cs="Arial"/>
                <w:color w:val="000000"/>
                <w:lang w:eastAsia="es-PR"/>
              </w:rPr>
              <w:t>To open and to close the store, of the recording boxes and vault, to delegate work to the personnel on watch to the client, control of inventory, to receive the merchandise of the United States, verification of commercial sales, verification of returns of cores and return of merchandise, training and qualification to the personnel of the store annual and general inventory in diverse stores.</w:t>
            </w:r>
          </w:p>
          <w:p w14:paraId="03460E76" w14:textId="77777777" w:rsidR="0001298A" w:rsidRPr="00240D51" w:rsidRDefault="0001298A" w:rsidP="0001298A"/>
          <w:p w14:paraId="31A574AC" w14:textId="77777777" w:rsidR="000F16D8" w:rsidRPr="00240D51" w:rsidRDefault="000F16D8" w:rsidP="0001298A"/>
          <w:p w14:paraId="3379BFFB" w14:textId="77777777" w:rsidR="00513E2E" w:rsidRDefault="001878CE">
            <w:pPr>
              <w:pStyle w:val="CompanyNameOne"/>
              <w:tabs>
                <w:tab w:val="clear" w:pos="2160"/>
                <w:tab w:val="left" w:pos="2286"/>
              </w:tabs>
              <w:spacing w:before="60" w:after="60" w:line="240" w:lineRule="auto"/>
              <w:rPr>
                <w:sz w:val="24"/>
                <w:szCs w:val="24"/>
              </w:rPr>
            </w:pPr>
            <w:r>
              <w:rPr>
                <w:sz w:val="24"/>
                <w:szCs w:val="24"/>
              </w:rPr>
              <w:t>June 2000</w:t>
            </w:r>
            <w:r w:rsidR="00513E2E">
              <w:rPr>
                <w:sz w:val="24"/>
                <w:szCs w:val="24"/>
              </w:rPr>
              <w:t xml:space="preserve"> – </w:t>
            </w:r>
            <w:r w:rsidR="009921DA">
              <w:rPr>
                <w:sz w:val="24"/>
                <w:szCs w:val="24"/>
              </w:rPr>
              <w:t>June 2004</w:t>
            </w:r>
            <w:r w:rsidR="00513E2E">
              <w:rPr>
                <w:sz w:val="24"/>
                <w:szCs w:val="24"/>
              </w:rPr>
              <w:t xml:space="preserve"> (</w:t>
            </w:r>
            <w:r w:rsidR="00513E2E">
              <w:rPr>
                <w:i/>
                <w:sz w:val="24"/>
                <w:szCs w:val="24"/>
              </w:rPr>
              <w:t xml:space="preserve">Ivax </w:t>
            </w:r>
            <w:r w:rsidR="00240D51">
              <w:rPr>
                <w:i/>
                <w:sz w:val="24"/>
                <w:szCs w:val="24"/>
              </w:rPr>
              <w:t xml:space="preserve">Corporation. </w:t>
            </w:r>
            <w:r w:rsidR="00513E2E">
              <w:rPr>
                <w:i/>
                <w:sz w:val="24"/>
                <w:szCs w:val="24"/>
              </w:rPr>
              <w:t>Guayama, PR</w:t>
            </w:r>
            <w:r w:rsidR="00513E2E">
              <w:rPr>
                <w:sz w:val="24"/>
                <w:szCs w:val="24"/>
              </w:rPr>
              <w:t>)</w:t>
            </w:r>
          </w:p>
          <w:p w14:paraId="60C6D454" w14:textId="77777777" w:rsidR="00513E2E" w:rsidRDefault="00513E2E">
            <w:pPr>
              <w:rPr>
                <w:b/>
                <w:sz w:val="22"/>
                <w:szCs w:val="22"/>
              </w:rPr>
            </w:pPr>
            <w:r>
              <w:rPr>
                <w:b/>
                <w:sz w:val="22"/>
                <w:szCs w:val="22"/>
              </w:rPr>
              <w:t>Validation Technician</w:t>
            </w:r>
          </w:p>
          <w:p w14:paraId="46CC73AE" w14:textId="77777777" w:rsidR="00513E2E" w:rsidRDefault="00513E2E">
            <w:pPr>
              <w:pStyle w:val="Achievement"/>
            </w:pPr>
            <w:r>
              <w:t>Development and Execution of Qualification / Validation (IQ, OQ, PQ) Protocols and Reports.  Also documenting deviations incidents and report to the Validation Manager.</w:t>
            </w:r>
          </w:p>
          <w:p w14:paraId="2C7EB9E5" w14:textId="77777777" w:rsidR="00513E2E" w:rsidRDefault="00513E2E">
            <w:pPr>
              <w:pStyle w:val="Achievement"/>
            </w:pPr>
            <w:r>
              <w:t xml:space="preserve">Monitor and control validation representative. </w:t>
            </w:r>
          </w:p>
          <w:p w14:paraId="14AE5E4F" w14:textId="77777777" w:rsidR="00513E2E" w:rsidRDefault="00513E2E">
            <w:pPr>
              <w:pStyle w:val="Achievement"/>
            </w:pPr>
            <w:r>
              <w:t xml:space="preserve">Report daily activities and solution plan </w:t>
            </w:r>
          </w:p>
          <w:p w14:paraId="0064C78F" w14:textId="77777777" w:rsidR="00513E2E" w:rsidRDefault="00513E2E">
            <w:pPr>
              <w:pStyle w:val="Achievement"/>
            </w:pPr>
            <w:r>
              <w:t>Supervise the following Equipment areas:</w:t>
            </w:r>
          </w:p>
          <w:p w14:paraId="354857AC" w14:textId="77777777" w:rsidR="00513E2E" w:rsidRDefault="00513E2E">
            <w:pPr>
              <w:pStyle w:val="Achievement"/>
              <w:numPr>
                <w:ilvl w:val="0"/>
                <w:numId w:val="20"/>
              </w:numPr>
            </w:pPr>
            <w:r>
              <w:t xml:space="preserve">Reactor </w:t>
            </w:r>
          </w:p>
          <w:p w14:paraId="33582718" w14:textId="77777777" w:rsidR="00513E2E" w:rsidRDefault="00513E2E">
            <w:pPr>
              <w:pStyle w:val="Achievement"/>
              <w:numPr>
                <w:ilvl w:val="0"/>
                <w:numId w:val="20"/>
              </w:numPr>
            </w:pPr>
            <w:r>
              <w:t xml:space="preserve">Dryer </w:t>
            </w:r>
          </w:p>
          <w:p w14:paraId="57E0A221" w14:textId="77777777" w:rsidR="00513E2E" w:rsidRDefault="00513E2E">
            <w:pPr>
              <w:pStyle w:val="Achievement"/>
              <w:numPr>
                <w:ilvl w:val="0"/>
                <w:numId w:val="20"/>
              </w:numPr>
            </w:pPr>
            <w:r>
              <w:t xml:space="preserve">Centrifuge </w:t>
            </w:r>
          </w:p>
          <w:p w14:paraId="5FB8A0BB" w14:textId="77777777" w:rsidR="00513E2E" w:rsidRDefault="00513E2E">
            <w:pPr>
              <w:pStyle w:val="Achievement"/>
            </w:pPr>
            <w:r>
              <w:tab/>
              <w:t>Performance Verification:</w:t>
            </w:r>
          </w:p>
          <w:p w14:paraId="48FB107B" w14:textId="77777777" w:rsidR="00513E2E" w:rsidRDefault="00513E2E">
            <w:pPr>
              <w:pStyle w:val="Achievement"/>
              <w:numPr>
                <w:ilvl w:val="0"/>
                <w:numId w:val="21"/>
              </w:numPr>
            </w:pPr>
            <w:r>
              <w:t xml:space="preserve">Honeywell Control System </w:t>
            </w:r>
          </w:p>
          <w:p w14:paraId="62B423C3" w14:textId="77777777" w:rsidR="00513E2E" w:rsidRDefault="00513E2E">
            <w:pPr>
              <w:pStyle w:val="Achievement"/>
              <w:numPr>
                <w:ilvl w:val="0"/>
                <w:numId w:val="21"/>
              </w:numPr>
            </w:pPr>
            <w:r>
              <w:t xml:space="preserve">Nitrogen Distribution System </w:t>
            </w:r>
          </w:p>
          <w:p w14:paraId="33CCCAF4" w14:textId="77777777" w:rsidR="00513E2E" w:rsidRDefault="00513E2E">
            <w:pPr>
              <w:pStyle w:val="Achievement"/>
              <w:numPr>
                <w:ilvl w:val="0"/>
                <w:numId w:val="21"/>
              </w:numPr>
            </w:pPr>
            <w:r>
              <w:t>Facility Qualification</w:t>
            </w:r>
          </w:p>
          <w:p w14:paraId="5292C7AF" w14:textId="77777777" w:rsidR="00513E2E" w:rsidRDefault="00513E2E">
            <w:pPr>
              <w:pStyle w:val="Achievement"/>
            </w:pPr>
            <w:r>
              <w:tab/>
              <w:t xml:space="preserve">Training QC Laboratory &amp; Manufacturing personnel at Process Validation steps.  </w:t>
            </w:r>
            <w:r>
              <w:tab/>
              <w:t>Perform sampling for Cleaning Validation Train.</w:t>
            </w:r>
          </w:p>
          <w:p w14:paraId="640364A1" w14:textId="77777777" w:rsidR="001878CE" w:rsidRDefault="001878CE">
            <w:pPr>
              <w:pStyle w:val="Achievement"/>
            </w:pPr>
          </w:p>
          <w:p w14:paraId="71386F71" w14:textId="77777777" w:rsidR="00513E2E" w:rsidRDefault="00513E2E">
            <w:pPr>
              <w:rPr>
                <w:b/>
                <w:sz w:val="22"/>
                <w:szCs w:val="22"/>
              </w:rPr>
            </w:pPr>
            <w:r>
              <w:rPr>
                <w:b/>
                <w:sz w:val="22"/>
                <w:szCs w:val="22"/>
              </w:rPr>
              <w:t>Contract Services:</w:t>
            </w:r>
          </w:p>
          <w:p w14:paraId="1D184507" w14:textId="77777777" w:rsidR="00513E2E" w:rsidRDefault="00513E2E">
            <w:pPr>
              <w:rPr>
                <w:b/>
                <w:sz w:val="22"/>
                <w:szCs w:val="22"/>
              </w:rPr>
            </w:pPr>
          </w:p>
          <w:p w14:paraId="471CE480" w14:textId="77777777" w:rsidR="00513E2E" w:rsidRDefault="00513E2E">
            <w:pPr>
              <w:pStyle w:val="Achievement"/>
              <w:rPr>
                <w:u w:val="single"/>
              </w:rPr>
            </w:pPr>
            <w:r>
              <w:rPr>
                <w:u w:val="single"/>
              </w:rPr>
              <w:t xml:space="preserve">Maintenance Facility Supervisor </w:t>
            </w:r>
          </w:p>
          <w:p w14:paraId="3A76DCDD" w14:textId="77777777" w:rsidR="00513E2E" w:rsidRDefault="00513E2E">
            <w:pPr>
              <w:pStyle w:val="Achievement"/>
            </w:pPr>
            <w:r>
              <w:t xml:space="preserve">Development and Execution of Work Orders plan, Preventive Maintenance (PM) and Calibration Reports and operator forklift. Control and define daily task to employee and develop monitoring plan. </w:t>
            </w:r>
          </w:p>
          <w:p w14:paraId="7D03E65E" w14:textId="77777777" w:rsidR="00513E2E" w:rsidRDefault="00513E2E">
            <w:pPr>
              <w:pStyle w:val="Achievement"/>
              <w:rPr>
                <w:u w:val="single"/>
              </w:rPr>
            </w:pPr>
            <w:r>
              <w:rPr>
                <w:u w:val="single"/>
              </w:rPr>
              <w:t>Technical Support</w:t>
            </w:r>
          </w:p>
          <w:p w14:paraId="19A9AD6B" w14:textId="77777777" w:rsidR="00513E2E" w:rsidRDefault="00513E2E">
            <w:pPr>
              <w:pStyle w:val="Achievement"/>
            </w:pPr>
            <w:r>
              <w:t>Work with PRT Company for repair and maintenance of telephone and T1 System.</w:t>
            </w:r>
          </w:p>
          <w:p w14:paraId="1D6EB2B9" w14:textId="77777777" w:rsidR="00513E2E" w:rsidRDefault="00513E2E">
            <w:pPr>
              <w:pStyle w:val="Achievement"/>
            </w:pPr>
            <w:r>
              <w:t>Help API personnel during Personal Computers malfunctioning.  Prepare and install communication lines.</w:t>
            </w:r>
          </w:p>
        </w:tc>
      </w:tr>
      <w:tr w:rsidR="00513E2E" w14:paraId="6C18D378" w14:textId="77777777">
        <w:trPr>
          <w:trHeight w:val="1242"/>
        </w:trPr>
        <w:tc>
          <w:tcPr>
            <w:tcW w:w="1716" w:type="dxa"/>
          </w:tcPr>
          <w:p w14:paraId="1C23A9E5" w14:textId="77777777" w:rsidR="00513E2E" w:rsidRDefault="00513E2E"/>
        </w:tc>
        <w:tc>
          <w:tcPr>
            <w:tcW w:w="8502" w:type="dxa"/>
          </w:tcPr>
          <w:p w14:paraId="1F397DD3" w14:textId="77777777" w:rsidR="005D6D22" w:rsidRDefault="005D6D22" w:rsidP="00297925">
            <w:pPr>
              <w:pStyle w:val="Achievement"/>
            </w:pPr>
          </w:p>
          <w:p w14:paraId="7B9CD400" w14:textId="77777777" w:rsidR="001878CE" w:rsidRDefault="001878CE" w:rsidP="00297925">
            <w:pPr>
              <w:pStyle w:val="Achievement"/>
            </w:pPr>
          </w:p>
          <w:p w14:paraId="4A7E07B9" w14:textId="77777777" w:rsidR="001878CE" w:rsidRDefault="001878CE" w:rsidP="00297925">
            <w:pPr>
              <w:pStyle w:val="Achievement"/>
            </w:pPr>
          </w:p>
          <w:p w14:paraId="5FFB2AA2" w14:textId="77777777" w:rsidR="001878CE" w:rsidRDefault="001878CE" w:rsidP="00297925">
            <w:pPr>
              <w:pStyle w:val="Achievement"/>
            </w:pPr>
          </w:p>
          <w:p w14:paraId="419F6E4E" w14:textId="77777777" w:rsidR="001878CE" w:rsidRDefault="001878CE" w:rsidP="00297925">
            <w:pPr>
              <w:pStyle w:val="Achievement"/>
            </w:pPr>
          </w:p>
          <w:p w14:paraId="1C577DEE" w14:textId="77777777" w:rsidR="001878CE" w:rsidRDefault="001878CE" w:rsidP="00297925">
            <w:pPr>
              <w:pStyle w:val="Achievement"/>
            </w:pPr>
          </w:p>
          <w:p w14:paraId="65B47C73" w14:textId="77777777" w:rsidR="005D6D22" w:rsidRDefault="005D6D22" w:rsidP="00C46F30">
            <w:pPr>
              <w:pStyle w:val="Achievement"/>
              <w:ind w:left="0"/>
              <w:rPr>
                <w:lang w:val="es-ES"/>
              </w:rPr>
            </w:pPr>
          </w:p>
          <w:p w14:paraId="059CD15F" w14:textId="58172968" w:rsidR="00C46F30" w:rsidRPr="00C46F30" w:rsidRDefault="00C46F30" w:rsidP="00C46F30">
            <w:pPr>
              <w:pStyle w:val="Achievement"/>
              <w:ind w:left="0"/>
              <w:rPr>
                <w:lang w:val="es-ES"/>
              </w:rPr>
            </w:pPr>
            <w:bookmarkStart w:id="0" w:name="_GoBack"/>
            <w:bookmarkEnd w:id="0"/>
          </w:p>
        </w:tc>
      </w:tr>
      <w:tr w:rsidR="00513E2E" w14:paraId="4543E608" w14:textId="77777777">
        <w:tc>
          <w:tcPr>
            <w:tcW w:w="1716" w:type="dxa"/>
          </w:tcPr>
          <w:p w14:paraId="0F759802" w14:textId="77777777" w:rsidR="00513E2E" w:rsidRDefault="00513E2E">
            <w:pPr>
              <w:pStyle w:val="SectionTitle"/>
            </w:pPr>
            <w:r>
              <w:lastRenderedPageBreak/>
              <w:t>Education</w:t>
            </w:r>
          </w:p>
          <w:p w14:paraId="2D55507B" w14:textId="77777777" w:rsidR="00513E2E" w:rsidRDefault="00513E2E"/>
          <w:p w14:paraId="3CFD4AA9" w14:textId="77777777" w:rsidR="00513E2E" w:rsidRDefault="00513E2E"/>
          <w:p w14:paraId="5C261647" w14:textId="77777777" w:rsidR="00513E2E" w:rsidRDefault="00513E2E"/>
          <w:p w14:paraId="3C317650" w14:textId="77777777" w:rsidR="00513E2E" w:rsidRDefault="00513E2E">
            <w:pPr>
              <w:pStyle w:val="JobTitle"/>
              <w:spacing w:after="0" w:line="240" w:lineRule="auto"/>
              <w:rPr>
                <w:rFonts w:ascii="Times New Roman" w:hAnsi="Times New Roman"/>
                <w:bCs/>
                <w:spacing w:val="0"/>
              </w:rPr>
            </w:pPr>
          </w:p>
          <w:p w14:paraId="5094B0B4" w14:textId="77777777" w:rsidR="00513E2E" w:rsidRDefault="00513E2E">
            <w:pPr>
              <w:pStyle w:val="Achievement"/>
            </w:pPr>
          </w:p>
          <w:p w14:paraId="734BDAD4" w14:textId="77777777" w:rsidR="00513E2E" w:rsidRDefault="00513E2E">
            <w:pPr>
              <w:pStyle w:val="Achievement"/>
            </w:pPr>
          </w:p>
          <w:p w14:paraId="4016F75E" w14:textId="77777777" w:rsidR="00513E2E" w:rsidRDefault="00513E2E">
            <w:pPr>
              <w:pStyle w:val="JobTitle"/>
              <w:spacing w:after="0" w:line="240" w:lineRule="auto"/>
              <w:rPr>
                <w:rFonts w:ascii="Times New Roman" w:hAnsi="Times New Roman"/>
                <w:bCs/>
                <w:spacing w:val="0"/>
                <w:sz w:val="24"/>
                <w:szCs w:val="24"/>
              </w:rPr>
            </w:pPr>
            <w:r>
              <w:rPr>
                <w:rFonts w:ascii="Times New Roman" w:hAnsi="Times New Roman"/>
                <w:bCs/>
                <w:spacing w:val="0"/>
                <w:sz w:val="24"/>
                <w:szCs w:val="24"/>
              </w:rPr>
              <w:t>Summary of Qualifications</w:t>
            </w:r>
          </w:p>
          <w:p w14:paraId="4C1CB0D5" w14:textId="77777777" w:rsidR="00513E2E" w:rsidRDefault="00513E2E"/>
        </w:tc>
        <w:tc>
          <w:tcPr>
            <w:tcW w:w="8502" w:type="dxa"/>
          </w:tcPr>
          <w:p w14:paraId="03B8B380" w14:textId="77777777" w:rsidR="00513E2E" w:rsidRDefault="00513E2E">
            <w:pPr>
              <w:pStyle w:val="Institution"/>
            </w:pPr>
            <w:r>
              <w:t>University  Mariano Gálvez- Guatemala City    (1996-1999)</w:t>
            </w:r>
          </w:p>
          <w:p w14:paraId="5FCAD9FD" w14:textId="77777777" w:rsidR="00513E2E" w:rsidRDefault="00513E2E">
            <w:pPr>
              <w:pStyle w:val="Achievement"/>
              <w:rPr>
                <w:lang w:val="en-029"/>
              </w:rPr>
            </w:pPr>
            <w:r>
              <w:rPr>
                <w:lang w:val="en-029"/>
              </w:rPr>
              <w:t>Associate in Commercial Orientation in Computer</w:t>
            </w:r>
          </w:p>
          <w:p w14:paraId="0419AA5C" w14:textId="77777777" w:rsidR="00513E2E" w:rsidRDefault="00513E2E">
            <w:pPr>
              <w:pStyle w:val="Achievement"/>
            </w:pPr>
            <w:r>
              <w:t>(Engineer  in System)</w:t>
            </w:r>
          </w:p>
          <w:p w14:paraId="67A95107" w14:textId="77777777" w:rsidR="00DD53C7" w:rsidRDefault="00DD53C7">
            <w:pPr>
              <w:pStyle w:val="Achievement"/>
            </w:pPr>
          </w:p>
          <w:p w14:paraId="65966FED" w14:textId="77777777" w:rsidR="00513E2E" w:rsidRDefault="00513E2E">
            <w:pPr>
              <w:pStyle w:val="Achievement"/>
            </w:pPr>
            <w:r>
              <w:t>Teamwork oriented</w:t>
            </w:r>
          </w:p>
          <w:p w14:paraId="5750D700" w14:textId="77777777" w:rsidR="00513E2E" w:rsidRDefault="00513E2E">
            <w:pPr>
              <w:pStyle w:val="Achievement"/>
            </w:pPr>
            <w:r>
              <w:t>Responsible</w:t>
            </w:r>
          </w:p>
          <w:p w14:paraId="5354F729" w14:textId="77777777" w:rsidR="00513E2E" w:rsidRDefault="00513E2E">
            <w:pPr>
              <w:pStyle w:val="Achievement"/>
            </w:pPr>
            <w:r>
              <w:t xml:space="preserve">Self-starter </w:t>
            </w:r>
          </w:p>
          <w:p w14:paraId="7D9AC9C4" w14:textId="77777777" w:rsidR="00513E2E" w:rsidRDefault="00513E2E">
            <w:pPr>
              <w:pStyle w:val="Achievement"/>
            </w:pPr>
            <w:r>
              <w:t>Well-organized</w:t>
            </w:r>
          </w:p>
          <w:p w14:paraId="363B574B" w14:textId="77777777" w:rsidR="00513E2E" w:rsidRDefault="00513E2E">
            <w:pPr>
              <w:pStyle w:val="Achievement"/>
            </w:pPr>
            <w:r>
              <w:t>Bilingual (English and Spanish)</w:t>
            </w:r>
          </w:p>
          <w:p w14:paraId="1D90B216" w14:textId="77777777" w:rsidR="00513E2E" w:rsidRDefault="00513E2E">
            <w:pPr>
              <w:pStyle w:val="Achievement"/>
            </w:pPr>
            <w:r>
              <w:t>Willing to work flextime</w:t>
            </w:r>
          </w:p>
          <w:p w14:paraId="530CC7AA" w14:textId="77777777" w:rsidR="00513E2E" w:rsidRDefault="00513E2E">
            <w:pPr>
              <w:pStyle w:val="Achievement"/>
            </w:pPr>
            <w:r>
              <w:t>Willing to travel</w:t>
            </w:r>
          </w:p>
          <w:p w14:paraId="2C549E26" w14:textId="77777777" w:rsidR="00513E2E" w:rsidRDefault="00513E2E">
            <w:pPr>
              <w:pStyle w:val="Achievement"/>
            </w:pPr>
            <w:r>
              <w:t>Excellent interpersonal skills</w:t>
            </w:r>
          </w:p>
        </w:tc>
      </w:tr>
      <w:tr w:rsidR="00513E2E" w14:paraId="2D144C65" w14:textId="77777777">
        <w:trPr>
          <w:trHeight w:val="1170"/>
        </w:trPr>
        <w:tc>
          <w:tcPr>
            <w:tcW w:w="1716" w:type="dxa"/>
          </w:tcPr>
          <w:p w14:paraId="58DC8CA8" w14:textId="77777777" w:rsidR="00513E2E" w:rsidRDefault="00513E2E">
            <w:pPr>
              <w:pStyle w:val="SectionTitle"/>
            </w:pPr>
            <w:r>
              <w:t>Seminars and Training</w:t>
            </w:r>
          </w:p>
        </w:tc>
        <w:tc>
          <w:tcPr>
            <w:tcW w:w="8502" w:type="dxa"/>
          </w:tcPr>
          <w:p w14:paraId="200CFB60" w14:textId="77777777" w:rsidR="00513E2E" w:rsidRDefault="00513E2E">
            <w:pPr>
              <w:pStyle w:val="Objective"/>
              <w:jc w:val="both"/>
            </w:pPr>
            <w:r>
              <w:t xml:space="preserve">Good Manufacturing Practices, Safety, Environmental, Good Documentation Practices, Development of Standard Operating Procedures, and Development of Validation Protocols and Reports, Forklift training certification </w:t>
            </w:r>
          </w:p>
        </w:tc>
      </w:tr>
      <w:tr w:rsidR="00513E2E" w14:paraId="7FD3CCC1" w14:textId="77777777">
        <w:tc>
          <w:tcPr>
            <w:tcW w:w="1716" w:type="dxa"/>
          </w:tcPr>
          <w:p w14:paraId="7EC39335" w14:textId="77777777" w:rsidR="00513E2E" w:rsidRDefault="00513E2E">
            <w:pPr>
              <w:pStyle w:val="SectionTitle"/>
            </w:pPr>
            <w:r>
              <w:t>PC Skills</w:t>
            </w:r>
          </w:p>
          <w:p w14:paraId="2FF35443" w14:textId="77777777" w:rsidR="00513E2E" w:rsidRDefault="00513E2E">
            <w:pPr>
              <w:rPr>
                <w:bCs/>
              </w:rPr>
            </w:pPr>
          </w:p>
          <w:p w14:paraId="24F4597F" w14:textId="77777777" w:rsidR="00513E2E" w:rsidRDefault="00513E2E">
            <w:pPr>
              <w:rPr>
                <w:b/>
              </w:rPr>
            </w:pPr>
          </w:p>
        </w:tc>
        <w:tc>
          <w:tcPr>
            <w:tcW w:w="8502" w:type="dxa"/>
          </w:tcPr>
          <w:p w14:paraId="4D1A17BB" w14:textId="77777777" w:rsidR="00513E2E" w:rsidRDefault="00457E89">
            <w:pPr>
              <w:pStyle w:val="Objective"/>
              <w:jc w:val="both"/>
              <w:rPr>
                <w:bCs/>
              </w:rPr>
            </w:pPr>
            <w:r>
              <w:t>Windows 95, 98, ME, 2000, NT,</w:t>
            </w:r>
            <w:r w:rsidR="00513E2E">
              <w:t xml:space="preserve"> XP</w:t>
            </w:r>
            <w:r>
              <w:t xml:space="preserve"> and 7</w:t>
            </w:r>
            <w:r w:rsidR="00513E2E">
              <w:t>. MS Office 2000</w:t>
            </w:r>
            <w:r w:rsidR="009E4432">
              <w:t>, 2003</w:t>
            </w:r>
            <w:r w:rsidR="00D40162">
              <w:t>, 2007,</w:t>
            </w:r>
            <w:r w:rsidR="00513E2E">
              <w:t xml:space="preserve"> XP (Word, Excel, Power Point, Outlook), AutoCAD, Calpro, Maximo, Lotus Notes, Scala, Hybrid Recorder Yokogawa.</w:t>
            </w:r>
          </w:p>
          <w:p w14:paraId="7D0D3C6B" w14:textId="77777777" w:rsidR="00513E2E" w:rsidRDefault="00513E2E">
            <w:pPr>
              <w:pStyle w:val="JobTitle"/>
              <w:spacing w:after="0" w:line="240" w:lineRule="auto"/>
              <w:ind w:left="24"/>
              <w:rPr>
                <w:rFonts w:ascii="Times New Roman" w:hAnsi="Times New Roman"/>
              </w:rPr>
            </w:pPr>
          </w:p>
        </w:tc>
      </w:tr>
      <w:tr w:rsidR="00513E2E" w14:paraId="685C5668" w14:textId="77777777">
        <w:tc>
          <w:tcPr>
            <w:tcW w:w="1716" w:type="dxa"/>
          </w:tcPr>
          <w:p w14:paraId="7B62F9ED" w14:textId="77777777" w:rsidR="00513E2E" w:rsidRDefault="00513E2E">
            <w:pPr>
              <w:pStyle w:val="SectionTitle"/>
            </w:pPr>
            <w:r>
              <w:t>References:</w:t>
            </w:r>
          </w:p>
        </w:tc>
        <w:tc>
          <w:tcPr>
            <w:tcW w:w="8502" w:type="dxa"/>
          </w:tcPr>
          <w:p w14:paraId="1F1AF601" w14:textId="77777777" w:rsidR="00513E2E" w:rsidRDefault="00513E2E">
            <w:pPr>
              <w:pStyle w:val="Objective"/>
              <w:jc w:val="both"/>
            </w:pPr>
            <w:r>
              <w:t>Available upon request.</w:t>
            </w:r>
            <w:r w:rsidR="00D40162">
              <w:t xml:space="preserve"> </w:t>
            </w:r>
          </w:p>
        </w:tc>
      </w:tr>
    </w:tbl>
    <w:p w14:paraId="396BD003" w14:textId="77777777" w:rsidR="00513E2E" w:rsidRDefault="00513E2E" w:rsidP="00D40162">
      <w:pPr>
        <w:pStyle w:val="JobTitle"/>
        <w:spacing w:after="0" w:line="240" w:lineRule="auto"/>
        <w:rPr>
          <w:rFonts w:ascii="Times New Roman" w:hAnsi="Times New Roman"/>
        </w:rPr>
      </w:pPr>
    </w:p>
    <w:sectPr w:rsidR="00513E2E">
      <w:headerReference w:type="default" r:id="rId8"/>
      <w:footerReference w:type="default" r:id="rId9"/>
      <w:pgSz w:w="12240" w:h="15840" w:code="1"/>
      <w:pgMar w:top="1008" w:right="1440" w:bottom="1440" w:left="1440" w:header="720" w:footer="144" w:gutter="0"/>
      <w:cols w:space="720"/>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3BA13" w14:textId="77777777" w:rsidR="00B40E16" w:rsidRDefault="00B40E16">
      <w:r>
        <w:separator/>
      </w:r>
    </w:p>
  </w:endnote>
  <w:endnote w:type="continuationSeparator" w:id="0">
    <w:p w14:paraId="2FE367A0" w14:textId="77777777" w:rsidR="00B40E16" w:rsidRDefault="00B4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9F233" w14:textId="77777777" w:rsidR="00513E2E" w:rsidRDefault="00513E2E">
    <w:pPr>
      <w:pStyle w:val="Piedepgina"/>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t xml:space="preserve">Page </w:t>
    </w:r>
    <w:r>
      <w:rPr>
        <w:rStyle w:val="Nmerodepgina"/>
      </w:rPr>
      <w:fldChar w:fldCharType="begin"/>
    </w:r>
    <w:r>
      <w:rPr>
        <w:rStyle w:val="Nmerodepgina"/>
      </w:rPr>
      <w:instrText xml:space="preserve"> PAGE </w:instrText>
    </w:r>
    <w:r>
      <w:rPr>
        <w:rStyle w:val="Nmerodepgina"/>
      </w:rPr>
      <w:fldChar w:fldCharType="separate"/>
    </w:r>
    <w:r w:rsidR="00C46F30">
      <w:rPr>
        <w:rStyle w:val="Nmerodepgina"/>
        <w:noProof/>
      </w:rPr>
      <w:t>1</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sidR="00C46F30">
      <w:rPr>
        <w:rStyle w:val="Nmerodepgina"/>
        <w:noProof/>
      </w:rPr>
      <w:t>3</w:t>
    </w:r>
    <w:r>
      <w:rPr>
        <w:rStyle w:val="Nmerodepgin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2E46D" w14:textId="77777777" w:rsidR="00B40E16" w:rsidRDefault="00B40E16">
      <w:r>
        <w:separator/>
      </w:r>
    </w:p>
  </w:footnote>
  <w:footnote w:type="continuationSeparator" w:id="0">
    <w:p w14:paraId="1508FBE9" w14:textId="77777777" w:rsidR="00B40E16" w:rsidRDefault="00B40E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000" w:firstRow="0" w:lastRow="0" w:firstColumn="0" w:lastColumn="0" w:noHBand="0" w:noVBand="0"/>
    </w:tblPr>
    <w:tblGrid>
      <w:gridCol w:w="2592"/>
      <w:gridCol w:w="2592"/>
    </w:tblGrid>
    <w:tr w:rsidR="00513E2E" w14:paraId="71AB8433" w14:textId="77777777">
      <w:trPr>
        <w:trHeight w:val="106"/>
        <w:jc w:val="right"/>
      </w:trPr>
      <w:tc>
        <w:tcPr>
          <w:tcW w:w="2592" w:type="dxa"/>
        </w:tcPr>
        <w:p w14:paraId="05F52188" w14:textId="77777777" w:rsidR="00513E2E" w:rsidRDefault="00513E2E">
          <w:pPr>
            <w:pStyle w:val="Address2"/>
            <w:rPr>
              <w:lang w:val="es-PR"/>
            </w:rPr>
          </w:pPr>
          <w:r>
            <w:rPr>
              <w:lang w:val="es-PR"/>
            </w:rPr>
            <w:t xml:space="preserve">P.O. Box </w:t>
          </w:r>
          <w:r w:rsidR="00D40162">
            <w:rPr>
              <w:lang w:val="es-PR"/>
            </w:rPr>
            <w:t>897</w:t>
          </w:r>
          <w:r>
            <w:rPr>
              <w:lang w:val="es-PR"/>
            </w:rPr>
            <w:t xml:space="preserve"> Guayama</w:t>
          </w:r>
        </w:p>
        <w:p w14:paraId="281403DF" w14:textId="77777777" w:rsidR="00513E2E" w:rsidRDefault="00513E2E">
          <w:pPr>
            <w:pStyle w:val="Address2"/>
            <w:rPr>
              <w:lang w:val="es-PR"/>
            </w:rPr>
          </w:pPr>
          <w:r>
            <w:rPr>
              <w:lang w:val="es-PR"/>
            </w:rPr>
            <w:t>Puerto Rico 00785</w:t>
          </w:r>
        </w:p>
      </w:tc>
      <w:tc>
        <w:tcPr>
          <w:tcW w:w="2592" w:type="dxa"/>
        </w:tcPr>
        <w:p w14:paraId="22E554F6" w14:textId="77777777" w:rsidR="00513E2E" w:rsidRPr="006C22B3" w:rsidRDefault="00513E2E">
          <w:pPr>
            <w:pStyle w:val="Address1"/>
            <w:rPr>
              <w:lang w:val="es-PR"/>
            </w:rPr>
          </w:pPr>
        </w:p>
        <w:p w14:paraId="52F917C4" w14:textId="77777777" w:rsidR="00513E2E" w:rsidRDefault="00513E2E">
          <w:pPr>
            <w:pStyle w:val="Address1"/>
          </w:pPr>
          <w:r>
            <w:t>Mobile: (787) 557-2644</w:t>
          </w:r>
        </w:p>
        <w:p w14:paraId="39118F19" w14:textId="77777777" w:rsidR="00D40162" w:rsidRDefault="00D40162" w:rsidP="00D40162">
          <w:pPr>
            <w:pStyle w:val="Address1"/>
          </w:pPr>
          <w:r>
            <w:t xml:space="preserve">E-mail </w:t>
          </w:r>
          <w:hyperlink r:id="rId1" w:history="1">
            <w:r w:rsidRPr="00130467">
              <w:rPr>
                <w:rStyle w:val="Hipervnculo"/>
              </w:rPr>
              <w:t>gdardon1@gmail.com</w:t>
            </w:r>
          </w:hyperlink>
        </w:p>
      </w:tc>
    </w:tr>
  </w:tbl>
  <w:p w14:paraId="5BFB9BBA" w14:textId="77777777" w:rsidR="00513E2E" w:rsidRDefault="009A4853">
    <w:pPr>
      <w:pStyle w:val="Encabezado"/>
    </w:pPr>
    <w:r>
      <w:rPr>
        <w:noProof/>
        <w:lang w:val="es-ES_tradnl" w:eastAsia="es-ES_tradnl"/>
      </w:rPr>
      <mc:AlternateContent>
        <mc:Choice Requires="wps">
          <w:drawing>
            <wp:anchor distT="0" distB="0" distL="114300" distR="114300" simplePos="0" relativeHeight="251657728" behindDoc="1" locked="1" layoutInCell="0" allowOverlap="1" wp14:anchorId="6A26F9C0" wp14:editId="74482BAA">
              <wp:simplePos x="0" y="0"/>
              <wp:positionH relativeFrom="margin">
                <wp:posOffset>1371600</wp:posOffset>
              </wp:positionH>
              <wp:positionV relativeFrom="page">
                <wp:posOffset>548640</wp:posOffset>
              </wp:positionV>
              <wp:extent cx="34925" cy="647700"/>
              <wp:effectExtent l="0" t="0" r="3175" b="381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925" cy="647700"/>
                      </a:xfrm>
                      <a:prstGeom prst="rect">
                        <a:avLst/>
                      </a:prstGeom>
                      <a:solidFill>
                        <a:srgbClr val="C8C8C8"/>
                      </a:solidFill>
                      <a:ln>
                        <a:noFill/>
                      </a:ln>
                      <a:extLst>
                        <a:ext uri="{91240B29-F687-4F45-9708-019B960494DF}">
                          <a14:hiddenLine xmlns:a14="http://schemas.microsoft.com/office/drawing/2010/main" w="317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3BDA1" id="Rectangle 1" o:spid="_x0000_s1026" style="position:absolute;margin-left:108pt;margin-top:43.2pt;width:2.75pt;height:5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" o:allowincell="f" fillcolor="#c8c8c8" stroked="f" strokecolor="white" strokeweight=".25pt">
              <w10:wrap anchorx="margin" anchory="page"/>
              <w10:anchorlock/>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0E0D"/>
    <w:multiLevelType w:val="hybridMultilevel"/>
    <w:tmpl w:val="6A3CFC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846025"/>
    <w:multiLevelType w:val="hybridMultilevel"/>
    <w:tmpl w:val="5CEE7CF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
    <w:nsid w:val="162302E8"/>
    <w:multiLevelType w:val="hybridMultilevel"/>
    <w:tmpl w:val="A0766AD0"/>
    <w:lvl w:ilvl="0" w:tplc="ED08DC9A">
      <w:numFmt w:val="bullet"/>
      <w:lvlText w:val=""/>
      <w:lvlJc w:val="left"/>
      <w:pPr>
        <w:ind w:left="435" w:hanging="375"/>
      </w:pPr>
      <w:rPr>
        <w:rFonts w:ascii="Symbol" w:eastAsia="Times New Roman" w:hAnsi="Symbol" w:cs="Arial" w:hint="default"/>
      </w:rPr>
    </w:lvl>
    <w:lvl w:ilvl="1" w:tplc="500A0003" w:tentative="1">
      <w:start w:val="1"/>
      <w:numFmt w:val="bullet"/>
      <w:lvlText w:val="o"/>
      <w:lvlJc w:val="left"/>
      <w:pPr>
        <w:ind w:left="1140" w:hanging="360"/>
      </w:pPr>
      <w:rPr>
        <w:rFonts w:ascii="Courier New" w:hAnsi="Courier New" w:cs="Courier New" w:hint="default"/>
      </w:rPr>
    </w:lvl>
    <w:lvl w:ilvl="2" w:tplc="500A0005" w:tentative="1">
      <w:start w:val="1"/>
      <w:numFmt w:val="bullet"/>
      <w:lvlText w:val=""/>
      <w:lvlJc w:val="left"/>
      <w:pPr>
        <w:ind w:left="1860" w:hanging="360"/>
      </w:pPr>
      <w:rPr>
        <w:rFonts w:ascii="Wingdings" w:hAnsi="Wingdings" w:hint="default"/>
      </w:rPr>
    </w:lvl>
    <w:lvl w:ilvl="3" w:tplc="500A0001" w:tentative="1">
      <w:start w:val="1"/>
      <w:numFmt w:val="bullet"/>
      <w:lvlText w:val=""/>
      <w:lvlJc w:val="left"/>
      <w:pPr>
        <w:ind w:left="2580" w:hanging="360"/>
      </w:pPr>
      <w:rPr>
        <w:rFonts w:ascii="Symbol" w:hAnsi="Symbol" w:hint="default"/>
      </w:rPr>
    </w:lvl>
    <w:lvl w:ilvl="4" w:tplc="500A0003" w:tentative="1">
      <w:start w:val="1"/>
      <w:numFmt w:val="bullet"/>
      <w:lvlText w:val="o"/>
      <w:lvlJc w:val="left"/>
      <w:pPr>
        <w:ind w:left="3300" w:hanging="360"/>
      </w:pPr>
      <w:rPr>
        <w:rFonts w:ascii="Courier New" w:hAnsi="Courier New" w:cs="Courier New" w:hint="default"/>
      </w:rPr>
    </w:lvl>
    <w:lvl w:ilvl="5" w:tplc="500A0005" w:tentative="1">
      <w:start w:val="1"/>
      <w:numFmt w:val="bullet"/>
      <w:lvlText w:val=""/>
      <w:lvlJc w:val="left"/>
      <w:pPr>
        <w:ind w:left="4020" w:hanging="360"/>
      </w:pPr>
      <w:rPr>
        <w:rFonts w:ascii="Wingdings" w:hAnsi="Wingdings" w:hint="default"/>
      </w:rPr>
    </w:lvl>
    <w:lvl w:ilvl="6" w:tplc="500A0001" w:tentative="1">
      <w:start w:val="1"/>
      <w:numFmt w:val="bullet"/>
      <w:lvlText w:val=""/>
      <w:lvlJc w:val="left"/>
      <w:pPr>
        <w:ind w:left="4740" w:hanging="360"/>
      </w:pPr>
      <w:rPr>
        <w:rFonts w:ascii="Symbol" w:hAnsi="Symbol" w:hint="default"/>
      </w:rPr>
    </w:lvl>
    <w:lvl w:ilvl="7" w:tplc="500A0003" w:tentative="1">
      <w:start w:val="1"/>
      <w:numFmt w:val="bullet"/>
      <w:lvlText w:val="o"/>
      <w:lvlJc w:val="left"/>
      <w:pPr>
        <w:ind w:left="5460" w:hanging="360"/>
      </w:pPr>
      <w:rPr>
        <w:rFonts w:ascii="Courier New" w:hAnsi="Courier New" w:cs="Courier New" w:hint="default"/>
      </w:rPr>
    </w:lvl>
    <w:lvl w:ilvl="8" w:tplc="500A0005" w:tentative="1">
      <w:start w:val="1"/>
      <w:numFmt w:val="bullet"/>
      <w:lvlText w:val=""/>
      <w:lvlJc w:val="left"/>
      <w:pPr>
        <w:ind w:left="6180" w:hanging="360"/>
      </w:pPr>
      <w:rPr>
        <w:rFonts w:ascii="Wingdings" w:hAnsi="Wingdings" w:hint="default"/>
      </w:rPr>
    </w:lvl>
  </w:abstractNum>
  <w:abstractNum w:abstractNumId="3">
    <w:nsid w:val="24922CBE"/>
    <w:multiLevelType w:val="hybridMultilevel"/>
    <w:tmpl w:val="4286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94492"/>
    <w:multiLevelType w:val="hybridMultilevel"/>
    <w:tmpl w:val="D3BC4CC2"/>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
    <w:nsid w:val="29FC5BCD"/>
    <w:multiLevelType w:val="hybridMultilevel"/>
    <w:tmpl w:val="23689D98"/>
    <w:lvl w:ilvl="0" w:tplc="0D18B4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731618"/>
    <w:multiLevelType w:val="hybridMultilevel"/>
    <w:tmpl w:val="9A52CAD0"/>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7">
    <w:nsid w:val="2BBD23B4"/>
    <w:multiLevelType w:val="hybridMultilevel"/>
    <w:tmpl w:val="DAC8D3FA"/>
    <w:lvl w:ilvl="0" w:tplc="0D18B4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570779"/>
    <w:multiLevelType w:val="hybridMultilevel"/>
    <w:tmpl w:val="9E0E30F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9">
    <w:nsid w:val="34403EC6"/>
    <w:multiLevelType w:val="hybridMultilevel"/>
    <w:tmpl w:val="DF0A1A44"/>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10">
    <w:nsid w:val="34875C20"/>
    <w:multiLevelType w:val="hybridMultilevel"/>
    <w:tmpl w:val="E3F01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5DA23CD"/>
    <w:multiLevelType w:val="hybridMultilevel"/>
    <w:tmpl w:val="06DEB0BC"/>
    <w:lvl w:ilvl="0" w:tplc="04090001">
      <w:start w:val="1"/>
      <w:numFmt w:val="bullet"/>
      <w:lvlText w:val=""/>
      <w:lvlJc w:val="left"/>
      <w:pPr>
        <w:tabs>
          <w:tab w:val="num" w:pos="1368"/>
        </w:tabs>
        <w:ind w:left="1368" w:hanging="360"/>
      </w:pPr>
      <w:rPr>
        <w:rFonts w:ascii="Symbol" w:hAnsi="Symbol" w:hint="default"/>
      </w:rPr>
    </w:lvl>
    <w:lvl w:ilvl="1" w:tplc="0409000F">
      <w:start w:val="1"/>
      <w:numFmt w:val="decimal"/>
      <w:lvlText w:val="%2."/>
      <w:lvlJc w:val="left"/>
      <w:pPr>
        <w:tabs>
          <w:tab w:val="num" w:pos="2088"/>
        </w:tabs>
        <w:ind w:left="2088" w:hanging="360"/>
      </w:pPr>
      <w:rPr>
        <w:rFonts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2">
    <w:nsid w:val="3C985F76"/>
    <w:multiLevelType w:val="hybridMultilevel"/>
    <w:tmpl w:val="08A02E3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3">
    <w:nsid w:val="472231D6"/>
    <w:multiLevelType w:val="singleLevel"/>
    <w:tmpl w:val="6A8CDB7A"/>
    <w:lvl w:ilvl="0">
      <w:start w:val="1"/>
      <w:numFmt w:val="bullet"/>
      <w:lvlText w:val=""/>
      <w:lvlJc w:val="left"/>
      <w:pPr>
        <w:tabs>
          <w:tab w:val="num" w:pos="360"/>
        </w:tabs>
        <w:ind w:left="245" w:hanging="245"/>
      </w:pPr>
      <w:rPr>
        <w:rFonts w:ascii="Symbol" w:hAnsi="Symbol" w:hint="default"/>
        <w:sz w:val="22"/>
        <w:effect w:val="none"/>
      </w:rPr>
    </w:lvl>
  </w:abstractNum>
  <w:abstractNum w:abstractNumId="14">
    <w:nsid w:val="4A7662B0"/>
    <w:multiLevelType w:val="hybridMultilevel"/>
    <w:tmpl w:val="F808EDDA"/>
    <w:lvl w:ilvl="0" w:tplc="430692C2">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F855B17"/>
    <w:multiLevelType w:val="hybridMultilevel"/>
    <w:tmpl w:val="7D24471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nsid w:val="540A5E23"/>
    <w:multiLevelType w:val="hybridMultilevel"/>
    <w:tmpl w:val="DB22677C"/>
    <w:lvl w:ilvl="0" w:tplc="0D18B448">
      <w:start w:val="1"/>
      <w:numFmt w:val="bullet"/>
      <w:lvlText w:val=""/>
      <w:lvlJc w:val="left"/>
      <w:pPr>
        <w:tabs>
          <w:tab w:val="num" w:pos="360"/>
        </w:tabs>
        <w:ind w:left="360" w:hanging="360"/>
      </w:pPr>
      <w:rPr>
        <w:rFonts w:ascii="Symbol" w:hAnsi="Symbol" w:hint="default"/>
      </w:rPr>
    </w:lvl>
    <w:lvl w:ilvl="1" w:tplc="0D18B448">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5E7418D"/>
    <w:multiLevelType w:val="hybridMultilevel"/>
    <w:tmpl w:val="E1644974"/>
    <w:lvl w:ilvl="0" w:tplc="0D18B448">
      <w:start w:val="1"/>
      <w:numFmt w:val="bullet"/>
      <w:lvlText w:val=""/>
      <w:lvlJc w:val="left"/>
      <w:pPr>
        <w:tabs>
          <w:tab w:val="num" w:pos="968"/>
        </w:tabs>
        <w:ind w:left="968" w:hanging="360"/>
      </w:pPr>
      <w:rPr>
        <w:rFonts w:ascii="Symbol" w:hAnsi="Symbol" w:hint="default"/>
      </w:rPr>
    </w:lvl>
    <w:lvl w:ilvl="1" w:tplc="04090003" w:tentative="1">
      <w:start w:val="1"/>
      <w:numFmt w:val="bullet"/>
      <w:lvlText w:val="o"/>
      <w:lvlJc w:val="left"/>
      <w:pPr>
        <w:tabs>
          <w:tab w:val="num" w:pos="2048"/>
        </w:tabs>
        <w:ind w:left="2048" w:hanging="360"/>
      </w:pPr>
      <w:rPr>
        <w:rFonts w:ascii="Courier New" w:hAnsi="Courier New" w:hint="default"/>
      </w:rPr>
    </w:lvl>
    <w:lvl w:ilvl="2" w:tplc="04090005" w:tentative="1">
      <w:start w:val="1"/>
      <w:numFmt w:val="bullet"/>
      <w:lvlText w:val=""/>
      <w:lvlJc w:val="left"/>
      <w:pPr>
        <w:tabs>
          <w:tab w:val="num" w:pos="2768"/>
        </w:tabs>
        <w:ind w:left="2768" w:hanging="360"/>
      </w:pPr>
      <w:rPr>
        <w:rFonts w:ascii="Wingdings" w:hAnsi="Wingdings" w:hint="default"/>
      </w:rPr>
    </w:lvl>
    <w:lvl w:ilvl="3" w:tplc="04090001" w:tentative="1">
      <w:start w:val="1"/>
      <w:numFmt w:val="bullet"/>
      <w:lvlText w:val=""/>
      <w:lvlJc w:val="left"/>
      <w:pPr>
        <w:tabs>
          <w:tab w:val="num" w:pos="3488"/>
        </w:tabs>
        <w:ind w:left="3488" w:hanging="360"/>
      </w:pPr>
      <w:rPr>
        <w:rFonts w:ascii="Symbol" w:hAnsi="Symbol" w:hint="default"/>
      </w:rPr>
    </w:lvl>
    <w:lvl w:ilvl="4" w:tplc="04090003" w:tentative="1">
      <w:start w:val="1"/>
      <w:numFmt w:val="bullet"/>
      <w:lvlText w:val="o"/>
      <w:lvlJc w:val="left"/>
      <w:pPr>
        <w:tabs>
          <w:tab w:val="num" w:pos="4208"/>
        </w:tabs>
        <w:ind w:left="4208" w:hanging="360"/>
      </w:pPr>
      <w:rPr>
        <w:rFonts w:ascii="Courier New" w:hAnsi="Courier New" w:hint="default"/>
      </w:rPr>
    </w:lvl>
    <w:lvl w:ilvl="5" w:tplc="04090005" w:tentative="1">
      <w:start w:val="1"/>
      <w:numFmt w:val="bullet"/>
      <w:lvlText w:val=""/>
      <w:lvlJc w:val="left"/>
      <w:pPr>
        <w:tabs>
          <w:tab w:val="num" w:pos="4928"/>
        </w:tabs>
        <w:ind w:left="4928" w:hanging="360"/>
      </w:pPr>
      <w:rPr>
        <w:rFonts w:ascii="Wingdings" w:hAnsi="Wingdings" w:hint="default"/>
      </w:rPr>
    </w:lvl>
    <w:lvl w:ilvl="6" w:tplc="04090001" w:tentative="1">
      <w:start w:val="1"/>
      <w:numFmt w:val="bullet"/>
      <w:lvlText w:val=""/>
      <w:lvlJc w:val="left"/>
      <w:pPr>
        <w:tabs>
          <w:tab w:val="num" w:pos="5648"/>
        </w:tabs>
        <w:ind w:left="5648" w:hanging="360"/>
      </w:pPr>
      <w:rPr>
        <w:rFonts w:ascii="Symbol" w:hAnsi="Symbol" w:hint="default"/>
      </w:rPr>
    </w:lvl>
    <w:lvl w:ilvl="7" w:tplc="04090003" w:tentative="1">
      <w:start w:val="1"/>
      <w:numFmt w:val="bullet"/>
      <w:lvlText w:val="o"/>
      <w:lvlJc w:val="left"/>
      <w:pPr>
        <w:tabs>
          <w:tab w:val="num" w:pos="6368"/>
        </w:tabs>
        <w:ind w:left="6368" w:hanging="360"/>
      </w:pPr>
      <w:rPr>
        <w:rFonts w:ascii="Courier New" w:hAnsi="Courier New" w:hint="default"/>
      </w:rPr>
    </w:lvl>
    <w:lvl w:ilvl="8" w:tplc="04090005" w:tentative="1">
      <w:start w:val="1"/>
      <w:numFmt w:val="bullet"/>
      <w:lvlText w:val=""/>
      <w:lvlJc w:val="left"/>
      <w:pPr>
        <w:tabs>
          <w:tab w:val="num" w:pos="7088"/>
        </w:tabs>
        <w:ind w:left="7088" w:hanging="360"/>
      </w:pPr>
      <w:rPr>
        <w:rFonts w:ascii="Wingdings" w:hAnsi="Wingdings" w:hint="default"/>
      </w:rPr>
    </w:lvl>
  </w:abstractNum>
  <w:abstractNum w:abstractNumId="18">
    <w:nsid w:val="58044FA2"/>
    <w:multiLevelType w:val="hybridMultilevel"/>
    <w:tmpl w:val="6E9A74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62CF5E2F"/>
    <w:multiLevelType w:val="hybridMultilevel"/>
    <w:tmpl w:val="0B1EC8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38E071A"/>
    <w:multiLevelType w:val="hybridMultilevel"/>
    <w:tmpl w:val="4B6263F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nsid w:val="690378EB"/>
    <w:multiLevelType w:val="hybridMultilevel"/>
    <w:tmpl w:val="4AEE0F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E00406A"/>
    <w:multiLevelType w:val="hybridMultilevel"/>
    <w:tmpl w:val="CD3E5F14"/>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3">
    <w:nsid w:val="72A56D7C"/>
    <w:multiLevelType w:val="hybridMultilevel"/>
    <w:tmpl w:val="2DDA5CDA"/>
    <w:lvl w:ilvl="0" w:tplc="FFAC356E">
      <w:numFmt w:val="bullet"/>
      <w:lvlText w:val="•"/>
      <w:lvlJc w:val="left"/>
      <w:pPr>
        <w:ind w:left="720" w:hanging="360"/>
      </w:pPr>
      <w:rPr>
        <w:rFonts w:ascii="Arial" w:eastAsia="Times New Roman" w:hAnsi="Aria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55453"/>
    <w:multiLevelType w:val="hybridMultilevel"/>
    <w:tmpl w:val="7E66B05C"/>
    <w:lvl w:ilvl="0" w:tplc="ED08DC9A">
      <w:numFmt w:val="bullet"/>
      <w:lvlText w:val=""/>
      <w:lvlJc w:val="left"/>
      <w:pPr>
        <w:ind w:left="435" w:hanging="375"/>
      </w:pPr>
      <w:rPr>
        <w:rFonts w:ascii="Symbol" w:eastAsia="Times New Roman" w:hAnsi="Symbol" w:cs="Aria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5">
    <w:nsid w:val="79504B30"/>
    <w:multiLevelType w:val="hybridMultilevel"/>
    <w:tmpl w:val="79589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6"/>
  </w:num>
  <w:num w:numId="4">
    <w:abstractNumId w:val="5"/>
  </w:num>
  <w:num w:numId="5">
    <w:abstractNumId w:val="7"/>
  </w:num>
  <w:num w:numId="6">
    <w:abstractNumId w:val="17"/>
  </w:num>
  <w:num w:numId="7">
    <w:abstractNumId w:val="9"/>
  </w:num>
  <w:num w:numId="8">
    <w:abstractNumId w:val="4"/>
  </w:num>
  <w:num w:numId="9">
    <w:abstractNumId w:val="22"/>
  </w:num>
  <w:num w:numId="10">
    <w:abstractNumId w:val="11"/>
  </w:num>
  <w:num w:numId="11">
    <w:abstractNumId w:val="1"/>
  </w:num>
  <w:num w:numId="12">
    <w:abstractNumId w:val="8"/>
  </w:num>
  <w:num w:numId="13">
    <w:abstractNumId w:val="25"/>
  </w:num>
  <w:num w:numId="14">
    <w:abstractNumId w:val="10"/>
  </w:num>
  <w:num w:numId="15">
    <w:abstractNumId w:val="6"/>
  </w:num>
  <w:num w:numId="16">
    <w:abstractNumId w:val="0"/>
  </w:num>
  <w:num w:numId="17">
    <w:abstractNumId w:val="21"/>
  </w:num>
  <w:num w:numId="18">
    <w:abstractNumId w:val="15"/>
  </w:num>
  <w:num w:numId="19">
    <w:abstractNumId w:val="20"/>
  </w:num>
  <w:num w:numId="20">
    <w:abstractNumId w:val="19"/>
  </w:num>
  <w:num w:numId="21">
    <w:abstractNumId w:val="18"/>
  </w:num>
  <w:num w:numId="22">
    <w:abstractNumId w:val="3"/>
  </w:num>
  <w:num w:numId="23">
    <w:abstractNumId w:val="23"/>
  </w:num>
  <w:num w:numId="24">
    <w:abstractNumId w:val="12"/>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hideSpellingErrors/>
  <w:hideGrammaticalErrors/>
  <w:activeWritingStyle w:appName="MSWord" w:lang="en-US" w:vendorID="8" w:dllVersion="513" w:checkStyle="0"/>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2"/>
  <w:displayVerticalDrawingGridEvery w:val="2"/>
  <w:noPunctuationKerning/>
  <w:characterSpacingControl w:val="doNotCompress"/>
  <w:hdrShapeDefaults>
    <o:shapedefaults v:ext="edit" spidmax="2049">
      <o:colormru v:ext="edit" colors="#c8c8c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DA"/>
    <w:rsid w:val="0001298A"/>
    <w:rsid w:val="000B16A2"/>
    <w:rsid w:val="000C3911"/>
    <w:rsid w:val="000F16D8"/>
    <w:rsid w:val="00130467"/>
    <w:rsid w:val="001878CE"/>
    <w:rsid w:val="00240D51"/>
    <w:rsid w:val="00297925"/>
    <w:rsid w:val="002A1885"/>
    <w:rsid w:val="002B5CED"/>
    <w:rsid w:val="002D34B3"/>
    <w:rsid w:val="002E22AE"/>
    <w:rsid w:val="002E6DB0"/>
    <w:rsid w:val="00435349"/>
    <w:rsid w:val="00457E89"/>
    <w:rsid w:val="00513E2E"/>
    <w:rsid w:val="005731FB"/>
    <w:rsid w:val="005D6D22"/>
    <w:rsid w:val="00653725"/>
    <w:rsid w:val="006C22B3"/>
    <w:rsid w:val="0075039C"/>
    <w:rsid w:val="00777FE3"/>
    <w:rsid w:val="008E5B94"/>
    <w:rsid w:val="008E7B2D"/>
    <w:rsid w:val="009921DA"/>
    <w:rsid w:val="009A4853"/>
    <w:rsid w:val="009E4432"/>
    <w:rsid w:val="009E51DE"/>
    <w:rsid w:val="009F7850"/>
    <w:rsid w:val="00B05234"/>
    <w:rsid w:val="00B40E16"/>
    <w:rsid w:val="00C44DEE"/>
    <w:rsid w:val="00C46F30"/>
    <w:rsid w:val="00D40162"/>
    <w:rsid w:val="00D97F85"/>
    <w:rsid w:val="00DD53C7"/>
    <w:rsid w:val="00E52831"/>
    <w:rsid w:val="00EC7250"/>
    <w:rsid w:val="00F35082"/>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8c8c8"/>
    </o:shapedefaults>
    <o:shapelayout v:ext="edit">
      <o:idmap v:ext="edit" data="1"/>
    </o:shapelayout>
  </w:shapeDefaults>
  <w:decimalSymbol w:val="."/>
  <w:listSeparator w:val=","/>
  <w14:docId w14:val="560098E8"/>
  <w15:docId w15:val="{1E33B22C-09EB-42F0-836A-F489DC4B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tulo1">
    <w:name w:val="heading 1"/>
    <w:basedOn w:val="HeadingBase"/>
    <w:next w:val="Textoindependiente"/>
    <w:qFormat/>
    <w:pPr>
      <w:spacing w:before="220" w:after="220"/>
      <w:ind w:left="-2520"/>
      <w:outlineLvl w:val="0"/>
    </w:pPr>
    <w:rPr>
      <w:spacing w:val="-5"/>
      <w:kern w:val="28"/>
      <w:sz w:val="22"/>
    </w:rPr>
  </w:style>
  <w:style w:type="paragraph" w:styleId="Ttulo2">
    <w:name w:val="heading 2"/>
    <w:basedOn w:val="HeadingBase"/>
    <w:next w:val="Textoindependiente"/>
    <w:qFormat/>
    <w:pPr>
      <w:spacing w:before="220"/>
      <w:outlineLvl w:val="1"/>
    </w:pPr>
    <w:rPr>
      <w:b/>
    </w:rPr>
  </w:style>
  <w:style w:type="paragraph" w:styleId="Ttulo3">
    <w:name w:val="heading 3"/>
    <w:basedOn w:val="HeadingBase"/>
    <w:next w:val="Textoindependiente"/>
    <w:qFormat/>
    <w:pPr>
      <w:spacing w:after="220"/>
      <w:outlineLvl w:val="2"/>
    </w:pPr>
    <w:rPr>
      <w:rFonts w:ascii="Times New Roman" w:hAnsi="Times New Roman"/>
      <w:i/>
      <w:spacing w:val="-2"/>
      <w:sz w:val="20"/>
    </w:rPr>
  </w:style>
  <w:style w:type="paragraph" w:styleId="Ttulo4">
    <w:name w:val="heading 4"/>
    <w:basedOn w:val="HeadingBase"/>
    <w:next w:val="Textoindependiente"/>
    <w:qFormat/>
    <w:pPr>
      <w:spacing w:after="220"/>
      <w:outlineLvl w:val="3"/>
    </w:pPr>
    <w:rPr>
      <w:sz w:val="20"/>
    </w:rPr>
  </w:style>
  <w:style w:type="paragraph" w:styleId="Ttulo5">
    <w:name w:val="heading 5"/>
    <w:basedOn w:val="HeadingBase"/>
    <w:next w:val="Textoindependiente"/>
    <w:qFormat/>
    <w:pPr>
      <w:outlineLvl w:val="4"/>
    </w:pPr>
  </w:style>
  <w:style w:type="paragraph" w:styleId="Ttulo6">
    <w:name w:val="heading 6"/>
    <w:basedOn w:val="Normal"/>
    <w:next w:val="Normal"/>
    <w:qFormat/>
    <w:pPr>
      <w:spacing w:before="240" w:after="60"/>
      <w:ind w:right="-360"/>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after="220" w:line="220" w:lineRule="atLeast"/>
      <w:ind w:right="-360"/>
    </w:pPr>
  </w:style>
  <w:style w:type="paragraph" w:customStyle="1" w:styleId="Achievement">
    <w:name w:val="Achievement"/>
    <w:basedOn w:val="Textoindependiente"/>
    <w:autoRedefine/>
    <w:pPr>
      <w:spacing w:after="60"/>
      <w:ind w:left="720"/>
    </w:pPr>
  </w:style>
  <w:style w:type="paragraph" w:customStyle="1" w:styleId="Address1">
    <w:name w:val="Address 1"/>
    <w:basedOn w:val="Normal"/>
    <w:pPr>
      <w:spacing w:line="200" w:lineRule="atLeast"/>
    </w:pPr>
    <w:rPr>
      <w:sz w:val="16"/>
    </w:rPr>
  </w:style>
  <w:style w:type="paragraph" w:customStyle="1" w:styleId="Address2">
    <w:name w:val="Address 2"/>
    <w:basedOn w:val="Normal"/>
    <w:pPr>
      <w:spacing w:line="200" w:lineRule="atLeast"/>
    </w:pPr>
    <w:rPr>
      <w:sz w:val="16"/>
    </w:rPr>
  </w:style>
  <w:style w:type="paragraph" w:styleId="Sangradetextonormal">
    <w:name w:val="Body Text Indent"/>
    <w:basedOn w:val="Textoindependiente"/>
    <w:pPr>
      <w:ind w:left="720"/>
    </w:pPr>
  </w:style>
  <w:style w:type="paragraph" w:customStyle="1" w:styleId="CityState">
    <w:name w:val="City/State"/>
    <w:basedOn w:val="Textoindependiente"/>
    <w:next w:val="Textoindependiente"/>
    <w:pPr>
      <w:keepNext/>
    </w:pPr>
  </w:style>
  <w:style w:type="paragraph" w:customStyle="1" w:styleId="CompanyName">
    <w:name w:val="Company Name"/>
    <w:basedOn w:val="Normal"/>
    <w:next w:val="Normal"/>
    <w:autoRedefine/>
    <w:pPr>
      <w:tabs>
        <w:tab w:val="left" w:pos="2160"/>
        <w:tab w:val="right" w:pos="6480"/>
      </w:tabs>
      <w:spacing w:before="220" w:after="40" w:line="220" w:lineRule="atLeast"/>
      <w:ind w:right="-360"/>
    </w:pPr>
    <w:rPr>
      <w:b/>
      <w:bCs/>
    </w:rPr>
  </w:style>
  <w:style w:type="paragraph" w:customStyle="1" w:styleId="CompanyNameOne">
    <w:name w:val="Company Name One"/>
    <w:basedOn w:val="CompanyName"/>
    <w:next w:val="Normal"/>
  </w:style>
  <w:style w:type="paragraph" w:styleId="Fecha">
    <w:name w:val="Date"/>
    <w:basedOn w:val="Textoindependiente"/>
    <w:pPr>
      <w:keepNext/>
    </w:pPr>
  </w:style>
  <w:style w:type="paragraph" w:customStyle="1" w:styleId="DocumentLabel">
    <w:name w:val="Document Label"/>
    <w:basedOn w:val="Normal"/>
    <w:next w:val="Normal"/>
    <w:pPr>
      <w:spacing w:after="220"/>
      <w:ind w:right="-360"/>
    </w:pPr>
    <w:rPr>
      <w:spacing w:val="-20"/>
      <w:sz w:val="48"/>
    </w:rPr>
  </w:style>
  <w:style w:type="character" w:styleId="nfasis">
    <w:name w:val="Emphasis"/>
    <w:qFormat/>
    <w:rPr>
      <w:rFonts w:ascii="Arial" w:hAnsi="Arial"/>
      <w:b/>
      <w:spacing w:val="-8"/>
      <w:sz w:val="18"/>
    </w:rPr>
  </w:style>
  <w:style w:type="paragraph" w:customStyle="1" w:styleId="HeaderBase">
    <w:name w:val="Header Base"/>
    <w:basedOn w:val="Normal"/>
    <w:pPr>
      <w:ind w:right="-360"/>
    </w:pPr>
  </w:style>
  <w:style w:type="paragraph" w:styleId="Piedepgina">
    <w:name w:val="footer"/>
    <w:basedOn w:val="HeaderBase"/>
    <w:pPr>
      <w:tabs>
        <w:tab w:val="right" w:pos="6840"/>
      </w:tabs>
      <w:spacing w:line="220" w:lineRule="atLeast"/>
    </w:pPr>
    <w:rPr>
      <w:rFonts w:ascii="Arial" w:hAnsi="Arial"/>
      <w:b/>
      <w:sz w:val="18"/>
    </w:rPr>
  </w:style>
  <w:style w:type="paragraph" w:styleId="Encabezado">
    <w:name w:val="header"/>
    <w:basedOn w:val="HeaderBase"/>
    <w:pPr>
      <w:spacing w:line="220" w:lineRule="atLeast"/>
    </w:pPr>
  </w:style>
  <w:style w:type="paragraph" w:customStyle="1" w:styleId="HeadingBase">
    <w:name w:val="Heading Base"/>
    <w:basedOn w:val="Textoindependiente"/>
    <w:next w:val="Textoindependiente"/>
    <w:pPr>
      <w:keepNext/>
      <w:keepLines/>
      <w:spacing w:after="0"/>
    </w:pPr>
    <w:rPr>
      <w:rFonts w:ascii="Arial" w:hAnsi="Arial"/>
      <w:spacing w:val="-4"/>
      <w:sz w:val="18"/>
    </w:rPr>
  </w:style>
  <w:style w:type="paragraph" w:customStyle="1" w:styleId="Institution">
    <w:name w:val="Institution"/>
    <w:basedOn w:val="Normal"/>
    <w:next w:val="Achievement"/>
    <w:autoRedefine/>
    <w:pPr>
      <w:tabs>
        <w:tab w:val="left" w:pos="2160"/>
        <w:tab w:val="right" w:pos="6480"/>
      </w:tabs>
      <w:spacing w:before="220" w:after="60" w:line="220" w:lineRule="atLeast"/>
      <w:ind w:right="-360"/>
    </w:pPr>
    <w:rPr>
      <w:b/>
      <w:bCs/>
    </w:rPr>
  </w:style>
  <w:style w:type="character" w:customStyle="1" w:styleId="Job">
    <w:name w:val="Job"/>
    <w:basedOn w:val="Fuentedeprrafopredeter"/>
  </w:style>
  <w:style w:type="paragraph" w:customStyle="1" w:styleId="JobTitle">
    <w:name w:val="Job Title"/>
    <w:next w:val="Achievement"/>
    <w:pPr>
      <w:spacing w:after="40" w:line="220" w:lineRule="atLeast"/>
    </w:pPr>
    <w:rPr>
      <w:rFonts w:ascii="Arial" w:hAnsi="Arial"/>
      <w:b/>
      <w:spacing w:val="-10"/>
      <w:lang w:val="en-US" w:eastAsia="en-US"/>
    </w:rPr>
  </w:style>
  <w:style w:type="character" w:customStyle="1" w:styleId="Lead-inEmphasis">
    <w:name w:val="Lead-in Emphasis"/>
    <w:rPr>
      <w:rFonts w:ascii="Arial" w:hAnsi="Arial"/>
      <w:b/>
      <w:spacing w:val="-8"/>
      <w:sz w:val="18"/>
    </w:rPr>
  </w:style>
  <w:style w:type="paragraph" w:customStyle="1" w:styleId="Name">
    <w:name w:val="Name"/>
    <w:basedOn w:val="Normal"/>
    <w:next w:val="Normal"/>
    <w:autoRedefine/>
    <w:pPr>
      <w:spacing w:before="360" w:after="440" w:line="240" w:lineRule="atLeast"/>
      <w:ind w:left="2160"/>
    </w:pPr>
    <w:rPr>
      <w:spacing w:val="-15"/>
      <w:sz w:val="40"/>
    </w:rPr>
  </w:style>
  <w:style w:type="paragraph" w:customStyle="1" w:styleId="NoTitle">
    <w:name w:val="No Title"/>
    <w:basedOn w:val="Normal"/>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Textoindependiente"/>
    <w:pPr>
      <w:spacing w:before="220" w:after="220" w:line="220" w:lineRule="atLeast"/>
    </w:pPr>
  </w:style>
  <w:style w:type="character" w:styleId="Nmerodepgina">
    <w:name w:val="page number"/>
    <w:rPr>
      <w:rFonts w:ascii="Arial" w:hAnsi="Arial"/>
      <w:b/>
      <w:sz w:val="18"/>
    </w:rPr>
  </w:style>
  <w:style w:type="paragraph" w:customStyle="1" w:styleId="SectionTitle">
    <w:name w:val="Section Title"/>
    <w:basedOn w:val="Normal"/>
    <w:next w:val="Normal"/>
    <w:autoRedefine/>
    <w:pPr>
      <w:pBdr>
        <w:top w:val="single" w:sz="6" w:space="2" w:color="FFFFFF"/>
        <w:left w:val="single" w:sz="6" w:space="2" w:color="FFFFFF"/>
        <w:bottom w:val="single" w:sz="6" w:space="2" w:color="FFFFFF"/>
        <w:right w:val="single" w:sz="6" w:space="2" w:color="FFFFFF"/>
      </w:pBdr>
      <w:spacing w:before="120" w:line="280" w:lineRule="atLeast"/>
    </w:pPr>
    <w:rPr>
      <w:b/>
      <w:spacing w:val="-10"/>
      <w:sz w:val="24"/>
      <w:szCs w:val="24"/>
    </w:rPr>
  </w:style>
  <w:style w:type="paragraph" w:customStyle="1" w:styleId="SectionSubtitle">
    <w:name w:val="Section Subtitle"/>
    <w:basedOn w:val="SectionTitle"/>
    <w:next w:val="Normal"/>
    <w:pPr>
      <w:pBdr>
        <w:top w:val="none" w:sz="0" w:space="0" w:color="auto"/>
      </w:pBdr>
    </w:pPr>
    <w:rPr>
      <w:b w:val="0"/>
      <w:spacing w:val="0"/>
      <w:position w:val="6"/>
    </w:rPr>
  </w:style>
  <w:style w:type="paragraph" w:styleId="Textoindependiente2">
    <w:name w:val="Body Text 2"/>
    <w:basedOn w:val="Normal"/>
    <w:pPr>
      <w:spacing w:line="360" w:lineRule="auto"/>
      <w:jc w:val="both"/>
    </w:pPr>
  </w:style>
  <w:style w:type="paragraph" w:customStyle="1" w:styleId="PersonalInfo">
    <w:name w:val="Personal Info"/>
    <w:basedOn w:val="Achievement"/>
    <w:pPr>
      <w:spacing w:before="220"/>
    </w:pPr>
  </w:style>
  <w:style w:type="character" w:styleId="Hipervnculo">
    <w:name w:val="Hyperlink"/>
    <w:basedOn w:val="Fuentedeprrafopredeter"/>
    <w:rsid w:val="00D40162"/>
    <w:rPr>
      <w:color w:val="0000FF"/>
      <w:u w:val="single"/>
    </w:rPr>
  </w:style>
  <w:style w:type="character" w:customStyle="1" w:styleId="pc-rtg-body">
    <w:name w:val="pc-rtg-body"/>
    <w:basedOn w:val="Fuentedeprrafopredeter"/>
    <w:rsid w:val="006C22B3"/>
  </w:style>
  <w:style w:type="paragraph" w:styleId="Prrafodelista">
    <w:name w:val="List Paragraph"/>
    <w:basedOn w:val="Normal"/>
    <w:uiPriority w:val="34"/>
    <w:qFormat/>
    <w:rsid w:val="005731FB"/>
    <w:pPr>
      <w:ind w:left="720"/>
      <w:contextualSpacing/>
    </w:pPr>
  </w:style>
  <w:style w:type="character" w:customStyle="1" w:styleId="apple-converted-space">
    <w:name w:val="apple-converted-space"/>
    <w:basedOn w:val="Fuentedeprrafopredeter"/>
    <w:rsid w:val="00F35082"/>
  </w:style>
  <w:style w:type="paragraph" w:customStyle="1" w:styleId="xxxxmsolistparagraph">
    <w:name w:val="x_x_x_x_msolistparagraph"/>
    <w:basedOn w:val="Normal"/>
    <w:rsid w:val="00F35082"/>
    <w:pPr>
      <w:spacing w:before="100" w:beforeAutospacing="1" w:after="100" w:afterAutospacing="1"/>
    </w:pPr>
    <w:rPr>
      <w:sz w:val="24"/>
      <w:szCs w:val="24"/>
      <w:lang w:val="es-PR" w:eastAsia="es-PR"/>
    </w:rPr>
  </w:style>
  <w:style w:type="paragraph" w:customStyle="1" w:styleId="xxxxmsonormal">
    <w:name w:val="x_x_x_x_msonormal"/>
    <w:basedOn w:val="Normal"/>
    <w:rsid w:val="00F35082"/>
    <w:pPr>
      <w:spacing w:before="100" w:beforeAutospacing="1" w:after="100" w:afterAutospacing="1"/>
    </w:pPr>
    <w:rPr>
      <w:sz w:val="24"/>
      <w:szCs w:val="24"/>
      <w:lang w:val="es-PR" w:eastAsia="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858556">
      <w:bodyDiv w:val="1"/>
      <w:marLeft w:val="0"/>
      <w:marRight w:val="0"/>
      <w:marTop w:val="0"/>
      <w:marBottom w:val="0"/>
      <w:divBdr>
        <w:top w:val="none" w:sz="0" w:space="0" w:color="auto"/>
        <w:left w:val="none" w:sz="0" w:space="0" w:color="auto"/>
        <w:bottom w:val="none" w:sz="0" w:space="0" w:color="auto"/>
        <w:right w:val="none" w:sz="0" w:space="0" w:color="auto"/>
      </w:divBdr>
    </w:div>
    <w:div w:id="637303434">
      <w:bodyDiv w:val="1"/>
      <w:marLeft w:val="0"/>
      <w:marRight w:val="0"/>
      <w:marTop w:val="0"/>
      <w:marBottom w:val="0"/>
      <w:divBdr>
        <w:top w:val="none" w:sz="0" w:space="0" w:color="auto"/>
        <w:left w:val="none" w:sz="0" w:space="0" w:color="auto"/>
        <w:bottom w:val="none" w:sz="0" w:space="0" w:color="auto"/>
        <w:right w:val="none" w:sz="0" w:space="0" w:color="auto"/>
      </w:divBdr>
      <w:divsChild>
        <w:div w:id="1795294800">
          <w:marLeft w:val="0"/>
          <w:marRight w:val="0"/>
          <w:marTop w:val="0"/>
          <w:marBottom w:val="0"/>
          <w:divBdr>
            <w:top w:val="none" w:sz="0" w:space="0" w:color="auto"/>
            <w:left w:val="none" w:sz="0" w:space="0" w:color="auto"/>
            <w:bottom w:val="none" w:sz="0" w:space="0" w:color="auto"/>
            <w:right w:val="none" w:sz="0" w:space="0" w:color="auto"/>
          </w:divBdr>
        </w:div>
      </w:divsChild>
    </w:div>
    <w:div w:id="18723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mailto:gdardon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ontemporary%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CA91-0741-7942-8F14-77A1261F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Office\Templates\1033\Contemporary Resume.dot</Template>
  <TotalTime>2</TotalTime>
  <Pages>3</Pages>
  <Words>702</Words>
  <Characters>3861</Characters>
  <Application>Microsoft Macintosh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Contemporary Resume</vt:lpstr>
      <vt:lpstr>Contemporary Resume</vt:lpstr>
    </vt:vector>
  </TitlesOfParts>
  <Company/>
  <LinksUpToDate>false</LinksUpToDate>
  <CharactersWithSpaces>4554</CharactersWithSpaces>
  <SharedDoc>false</SharedDoc>
  <HLinks>
    <vt:vector size="12" baseType="variant">
      <vt:variant>
        <vt:i4>7012363</vt:i4>
      </vt:variant>
      <vt:variant>
        <vt:i4>3</vt:i4>
      </vt:variant>
      <vt:variant>
        <vt:i4>0</vt:i4>
      </vt:variant>
      <vt:variant>
        <vt:i4>5</vt:i4>
      </vt:variant>
      <vt:variant>
        <vt:lpwstr>mailto:gdardon1@gmail.com</vt:lpwstr>
      </vt:variant>
      <vt:variant>
        <vt:lpwstr/>
      </vt:variant>
      <vt:variant>
        <vt:i4>7405657</vt:i4>
      </vt:variant>
      <vt:variant>
        <vt:i4>0</vt:i4>
      </vt:variant>
      <vt:variant>
        <vt:i4>0</vt:i4>
      </vt:variant>
      <vt:variant>
        <vt:i4>5</vt:i4>
      </vt:variant>
      <vt:variant>
        <vt:lpwstr>mailto:gdardon@hotmail.com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Resume</dc:title>
  <dc:creator>gustavo dardon</dc:creator>
  <cp:lastModifiedBy>Gustavo Dardon</cp:lastModifiedBy>
  <cp:revision>3</cp:revision>
  <cp:lastPrinted>2004-12-03T15:34:00Z</cp:lastPrinted>
  <dcterms:created xsi:type="dcterms:W3CDTF">2015-04-07T03:06:00Z</dcterms:created>
  <dcterms:modified xsi:type="dcterms:W3CDTF">2015-07-06T04:33:00Z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