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Mi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lton </w:t>
      </w:r>
      <w:bookmarkStart w:id="0" w:name="_GoBack"/>
      <w:bookmarkEnd w:id="0"/>
      <w:r w:rsidRPr="004C1279">
        <w:rPr>
          <w:rFonts w:ascii="Arial" w:eastAsia="Times New Roman" w:hAnsi="Arial" w:cs="Arial"/>
          <w:b/>
          <w:bCs/>
          <w:sz w:val="20"/>
          <w:szCs w:val="20"/>
        </w:rPr>
        <w:t>Lamb, Sr.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C1279">
        <w:rPr>
          <w:rFonts w:ascii="Arial" w:eastAsia="Times New Roman" w:hAnsi="Arial" w:cs="Arial"/>
          <w:b/>
          <w:sz w:val="20"/>
          <w:szCs w:val="20"/>
        </w:rPr>
        <w:t>Buffalo, NY 14214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C1279">
        <w:rPr>
          <w:rFonts w:ascii="Arial" w:eastAsia="Times New Roman" w:hAnsi="Arial" w:cs="Arial"/>
          <w:b/>
          <w:sz w:val="20"/>
          <w:szCs w:val="20"/>
        </w:rPr>
        <w:t xml:space="preserve">(716) 510-7818 /  (716) 833-3909 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hyperlink r:id="rId5" w:history="1">
        <w:r w:rsidRPr="004C1279">
          <w:rPr>
            <w:rFonts w:ascii="Arial" w:eastAsia="Times New Roman" w:hAnsi="Arial" w:cs="Arial"/>
            <w:b/>
            <w:sz w:val="20"/>
            <w:szCs w:val="20"/>
            <w:u w:val="single"/>
          </w:rPr>
          <w:t>montemilt@yahoo.com</w:t>
        </w:r>
      </w:hyperlink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E6E6E6"/>
        <w:spacing w:after="0" w:line="240" w:lineRule="auto"/>
        <w:ind w:right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Objective            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To obtain and secure a machinist or production position by a stable and respectable company.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E6E6E6"/>
        <w:spacing w:after="0" w:line="240" w:lineRule="auto"/>
        <w:ind w:right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Training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Class A-CDL Licensing</w:t>
      </w:r>
      <w:r w:rsidRPr="004C1279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June 2008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Buffalo Tractor Trailer Institute                                                                     </w:t>
      </w:r>
    </w:p>
    <w:p w:rsidR="004C1279" w:rsidRPr="004C1279" w:rsidRDefault="004C1279" w:rsidP="004C1279">
      <w:pPr>
        <w:keepNext/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Certificate of Apprenticeship Completion – AA Machinist                                                                        </w:t>
      </w:r>
      <w:r w:rsidRPr="004C1279">
        <w:rPr>
          <w:rFonts w:ascii="Arial" w:eastAsia="Times New Roman" w:hAnsi="Arial" w:cs="Arial"/>
          <w:sz w:val="20"/>
          <w:szCs w:val="20"/>
        </w:rPr>
        <w:t>February 1983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New York State Department of Labor, Apprenticeship Training Program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E6E6E6"/>
        <w:spacing w:after="0" w:line="240" w:lineRule="auto"/>
        <w:ind w:right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  <w:shd w:val="clear" w:color="auto" w:fill="FFFF00"/>
        </w:rPr>
        <w:t>CNC</w:t>
      </w:r>
      <w:r w:rsidRPr="004C1279">
        <w:rPr>
          <w:rFonts w:ascii="Arial" w:eastAsia="Times New Roman" w:hAnsi="Arial" w:cs="Arial"/>
          <w:b/>
          <w:bCs/>
          <w:sz w:val="20"/>
          <w:szCs w:val="20"/>
        </w:rPr>
        <w:t> Machinist                                                                                                             </w:t>
      </w:r>
      <w:r w:rsidRPr="004C1279">
        <w:rPr>
          <w:rFonts w:ascii="Arial" w:eastAsia="Times New Roman" w:hAnsi="Arial" w:cs="Arial"/>
          <w:sz w:val="20"/>
          <w:szCs w:val="20"/>
        </w:rPr>
        <w:t>February 2011 – Current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Accellent  Orchard Park, NY</w:t>
      </w:r>
    </w:p>
    <w:p w:rsidR="004C1279" w:rsidRPr="004C1279" w:rsidRDefault="004C1279" w:rsidP="004C127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·         Operate machines and equipment used in the production of medical surgical equipment</w:t>
      </w:r>
    </w:p>
    <w:p w:rsidR="004C1279" w:rsidRPr="004C1279" w:rsidRDefault="004C1279" w:rsidP="004C127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·         Load component materials into product specific tools</w:t>
      </w:r>
    </w:p>
    <w:p w:rsidR="004C1279" w:rsidRPr="004C1279" w:rsidRDefault="004C1279" w:rsidP="004C127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·         Document all work performed on inspection reports, work orders, and shipping documents</w:t>
      </w:r>
    </w:p>
    <w:p w:rsidR="004C1279" w:rsidRPr="004C1279" w:rsidRDefault="004C1279" w:rsidP="004C127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·         Performs in-process inspection of all parts in accordance with requirements of client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Tool Maker</w:t>
      </w:r>
      <w:r w:rsidRPr="004C1279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June 1996 – November 2007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American Axle &amp; Manufacturing  Buffalo, NY</w:t>
      </w:r>
    </w:p>
    <w:p w:rsidR="004C1279" w:rsidRPr="004C1279" w:rsidRDefault="004C1279" w:rsidP="004C1279">
      <w:pPr>
        <w:shd w:val="clear" w:color="auto" w:fill="FFFFFF"/>
        <w:spacing w:after="60" w:line="2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pacing w:val="-5"/>
          <w:sz w:val="20"/>
          <w:szCs w:val="20"/>
        </w:rPr>
        <w:t>·</w:t>
      </w:r>
      <w:r w:rsidRPr="004C1279">
        <w:rPr>
          <w:rFonts w:ascii="Arial" w:eastAsia="Times New Roman" w:hAnsi="Arial" w:cs="Arial"/>
          <w:sz w:val="20"/>
          <w:szCs w:val="20"/>
        </w:rPr>
        <w:t>         </w:t>
      </w:r>
      <w:r w:rsidRPr="004C1279">
        <w:rPr>
          <w:rFonts w:ascii="Arial" w:eastAsia="Times New Roman" w:hAnsi="Arial" w:cs="Arial"/>
          <w:spacing w:val="-5"/>
          <w:sz w:val="20"/>
          <w:szCs w:val="20"/>
        </w:rPr>
        <w:t>Repair and maintain automated production equipment</w:t>
      </w:r>
    </w:p>
    <w:p w:rsidR="004C1279" w:rsidRPr="004C1279" w:rsidRDefault="004C1279" w:rsidP="004C127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pacing w:val="-5"/>
          <w:sz w:val="20"/>
          <w:szCs w:val="20"/>
        </w:rPr>
        <w:t>·</w:t>
      </w:r>
      <w:r w:rsidRPr="004C1279">
        <w:rPr>
          <w:rFonts w:ascii="Arial" w:eastAsia="Times New Roman" w:hAnsi="Arial" w:cs="Arial"/>
          <w:sz w:val="20"/>
          <w:szCs w:val="20"/>
        </w:rPr>
        <w:t>         </w:t>
      </w:r>
      <w:r w:rsidRPr="004C1279">
        <w:rPr>
          <w:rFonts w:ascii="Arial" w:eastAsia="Times New Roman" w:hAnsi="Arial" w:cs="Arial"/>
          <w:spacing w:val="-5"/>
          <w:sz w:val="20"/>
          <w:szCs w:val="20"/>
        </w:rPr>
        <w:t>Perform scheduled preventative maintenance</w:t>
      </w:r>
    </w:p>
    <w:p w:rsidR="004C1279" w:rsidRPr="004C1279" w:rsidRDefault="004C1279" w:rsidP="004C1279">
      <w:pPr>
        <w:shd w:val="clear" w:color="auto" w:fill="FFFFFF"/>
        <w:spacing w:after="60" w:line="240" w:lineRule="atLeast"/>
        <w:ind w:left="720" w:hanging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pacing w:val="-5"/>
          <w:sz w:val="20"/>
          <w:szCs w:val="20"/>
        </w:rPr>
        <w:t>·</w:t>
      </w:r>
      <w:r w:rsidRPr="004C1279">
        <w:rPr>
          <w:rFonts w:ascii="Arial" w:eastAsia="Times New Roman" w:hAnsi="Arial" w:cs="Arial"/>
          <w:sz w:val="20"/>
          <w:szCs w:val="20"/>
        </w:rPr>
        <w:t>         </w:t>
      </w:r>
      <w:r w:rsidRPr="004C1279">
        <w:rPr>
          <w:rFonts w:ascii="Arial" w:eastAsia="Times New Roman" w:hAnsi="Arial" w:cs="Arial"/>
          <w:spacing w:val="-5"/>
          <w:sz w:val="20"/>
          <w:szCs w:val="20"/>
        </w:rPr>
        <w:t>Report to Supervisor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Tool Maker                                           </w:t>
      </w:r>
      <w:r w:rsidRPr="004C1279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September 1995 – May 1996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Rolite Manufacturing  Lancaster, NY                </w:t>
      </w:r>
    </w:p>
    <w:p w:rsidR="004C1279" w:rsidRPr="004C1279" w:rsidRDefault="004C1279" w:rsidP="004C127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pacing w:val="-5"/>
          <w:sz w:val="20"/>
          <w:szCs w:val="20"/>
        </w:rPr>
        <w:t>·</w:t>
      </w:r>
      <w:r w:rsidRPr="004C1279">
        <w:rPr>
          <w:rFonts w:ascii="Arial" w:eastAsia="Times New Roman" w:hAnsi="Arial" w:cs="Arial"/>
          <w:sz w:val="20"/>
          <w:szCs w:val="20"/>
        </w:rPr>
        <w:t>         </w:t>
      </w:r>
      <w:r w:rsidRPr="004C1279">
        <w:rPr>
          <w:rFonts w:ascii="Arial" w:eastAsia="Times New Roman" w:hAnsi="Arial" w:cs="Arial"/>
          <w:spacing w:val="-5"/>
          <w:sz w:val="20"/>
          <w:szCs w:val="20"/>
        </w:rPr>
        <w:t>Repair and rebuild automated dies</w:t>
      </w:r>
    </w:p>
    <w:p w:rsidR="004C1279" w:rsidRPr="004C1279" w:rsidRDefault="004C1279" w:rsidP="004C127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·         Production machinery maintenance</w:t>
      </w:r>
    </w:p>
    <w:p w:rsidR="004C1279" w:rsidRPr="004C1279" w:rsidRDefault="004C1279" w:rsidP="004C12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E6E6E6"/>
        <w:spacing w:after="0" w:line="240" w:lineRule="auto"/>
        <w:ind w:right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Interests             </w:t>
      </w:r>
    </w:p>
    <w:p w:rsidR="004C1279" w:rsidRPr="004C1279" w:rsidRDefault="004C1279" w:rsidP="004C1279">
      <w:pPr>
        <w:shd w:val="clear" w:color="auto" w:fill="FFFFFF"/>
        <w:spacing w:after="60" w:line="240" w:lineRule="atLeast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pacing w:val="-5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FFFFFF"/>
        <w:spacing w:after="60" w:line="240" w:lineRule="atLeast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pacing w:val="-5"/>
          <w:sz w:val="20"/>
          <w:szCs w:val="20"/>
        </w:rPr>
        <w:t>Driving, production support, tool room machining and job stability. </w:t>
      </w:r>
    </w:p>
    <w:p w:rsidR="004C1279" w:rsidRPr="004C1279" w:rsidRDefault="004C1279" w:rsidP="004C1279">
      <w:pPr>
        <w:shd w:val="clear" w:color="auto" w:fill="FFFFFF"/>
        <w:spacing w:after="60" w:line="240" w:lineRule="atLeast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pacing w:val="-5"/>
          <w:sz w:val="20"/>
          <w:szCs w:val="20"/>
        </w:rPr>
        <w:t> </w:t>
      </w:r>
    </w:p>
    <w:p w:rsidR="004C1279" w:rsidRPr="004C1279" w:rsidRDefault="004C1279" w:rsidP="004C1279">
      <w:pPr>
        <w:shd w:val="clear" w:color="auto" w:fill="E6E6E6"/>
        <w:spacing w:after="0" w:line="240" w:lineRule="auto"/>
        <w:ind w:right="360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b/>
          <w:bCs/>
          <w:sz w:val="20"/>
          <w:szCs w:val="20"/>
        </w:rPr>
        <w:t>References             </w:t>
      </w:r>
    </w:p>
    <w:p w:rsidR="004C1279" w:rsidRPr="004C1279" w:rsidRDefault="004C1279" w:rsidP="004C1279">
      <w:pPr>
        <w:shd w:val="clear" w:color="auto" w:fill="FFFFFF"/>
        <w:spacing w:after="60" w:line="240" w:lineRule="atLeast"/>
        <w:rPr>
          <w:rFonts w:ascii="Arial" w:eastAsia="Times New Roman" w:hAnsi="Arial" w:cs="Arial"/>
          <w:sz w:val="20"/>
          <w:szCs w:val="20"/>
        </w:rPr>
      </w:pPr>
      <w:r w:rsidRPr="004C1279">
        <w:rPr>
          <w:rFonts w:ascii="Arial" w:eastAsia="Times New Roman" w:hAnsi="Arial" w:cs="Arial"/>
          <w:spacing w:val="-5"/>
          <w:sz w:val="20"/>
          <w:szCs w:val="20"/>
        </w:rPr>
        <w:lastRenderedPageBreak/>
        <w:t>References are available upon request.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4C1279" w:rsidRPr="004C1279" w:rsidTr="004C1279">
        <w:tc>
          <w:tcPr>
            <w:tcW w:w="885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279" w:rsidRPr="004C1279" w:rsidRDefault="004C1279" w:rsidP="004C1279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C127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Your Name</w:t>
            </w:r>
          </w:p>
        </w:tc>
      </w:tr>
      <w:tr w:rsidR="004C1279" w:rsidRPr="004C1279" w:rsidTr="004C1279">
        <w:tc>
          <w:tcPr>
            <w:tcW w:w="885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279" w:rsidRPr="004C1279" w:rsidRDefault="004C1279" w:rsidP="004C1279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C1279">
              <w:rPr>
                <w:rFonts w:ascii="Arial" w:eastAsia="Times New Roman" w:hAnsi="Arial" w:cs="Arial"/>
                <w:sz w:val="20"/>
                <w:szCs w:val="20"/>
              </w:rPr>
              <w:t>Address, phone, fax, email</w:t>
            </w:r>
          </w:p>
        </w:tc>
      </w:tr>
    </w:tbl>
    <w:p w:rsidR="00527CC1" w:rsidRPr="004C1279" w:rsidRDefault="004C1279" w:rsidP="004C1279">
      <w:pPr>
        <w:rPr>
          <w:rFonts w:ascii="Arial" w:hAnsi="Arial" w:cs="Arial"/>
          <w:sz w:val="20"/>
          <w:szCs w:val="20"/>
        </w:rPr>
      </w:pPr>
    </w:p>
    <w:sectPr w:rsidR="00527CC1" w:rsidRPr="004C1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79"/>
    <w:rsid w:val="004C1279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1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2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C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1279"/>
  </w:style>
  <w:style w:type="character" w:styleId="Hyperlink">
    <w:name w:val="Hyperlink"/>
    <w:basedOn w:val="DefaultParagraphFont"/>
    <w:uiPriority w:val="99"/>
    <w:semiHidden/>
    <w:unhideWhenUsed/>
    <w:rsid w:val="004C1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1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2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C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1279"/>
  </w:style>
  <w:style w:type="character" w:styleId="Hyperlink">
    <w:name w:val="Hyperlink"/>
    <w:basedOn w:val="DefaultParagraphFont"/>
    <w:uiPriority w:val="99"/>
    <w:semiHidden/>
    <w:unhideWhenUsed/>
    <w:rsid w:val="004C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Poppa\Desktop\montemil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2015-06-30T11:56:00Z</dcterms:created>
  <dcterms:modified xsi:type="dcterms:W3CDTF">2015-06-30T11:57:00Z</dcterms:modified>
</cp:coreProperties>
</file>