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B0" w:rsidRPr="001E4B0E" w:rsidRDefault="00785BB0" w:rsidP="00785BB0">
      <w:pPr>
        <w:pStyle w:val="Heading1"/>
        <w:spacing w:before="0"/>
        <w:jc w:val="center"/>
        <w:rPr>
          <w:b/>
          <w:sz w:val="24"/>
          <w:szCs w:val="24"/>
          <w:lang w:val="es-PR"/>
        </w:rPr>
      </w:pPr>
      <w:r w:rsidRPr="001E4B0E">
        <w:rPr>
          <w:b/>
          <w:sz w:val="24"/>
          <w:szCs w:val="24"/>
          <w:lang w:val="es-PR"/>
        </w:rPr>
        <w:t>Liza M. Vázquez Collazo</w:t>
      </w:r>
      <w:r w:rsidRPr="001E4B0E">
        <w:rPr>
          <w:b/>
          <w:sz w:val="24"/>
          <w:szCs w:val="24"/>
          <w:lang w:val="es-PR"/>
        </w:rPr>
        <w:br/>
        <w:t>Villa Nueva 2K-23 St.</w:t>
      </w:r>
    </w:p>
    <w:p w:rsidR="00785BB0" w:rsidRPr="00785BB0" w:rsidRDefault="00785BB0" w:rsidP="00785BB0">
      <w:pPr>
        <w:pStyle w:val="Heading1"/>
        <w:spacing w:before="0"/>
        <w:jc w:val="center"/>
        <w:rPr>
          <w:b/>
          <w:sz w:val="24"/>
          <w:szCs w:val="24"/>
        </w:rPr>
      </w:pPr>
      <w:r w:rsidRPr="00785BB0">
        <w:rPr>
          <w:b/>
          <w:sz w:val="24"/>
          <w:szCs w:val="24"/>
        </w:rPr>
        <w:t>Caguas, PR 00727</w:t>
      </w:r>
    </w:p>
    <w:p w:rsidR="00785BB0" w:rsidRPr="00785BB0" w:rsidRDefault="00785BB0" w:rsidP="00785BB0">
      <w:pPr>
        <w:pStyle w:val="Heading1"/>
        <w:spacing w:before="0"/>
        <w:jc w:val="center"/>
        <w:rPr>
          <w:b/>
          <w:sz w:val="24"/>
          <w:szCs w:val="24"/>
        </w:rPr>
      </w:pPr>
      <w:r w:rsidRPr="00785BB0">
        <w:rPr>
          <w:b/>
          <w:sz w:val="24"/>
          <w:szCs w:val="24"/>
        </w:rPr>
        <w:t>Email: lizamarely@gmail.com</w:t>
      </w:r>
      <w:r w:rsidRPr="00785BB0">
        <w:rPr>
          <w:b/>
          <w:sz w:val="24"/>
          <w:szCs w:val="24"/>
        </w:rPr>
        <w:br/>
        <w:t>Cell: (</w:t>
      </w:r>
      <w:proofErr w:type="gramStart"/>
      <w:r w:rsidRPr="00785BB0">
        <w:rPr>
          <w:b/>
          <w:sz w:val="24"/>
          <w:szCs w:val="24"/>
        </w:rPr>
        <w:t>787)689</w:t>
      </w:r>
      <w:proofErr w:type="gramEnd"/>
      <w:r w:rsidRPr="00785BB0">
        <w:rPr>
          <w:b/>
          <w:sz w:val="24"/>
          <w:szCs w:val="24"/>
        </w:rPr>
        <w:t>-4195</w:t>
      </w:r>
    </w:p>
    <w:p w:rsidR="00785BB0" w:rsidRPr="00785BB0" w:rsidRDefault="00785BB0" w:rsidP="00785BB0">
      <w:pPr>
        <w:spacing w:after="0" w:line="240" w:lineRule="auto"/>
        <w:jc w:val="center"/>
        <w:rPr>
          <w:rFonts w:asciiTheme="majorHAnsi" w:eastAsia="Times New Roman" w:hAnsiTheme="majorHAnsi" w:cs="Times New Roman"/>
          <w:b/>
          <w:sz w:val="24"/>
          <w:szCs w:val="24"/>
        </w:rPr>
      </w:pPr>
      <w:r w:rsidRPr="00785BB0">
        <w:rPr>
          <w:rFonts w:asciiTheme="majorHAnsi" w:eastAsia="Times New Roman" w:hAnsiTheme="majorHAnsi" w:cs="Times New Roman"/>
          <w:sz w:val="24"/>
          <w:szCs w:val="24"/>
        </w:rPr>
        <w:t xml:space="preserve"> </w:t>
      </w:r>
      <w:r w:rsidRPr="00785BB0">
        <w:rPr>
          <w:rFonts w:asciiTheme="majorHAnsi" w:eastAsia="Times New Roman" w:hAnsiTheme="majorHAnsi" w:cs="Times New Roman"/>
          <w:sz w:val="24"/>
          <w:szCs w:val="24"/>
        </w:rPr>
        <w:br/>
      </w:r>
      <w:r w:rsidRPr="00785BB0">
        <w:rPr>
          <w:rFonts w:asciiTheme="majorHAnsi" w:eastAsia="Times New Roman" w:hAnsiTheme="majorHAnsi" w:cs="Times New Roman"/>
          <w:sz w:val="24"/>
          <w:szCs w:val="24"/>
        </w:rPr>
        <w:br/>
      </w:r>
    </w:p>
    <w:p w:rsidR="00785BB0" w:rsidRPr="001E4B0E" w:rsidRDefault="00785BB0" w:rsidP="00785BB0">
      <w:pPr>
        <w:spacing w:after="0" w:line="240" w:lineRule="auto"/>
        <w:rPr>
          <w:rFonts w:asciiTheme="majorHAnsi" w:eastAsiaTheme="majorEastAsia" w:hAnsiTheme="majorHAnsi" w:cstheme="majorBidi"/>
          <w:b/>
          <w:color w:val="B01513" w:themeColor="accent1"/>
          <w:sz w:val="24"/>
          <w:szCs w:val="24"/>
        </w:rPr>
      </w:pPr>
      <w:r w:rsidRPr="001E4B0E">
        <w:rPr>
          <w:rFonts w:asciiTheme="majorHAnsi" w:eastAsiaTheme="majorEastAsia" w:hAnsiTheme="majorHAnsi" w:cstheme="majorBidi"/>
          <w:b/>
          <w:color w:val="B01513" w:themeColor="accent1"/>
          <w:sz w:val="24"/>
          <w:szCs w:val="24"/>
        </w:rPr>
        <w:t>Work Experience</w:t>
      </w:r>
    </w:p>
    <w:p w:rsidR="00785BB0" w:rsidRPr="00785BB0" w:rsidRDefault="00785BB0" w:rsidP="00785BB0">
      <w:pPr>
        <w:spacing w:after="0" w:line="240" w:lineRule="auto"/>
        <w:rPr>
          <w:rFonts w:asciiTheme="majorHAnsi" w:eastAsia="Times New Roman" w:hAnsiTheme="majorHAnsi" w:cs="Times New Roman"/>
          <w:sz w:val="24"/>
          <w:szCs w:val="24"/>
        </w:rPr>
      </w:pPr>
    </w:p>
    <w:p w:rsidR="00785BB0" w:rsidRPr="00785BB0" w:rsidRDefault="00785BB0" w:rsidP="00785BB0">
      <w:pPr>
        <w:spacing w:after="0" w:line="240" w:lineRule="auto"/>
        <w:rPr>
          <w:rFonts w:asciiTheme="majorHAnsi" w:eastAsiaTheme="majorEastAsia" w:hAnsiTheme="majorHAnsi" w:cstheme="majorBidi"/>
          <w:color w:val="B01513" w:themeColor="accent1"/>
          <w:sz w:val="24"/>
          <w:szCs w:val="24"/>
        </w:rPr>
      </w:pPr>
      <w:r w:rsidRPr="00785BB0">
        <w:rPr>
          <w:rFonts w:asciiTheme="majorHAnsi" w:eastAsiaTheme="majorEastAsia" w:hAnsiTheme="majorHAnsi" w:cstheme="majorBidi"/>
          <w:color w:val="B01513" w:themeColor="accent1"/>
          <w:sz w:val="24"/>
          <w:szCs w:val="24"/>
        </w:rPr>
        <w:t xml:space="preserve">HLB </w:t>
      </w:r>
      <w:proofErr w:type="spellStart"/>
      <w:r w:rsidRPr="00785BB0">
        <w:rPr>
          <w:rFonts w:asciiTheme="majorHAnsi" w:eastAsiaTheme="majorEastAsia" w:hAnsiTheme="majorHAnsi" w:cstheme="majorBidi"/>
          <w:color w:val="B01513" w:themeColor="accent1"/>
          <w:sz w:val="24"/>
          <w:szCs w:val="24"/>
        </w:rPr>
        <w:t>Parissi</w:t>
      </w:r>
      <w:proofErr w:type="spellEnd"/>
      <w:r w:rsidRPr="00785BB0">
        <w:rPr>
          <w:rFonts w:asciiTheme="majorHAnsi" w:eastAsiaTheme="majorEastAsia" w:hAnsiTheme="majorHAnsi" w:cstheme="majorBidi"/>
          <w:color w:val="B01513" w:themeColor="accent1"/>
          <w:sz w:val="24"/>
          <w:szCs w:val="24"/>
        </w:rPr>
        <w:t>, P.S.C. 09/2012- Present</w:t>
      </w:r>
    </w:p>
    <w:p w:rsidR="00785BB0" w:rsidRPr="00785BB0" w:rsidRDefault="00785BB0" w:rsidP="00785BB0">
      <w:pPr>
        <w:spacing w:after="0" w:line="240" w:lineRule="auto"/>
        <w:rPr>
          <w:rFonts w:asciiTheme="majorHAnsi" w:eastAsia="Times New Roman" w:hAnsiTheme="majorHAnsi"/>
          <w:sz w:val="24"/>
          <w:szCs w:val="24"/>
        </w:rPr>
      </w:pPr>
      <w:proofErr w:type="spellStart"/>
      <w:r w:rsidRPr="00785BB0">
        <w:rPr>
          <w:rFonts w:asciiTheme="majorHAnsi" w:eastAsia="Times New Roman" w:hAnsiTheme="majorHAnsi"/>
          <w:sz w:val="24"/>
          <w:szCs w:val="24"/>
        </w:rPr>
        <w:t>Hato</w:t>
      </w:r>
      <w:proofErr w:type="spellEnd"/>
      <w:r w:rsidRPr="00785BB0">
        <w:rPr>
          <w:rFonts w:asciiTheme="majorHAnsi" w:eastAsia="Times New Roman" w:hAnsiTheme="majorHAnsi"/>
          <w:sz w:val="24"/>
          <w:szCs w:val="24"/>
        </w:rPr>
        <w:t xml:space="preserve"> Rey, PR</w:t>
      </w:r>
    </w:p>
    <w:p w:rsidR="00785BB0" w:rsidRPr="00785BB0" w:rsidRDefault="00785BB0" w:rsidP="00785BB0">
      <w:pPr>
        <w:spacing w:after="0" w:line="240" w:lineRule="auto"/>
        <w:rPr>
          <w:rFonts w:asciiTheme="majorHAnsi" w:eastAsia="Times New Roman" w:hAnsiTheme="majorHAnsi"/>
          <w:sz w:val="24"/>
          <w:szCs w:val="24"/>
        </w:rPr>
      </w:pPr>
      <w:r w:rsidRPr="00785BB0">
        <w:rPr>
          <w:rFonts w:asciiTheme="majorHAnsi" w:eastAsia="Times New Roman" w:hAnsiTheme="majorHAnsi"/>
          <w:sz w:val="24"/>
          <w:szCs w:val="24"/>
        </w:rPr>
        <w:t>Administrative Assistant</w:t>
      </w:r>
    </w:p>
    <w:p w:rsidR="00785BB0" w:rsidRPr="00785BB0" w:rsidRDefault="00785BB0" w:rsidP="00785BB0">
      <w:pPr>
        <w:spacing w:after="0" w:line="240" w:lineRule="auto"/>
        <w:jc w:val="both"/>
        <w:rPr>
          <w:rFonts w:asciiTheme="majorHAnsi" w:eastAsia="Times New Roman" w:hAnsiTheme="majorHAnsi"/>
          <w:sz w:val="24"/>
          <w:szCs w:val="24"/>
        </w:rPr>
      </w:pPr>
    </w:p>
    <w:p w:rsidR="00785BB0" w:rsidRPr="00DD045A" w:rsidRDefault="00785BB0" w:rsidP="00785BB0">
      <w:pPr>
        <w:spacing w:after="0" w:line="240" w:lineRule="auto"/>
        <w:jc w:val="both"/>
        <w:rPr>
          <w:rFonts w:asciiTheme="majorHAnsi" w:eastAsia="Times New Roman" w:hAnsiTheme="majorHAnsi" w:cs="Times New Roman"/>
          <w:sz w:val="24"/>
          <w:szCs w:val="24"/>
          <w:lang w:eastAsia="en-US"/>
        </w:rPr>
      </w:pPr>
      <w:r w:rsidRPr="00785BB0">
        <w:rPr>
          <w:rFonts w:asciiTheme="majorHAnsi" w:eastAsia="Times New Roman" w:hAnsiTheme="majorHAnsi"/>
          <w:sz w:val="24"/>
          <w:szCs w:val="24"/>
        </w:rPr>
        <w:t>S</w:t>
      </w:r>
      <w:r w:rsidRPr="00DD045A">
        <w:rPr>
          <w:rFonts w:asciiTheme="majorHAnsi" w:eastAsia="Times New Roman" w:hAnsiTheme="majorHAnsi" w:cs="Times New Roman"/>
          <w:sz w:val="24"/>
          <w:szCs w:val="24"/>
          <w:lang w:eastAsia="en-US"/>
        </w:rPr>
        <w:t>upport</w:t>
      </w:r>
      <w:r w:rsidR="008D365A">
        <w:rPr>
          <w:rFonts w:asciiTheme="majorHAnsi" w:eastAsia="Times New Roman" w:hAnsiTheme="majorHAnsi"/>
          <w:sz w:val="24"/>
          <w:szCs w:val="24"/>
        </w:rPr>
        <w:t xml:space="preserve"> the </w:t>
      </w:r>
      <w:r w:rsidRPr="00785BB0">
        <w:rPr>
          <w:rFonts w:asciiTheme="majorHAnsi" w:eastAsia="Times New Roman" w:hAnsiTheme="majorHAnsi"/>
          <w:sz w:val="24"/>
          <w:szCs w:val="24"/>
        </w:rPr>
        <w:t>audit and accounting department of the</w:t>
      </w:r>
      <w:r w:rsidRPr="00DD045A">
        <w:rPr>
          <w:rFonts w:asciiTheme="majorHAnsi" w:eastAsia="Times New Roman" w:hAnsiTheme="majorHAnsi" w:cs="Times New Roman"/>
          <w:sz w:val="24"/>
          <w:szCs w:val="24"/>
          <w:lang w:eastAsia="en-US"/>
        </w:rPr>
        <w:t xml:space="preserve"> company. </w:t>
      </w:r>
      <w:r w:rsidRPr="00785BB0">
        <w:rPr>
          <w:rFonts w:asciiTheme="majorHAnsi" w:eastAsia="Times New Roman" w:hAnsiTheme="majorHAnsi"/>
          <w:sz w:val="24"/>
          <w:szCs w:val="24"/>
        </w:rPr>
        <w:t xml:space="preserve">The </w:t>
      </w:r>
      <w:r w:rsidRPr="00DD045A">
        <w:rPr>
          <w:rFonts w:asciiTheme="majorHAnsi" w:eastAsia="Times New Roman" w:hAnsiTheme="majorHAnsi" w:cs="Times New Roman"/>
          <w:sz w:val="24"/>
          <w:szCs w:val="24"/>
          <w:lang w:eastAsia="en-US"/>
        </w:rPr>
        <w:t xml:space="preserve">activities </w:t>
      </w:r>
      <w:r w:rsidRPr="00785BB0">
        <w:rPr>
          <w:rFonts w:asciiTheme="majorHAnsi" w:eastAsia="Times New Roman" w:hAnsiTheme="majorHAnsi"/>
          <w:sz w:val="24"/>
          <w:szCs w:val="24"/>
        </w:rPr>
        <w:t>as</w:t>
      </w:r>
      <w:r w:rsidRPr="00DD045A">
        <w:rPr>
          <w:rFonts w:asciiTheme="majorHAnsi" w:eastAsia="Times New Roman" w:hAnsiTheme="majorHAnsi" w:cs="Times New Roman"/>
          <w:sz w:val="24"/>
          <w:szCs w:val="24"/>
          <w:lang w:eastAsia="en-US"/>
        </w:rPr>
        <w:t xml:space="preserve"> administrative assistant include answering the telephone, filing, faxing, assisting visitors, managing appointments and managing the daily office schedule. </w:t>
      </w:r>
      <w:r w:rsidRPr="00785BB0">
        <w:rPr>
          <w:rFonts w:asciiTheme="majorHAnsi" w:eastAsia="Times New Roman" w:hAnsiTheme="majorHAnsi"/>
          <w:sz w:val="24"/>
          <w:szCs w:val="24"/>
        </w:rPr>
        <w:t>Working with proposals for the private and governmental entities. Preparing financial statements, documents, reports and outgoing correspondence.</w:t>
      </w:r>
    </w:p>
    <w:p w:rsidR="00785BB0" w:rsidRPr="00785BB0" w:rsidRDefault="00785BB0" w:rsidP="00785BB0">
      <w:pPr>
        <w:spacing w:after="0" w:line="240" w:lineRule="auto"/>
        <w:rPr>
          <w:rFonts w:asciiTheme="majorHAnsi" w:eastAsia="Times New Roman" w:hAnsiTheme="majorHAnsi"/>
          <w:b/>
          <w:sz w:val="24"/>
          <w:szCs w:val="24"/>
        </w:rPr>
      </w:pP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heme="majorEastAsia" w:hAnsiTheme="majorHAnsi" w:cstheme="majorBidi"/>
          <w:color w:val="B01513" w:themeColor="accent1"/>
          <w:sz w:val="24"/>
          <w:szCs w:val="24"/>
        </w:rPr>
        <w:t xml:space="preserve">San Francisco </w:t>
      </w:r>
      <w:proofErr w:type="gramStart"/>
      <w:r w:rsidRPr="00785BB0">
        <w:rPr>
          <w:rFonts w:asciiTheme="majorHAnsi" w:eastAsiaTheme="majorEastAsia" w:hAnsiTheme="majorHAnsi" w:cstheme="majorBidi"/>
          <w:color w:val="B01513" w:themeColor="accent1"/>
          <w:sz w:val="24"/>
          <w:szCs w:val="24"/>
        </w:rPr>
        <w:t>Sports Medicine</w:t>
      </w:r>
      <w:proofErr w:type="gramEnd"/>
      <w:r w:rsidRPr="00785BB0">
        <w:rPr>
          <w:rFonts w:asciiTheme="majorHAnsi" w:eastAsiaTheme="majorEastAsia" w:hAnsiTheme="majorHAnsi" w:cstheme="majorBidi"/>
          <w:color w:val="B01513" w:themeColor="accent1"/>
          <w:sz w:val="24"/>
          <w:szCs w:val="24"/>
        </w:rPr>
        <w:t xml:space="preserve"> &amp; Rehabilitation 05/2009- 06/2012</w:t>
      </w:r>
      <w:r w:rsidRPr="00785BB0">
        <w:rPr>
          <w:rFonts w:asciiTheme="majorHAnsi" w:eastAsia="Times New Roman" w:hAnsiTheme="majorHAnsi" w:cs="Times New Roman"/>
          <w:sz w:val="24"/>
          <w:szCs w:val="24"/>
        </w:rPr>
        <w:br/>
        <w:t xml:space="preserve">San Juan, PR  </w:t>
      </w: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imes New Roman" w:hAnsiTheme="majorHAnsi" w:cs="Times New Roman"/>
          <w:sz w:val="24"/>
          <w:szCs w:val="24"/>
        </w:rPr>
        <w:t>Office Supervisor</w:t>
      </w:r>
    </w:p>
    <w:p w:rsidR="00785BB0" w:rsidRPr="00785BB0" w:rsidRDefault="00785BB0" w:rsidP="00785BB0">
      <w:pPr>
        <w:spacing w:after="0" w:line="240" w:lineRule="auto"/>
        <w:jc w:val="both"/>
        <w:rPr>
          <w:rFonts w:asciiTheme="majorHAnsi" w:eastAsia="Times New Roman" w:hAnsiTheme="majorHAnsi" w:cs="Times New Roman"/>
          <w:sz w:val="24"/>
          <w:szCs w:val="24"/>
        </w:rPr>
      </w:pPr>
      <w:r w:rsidRPr="00785BB0">
        <w:rPr>
          <w:rFonts w:asciiTheme="majorHAnsi" w:eastAsia="Times New Roman" w:hAnsiTheme="majorHAnsi" w:cs="Times New Roman"/>
          <w:sz w:val="24"/>
          <w:szCs w:val="24"/>
        </w:rPr>
        <w:br/>
      </w:r>
      <w:proofErr w:type="gramStart"/>
      <w:r w:rsidRPr="00785BB0">
        <w:rPr>
          <w:rFonts w:asciiTheme="majorHAnsi" w:eastAsia="Times New Roman" w:hAnsiTheme="majorHAnsi" w:cs="Times New Roman"/>
          <w:sz w:val="24"/>
          <w:szCs w:val="24"/>
        </w:rPr>
        <w:t>Extremely proficient in problem solving, decis</w:t>
      </w:r>
      <w:r w:rsidR="008D365A">
        <w:rPr>
          <w:rFonts w:asciiTheme="majorHAnsi" w:eastAsia="Times New Roman" w:hAnsiTheme="majorHAnsi" w:cs="Times New Roman"/>
          <w:sz w:val="24"/>
          <w:szCs w:val="24"/>
        </w:rPr>
        <w:t>ion-making and identifying priorities</w:t>
      </w:r>
      <w:r w:rsidRPr="00785BB0">
        <w:rPr>
          <w:rFonts w:asciiTheme="majorHAnsi" w:eastAsia="Times New Roman" w:hAnsiTheme="majorHAnsi" w:cs="Times New Roman"/>
          <w:sz w:val="24"/>
          <w:szCs w:val="24"/>
        </w:rPr>
        <w:t>.</w:t>
      </w:r>
      <w:proofErr w:type="gramEnd"/>
      <w:r w:rsidRPr="00785BB0">
        <w:rPr>
          <w:rFonts w:asciiTheme="majorHAnsi" w:eastAsia="Times New Roman" w:hAnsiTheme="majorHAnsi" w:cs="Times New Roman"/>
          <w:sz w:val="24"/>
          <w:szCs w:val="24"/>
        </w:rPr>
        <w:t xml:space="preserve"> Di</w:t>
      </w:r>
      <w:r w:rsidRPr="00785BB0">
        <w:rPr>
          <w:rFonts w:asciiTheme="majorHAnsi" w:eastAsia="Times New Roman" w:hAnsiTheme="majorHAnsi"/>
          <w:sz w:val="24"/>
          <w:szCs w:val="24"/>
        </w:rPr>
        <w:t xml:space="preserve">rectly responsible for the </w:t>
      </w:r>
      <w:proofErr w:type="gramStart"/>
      <w:r w:rsidRPr="00785BB0">
        <w:rPr>
          <w:rFonts w:asciiTheme="majorHAnsi" w:eastAsia="Times New Roman" w:hAnsiTheme="majorHAnsi"/>
          <w:sz w:val="24"/>
          <w:szCs w:val="24"/>
        </w:rPr>
        <w:t>well-</w:t>
      </w:r>
      <w:r w:rsidRPr="00785BB0">
        <w:rPr>
          <w:rFonts w:asciiTheme="majorHAnsi" w:eastAsia="Times New Roman" w:hAnsiTheme="majorHAnsi" w:cs="Times New Roman"/>
          <w:sz w:val="24"/>
          <w:szCs w:val="24"/>
        </w:rPr>
        <w:t>being</w:t>
      </w:r>
      <w:proofErr w:type="gramEnd"/>
      <w:r w:rsidRPr="00785BB0">
        <w:rPr>
          <w:rFonts w:asciiTheme="majorHAnsi" w:eastAsia="Times New Roman" w:hAnsiTheme="majorHAnsi" w:cs="Times New Roman"/>
          <w:sz w:val="24"/>
          <w:szCs w:val="24"/>
        </w:rPr>
        <w:t>, training, supervision, and morale of 4 subordinates. Performed various clerical and administrative functions</w:t>
      </w:r>
      <w:r w:rsidR="008D365A" w:rsidRPr="00785BB0">
        <w:rPr>
          <w:rFonts w:asciiTheme="majorHAnsi" w:eastAsia="Times New Roman" w:hAnsiTheme="majorHAnsi" w:cs="Times New Roman"/>
          <w:sz w:val="24"/>
          <w:szCs w:val="24"/>
        </w:rPr>
        <w:t>, processed</w:t>
      </w:r>
      <w:r w:rsidRPr="00785BB0">
        <w:rPr>
          <w:rFonts w:asciiTheme="majorHAnsi" w:eastAsia="Times New Roman" w:hAnsiTheme="majorHAnsi" w:cs="Times New Roman"/>
          <w:sz w:val="24"/>
          <w:szCs w:val="24"/>
        </w:rPr>
        <w:t xml:space="preserve"> documents; greeted and assisted customers; maintained rosters; placed and updated data in unit's shared electronic files; maintained stock of office supplies and forms; maintained time and attendance cards</w:t>
      </w:r>
      <w:proofErr w:type="gramStart"/>
      <w:r w:rsidRPr="00785BB0">
        <w:rPr>
          <w:rFonts w:asciiTheme="majorHAnsi" w:eastAsia="Times New Roman" w:hAnsiTheme="majorHAnsi" w:cs="Times New Roman"/>
          <w:sz w:val="24"/>
          <w:szCs w:val="24"/>
        </w:rPr>
        <w:t xml:space="preserve">,  </w:t>
      </w:r>
      <w:r w:rsidRPr="00785BB0">
        <w:rPr>
          <w:rFonts w:asciiTheme="majorHAnsi" w:hAnsiTheme="majorHAnsi" w:cs="Times New Roman"/>
          <w:sz w:val="24"/>
          <w:szCs w:val="24"/>
        </w:rPr>
        <w:t>performed</w:t>
      </w:r>
      <w:proofErr w:type="gramEnd"/>
      <w:r w:rsidRPr="00785BB0">
        <w:rPr>
          <w:rFonts w:asciiTheme="majorHAnsi" w:hAnsiTheme="majorHAnsi" w:cs="Times New Roman"/>
          <w:sz w:val="24"/>
          <w:szCs w:val="24"/>
        </w:rPr>
        <w:t xml:space="preserve"> all duties of paying/receiving customer payments. </w:t>
      </w:r>
      <w:r w:rsidRPr="00785BB0">
        <w:rPr>
          <w:rFonts w:asciiTheme="majorHAnsi" w:eastAsia="Times New Roman" w:hAnsiTheme="majorHAnsi" w:cs="Times New Roman"/>
          <w:sz w:val="24"/>
          <w:szCs w:val="24"/>
        </w:rPr>
        <w:t xml:space="preserve">Monitored the orientation, training, </w:t>
      </w:r>
      <w:r w:rsidR="008D365A">
        <w:rPr>
          <w:rFonts w:asciiTheme="majorHAnsi" w:eastAsia="Times New Roman" w:hAnsiTheme="majorHAnsi" w:cs="Times New Roman"/>
          <w:sz w:val="24"/>
          <w:szCs w:val="24"/>
        </w:rPr>
        <w:t xml:space="preserve">and </w:t>
      </w:r>
      <w:r w:rsidRPr="00785BB0">
        <w:rPr>
          <w:rFonts w:asciiTheme="majorHAnsi" w:eastAsia="Times New Roman" w:hAnsiTheme="majorHAnsi" w:cs="Times New Roman"/>
          <w:sz w:val="24"/>
          <w:szCs w:val="24"/>
        </w:rPr>
        <w:t xml:space="preserve">coaching of all associates </w:t>
      </w:r>
      <w:r w:rsidR="008D365A">
        <w:rPr>
          <w:rFonts w:asciiTheme="majorHAnsi" w:eastAsia="Times New Roman" w:hAnsiTheme="majorHAnsi" w:cs="Times New Roman"/>
          <w:sz w:val="24"/>
          <w:szCs w:val="24"/>
        </w:rPr>
        <w:t>to ensure tasks where</w:t>
      </w:r>
      <w:r w:rsidRPr="00785BB0">
        <w:rPr>
          <w:rFonts w:asciiTheme="majorHAnsi" w:eastAsia="Times New Roman" w:hAnsiTheme="majorHAnsi" w:cs="Times New Roman"/>
          <w:sz w:val="24"/>
          <w:szCs w:val="24"/>
        </w:rPr>
        <w:t xml:space="preserve"> completed </w:t>
      </w:r>
      <w:r w:rsidR="008D365A">
        <w:rPr>
          <w:rFonts w:asciiTheme="majorHAnsi" w:eastAsia="Times New Roman" w:hAnsiTheme="majorHAnsi" w:cs="Times New Roman"/>
          <w:sz w:val="24"/>
          <w:szCs w:val="24"/>
        </w:rPr>
        <w:t xml:space="preserve">in a </w:t>
      </w:r>
      <w:r w:rsidRPr="00785BB0">
        <w:rPr>
          <w:rFonts w:asciiTheme="majorHAnsi" w:eastAsia="Times New Roman" w:hAnsiTheme="majorHAnsi" w:cs="Times New Roman"/>
          <w:sz w:val="24"/>
          <w:szCs w:val="24"/>
        </w:rPr>
        <w:t xml:space="preserve">timely </w:t>
      </w:r>
      <w:r w:rsidR="008D365A">
        <w:rPr>
          <w:rFonts w:asciiTheme="majorHAnsi" w:eastAsia="Times New Roman" w:hAnsiTheme="majorHAnsi" w:cs="Times New Roman"/>
          <w:sz w:val="24"/>
          <w:szCs w:val="24"/>
        </w:rPr>
        <w:t xml:space="preserve">matter and the </w:t>
      </w:r>
      <w:r w:rsidRPr="00785BB0">
        <w:rPr>
          <w:rFonts w:asciiTheme="majorHAnsi" w:eastAsia="Times New Roman" w:hAnsiTheme="majorHAnsi" w:cs="Times New Roman"/>
          <w:sz w:val="24"/>
          <w:szCs w:val="24"/>
        </w:rPr>
        <w:t>resources</w:t>
      </w:r>
      <w:r w:rsidR="008D365A" w:rsidRPr="00785BB0">
        <w:rPr>
          <w:rFonts w:asciiTheme="majorHAnsi" w:eastAsia="Times New Roman" w:hAnsiTheme="majorHAnsi" w:cs="Times New Roman"/>
          <w:sz w:val="24"/>
          <w:szCs w:val="24"/>
        </w:rPr>
        <w:t xml:space="preserve"> available</w:t>
      </w:r>
      <w:r w:rsidR="008D365A">
        <w:rPr>
          <w:rFonts w:asciiTheme="majorHAnsi" w:eastAsia="Times New Roman" w:hAnsiTheme="majorHAnsi" w:cs="Times New Roman"/>
          <w:sz w:val="24"/>
          <w:szCs w:val="24"/>
        </w:rPr>
        <w:t xml:space="preserve"> where used wisely</w:t>
      </w:r>
      <w:r w:rsidRPr="00785BB0">
        <w:rPr>
          <w:rFonts w:asciiTheme="majorHAnsi" w:eastAsia="Times New Roman" w:hAnsiTheme="majorHAnsi" w:cs="Times New Roman"/>
          <w:sz w:val="24"/>
          <w:szCs w:val="24"/>
        </w:rPr>
        <w:t>.</w:t>
      </w:r>
    </w:p>
    <w:p w:rsidR="00785BB0" w:rsidRPr="00785BB0" w:rsidRDefault="00785BB0" w:rsidP="00785BB0">
      <w:pPr>
        <w:spacing w:after="0" w:line="240" w:lineRule="auto"/>
        <w:jc w:val="both"/>
        <w:rPr>
          <w:rFonts w:asciiTheme="majorHAnsi" w:eastAsiaTheme="majorEastAsia" w:hAnsiTheme="majorHAnsi" w:cstheme="majorBidi"/>
          <w:color w:val="B01513" w:themeColor="accent1"/>
          <w:sz w:val="24"/>
          <w:szCs w:val="24"/>
        </w:rPr>
      </w:pP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heme="majorEastAsia" w:hAnsiTheme="majorHAnsi" w:cstheme="majorBidi"/>
          <w:color w:val="B01513" w:themeColor="accent1"/>
          <w:sz w:val="24"/>
          <w:szCs w:val="24"/>
        </w:rPr>
        <w:t xml:space="preserve">Plastic Surgery Office of Luis I. </w:t>
      </w:r>
      <w:proofErr w:type="spellStart"/>
      <w:r w:rsidRPr="00785BB0">
        <w:rPr>
          <w:rFonts w:asciiTheme="majorHAnsi" w:eastAsiaTheme="majorEastAsia" w:hAnsiTheme="majorHAnsi" w:cstheme="majorBidi"/>
          <w:color w:val="B01513" w:themeColor="accent1"/>
          <w:sz w:val="24"/>
          <w:szCs w:val="24"/>
        </w:rPr>
        <w:t>Morell</w:t>
      </w:r>
      <w:proofErr w:type="spellEnd"/>
      <w:r w:rsidRPr="00785BB0">
        <w:rPr>
          <w:rFonts w:asciiTheme="majorHAnsi" w:eastAsiaTheme="majorEastAsia" w:hAnsiTheme="majorHAnsi" w:cstheme="majorBidi"/>
          <w:color w:val="B01513" w:themeColor="accent1"/>
          <w:sz w:val="24"/>
          <w:szCs w:val="24"/>
        </w:rPr>
        <w:t xml:space="preserve"> MD 07/2008-05/2009</w:t>
      </w:r>
      <w:r w:rsidRPr="00785BB0">
        <w:rPr>
          <w:rFonts w:asciiTheme="majorHAnsi" w:eastAsia="Times New Roman" w:hAnsiTheme="majorHAnsi" w:cs="Times New Roman"/>
          <w:sz w:val="24"/>
          <w:szCs w:val="24"/>
        </w:rPr>
        <w:t xml:space="preserve"> </w:t>
      </w:r>
      <w:r w:rsidRPr="00785BB0">
        <w:rPr>
          <w:rFonts w:asciiTheme="majorHAnsi" w:eastAsia="Times New Roman" w:hAnsiTheme="majorHAnsi" w:cs="Times New Roman"/>
          <w:sz w:val="24"/>
          <w:szCs w:val="24"/>
        </w:rPr>
        <w:br/>
      </w:r>
      <w:proofErr w:type="spellStart"/>
      <w:r w:rsidRPr="00785BB0">
        <w:rPr>
          <w:rFonts w:asciiTheme="majorHAnsi" w:eastAsia="Times New Roman" w:hAnsiTheme="majorHAnsi" w:cs="Times New Roman"/>
          <w:sz w:val="24"/>
          <w:szCs w:val="24"/>
        </w:rPr>
        <w:t>Humacao</w:t>
      </w:r>
      <w:proofErr w:type="spellEnd"/>
      <w:r w:rsidRPr="00785BB0">
        <w:rPr>
          <w:rFonts w:asciiTheme="majorHAnsi" w:eastAsia="Times New Roman" w:hAnsiTheme="majorHAnsi" w:cs="Times New Roman"/>
          <w:sz w:val="24"/>
          <w:szCs w:val="24"/>
        </w:rPr>
        <w:t xml:space="preserve">, PR  </w:t>
      </w: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imes New Roman" w:hAnsiTheme="majorHAnsi" w:cs="Times New Roman"/>
          <w:sz w:val="24"/>
          <w:szCs w:val="24"/>
        </w:rPr>
        <w:t xml:space="preserve">Receptionist </w:t>
      </w:r>
      <w:r w:rsidRPr="00785BB0">
        <w:rPr>
          <w:rFonts w:asciiTheme="majorHAnsi" w:eastAsia="Times New Roman" w:hAnsiTheme="majorHAnsi" w:cs="Times New Roman"/>
          <w:sz w:val="24"/>
          <w:szCs w:val="24"/>
        </w:rPr>
        <w:br/>
      </w:r>
    </w:p>
    <w:p w:rsidR="00785BB0" w:rsidRPr="00785BB0" w:rsidRDefault="00785BB0" w:rsidP="00785BB0">
      <w:pPr>
        <w:spacing w:after="0" w:line="240" w:lineRule="auto"/>
        <w:jc w:val="both"/>
        <w:rPr>
          <w:rFonts w:asciiTheme="majorHAnsi" w:eastAsia="Times New Roman" w:hAnsiTheme="majorHAnsi"/>
          <w:sz w:val="24"/>
          <w:szCs w:val="24"/>
        </w:rPr>
      </w:pPr>
      <w:r w:rsidRPr="00785BB0">
        <w:rPr>
          <w:rFonts w:asciiTheme="majorHAnsi" w:eastAsia="Times New Roman" w:hAnsiTheme="majorHAnsi" w:cs="Times New Roman"/>
          <w:sz w:val="24"/>
          <w:szCs w:val="24"/>
        </w:rPr>
        <w:t xml:space="preserve">Proficient in Windows XP, Windows 7, Power Point, Excel, Microsoft Office, Microsoft Works, Medical Support Programs. Received calls, greeted visitors; handled routine clerical and administrative matters; maintained calendar and scheduled appointments. </w:t>
      </w:r>
      <w:proofErr w:type="gramStart"/>
      <w:r w:rsidRPr="00785BB0">
        <w:rPr>
          <w:rFonts w:asciiTheme="majorHAnsi" w:eastAsia="Times New Roman" w:hAnsiTheme="majorHAnsi" w:cs="Times New Roman"/>
          <w:sz w:val="24"/>
          <w:szCs w:val="24"/>
        </w:rPr>
        <w:t xml:space="preserve">Demonstrated expertise in data entry, telephone </w:t>
      </w:r>
      <w:r w:rsidRPr="00785BB0">
        <w:rPr>
          <w:rFonts w:asciiTheme="majorHAnsi" w:eastAsia="Times New Roman" w:hAnsiTheme="majorHAnsi" w:cs="Times New Roman"/>
          <w:sz w:val="24"/>
          <w:szCs w:val="24"/>
        </w:rPr>
        <w:lastRenderedPageBreak/>
        <w:t xml:space="preserve">support, </w:t>
      </w:r>
      <w:r w:rsidR="0081230B" w:rsidRPr="00785BB0">
        <w:rPr>
          <w:rFonts w:asciiTheme="majorHAnsi" w:eastAsia="Times New Roman" w:hAnsiTheme="majorHAnsi" w:cs="Times New Roman"/>
          <w:sz w:val="24"/>
          <w:szCs w:val="24"/>
        </w:rPr>
        <w:t>bookkeepin</w:t>
      </w:r>
      <w:r w:rsidR="0081230B">
        <w:rPr>
          <w:rFonts w:asciiTheme="majorHAnsi" w:eastAsia="Times New Roman" w:hAnsiTheme="majorHAnsi" w:cs="Times New Roman"/>
          <w:sz w:val="24"/>
          <w:szCs w:val="24"/>
        </w:rPr>
        <w:t>g</w:t>
      </w:r>
      <w:bookmarkStart w:id="0" w:name="_GoBack"/>
      <w:bookmarkEnd w:id="0"/>
      <w:r w:rsidRPr="00785BB0">
        <w:rPr>
          <w:rFonts w:asciiTheme="majorHAnsi" w:eastAsia="Times New Roman" w:hAnsiTheme="majorHAnsi" w:cs="Times New Roman"/>
          <w:sz w:val="24"/>
          <w:szCs w:val="24"/>
        </w:rPr>
        <w:t xml:space="preserve"> and reporting.</w:t>
      </w:r>
      <w:proofErr w:type="gramEnd"/>
      <w:r w:rsidRPr="00785BB0">
        <w:rPr>
          <w:rFonts w:asciiTheme="majorHAnsi" w:eastAsia="Times New Roman" w:hAnsiTheme="majorHAnsi" w:cs="Times New Roman"/>
          <w:sz w:val="24"/>
          <w:szCs w:val="24"/>
        </w:rPr>
        <w:t xml:space="preserve"> </w:t>
      </w:r>
      <w:proofErr w:type="gramStart"/>
      <w:r w:rsidRPr="00785BB0">
        <w:rPr>
          <w:rFonts w:asciiTheme="majorHAnsi" w:eastAsia="Times New Roman" w:hAnsiTheme="majorHAnsi" w:cs="Times New Roman"/>
          <w:sz w:val="24"/>
          <w:szCs w:val="24"/>
        </w:rPr>
        <w:t>Arranged meetings, including making reservations for meeting rooms and notifying all participants.</w:t>
      </w:r>
      <w:proofErr w:type="gramEnd"/>
      <w:r w:rsidRPr="00785BB0">
        <w:rPr>
          <w:rFonts w:asciiTheme="majorHAnsi" w:eastAsia="Times New Roman" w:hAnsiTheme="majorHAnsi" w:cs="Times New Roman"/>
          <w:sz w:val="24"/>
          <w:szCs w:val="24"/>
        </w:rPr>
        <w:t xml:space="preserve"> </w:t>
      </w:r>
    </w:p>
    <w:p w:rsidR="00785BB0" w:rsidRPr="00785BB0" w:rsidRDefault="00785BB0" w:rsidP="00785BB0">
      <w:pPr>
        <w:spacing w:after="0" w:line="240" w:lineRule="auto"/>
        <w:jc w:val="both"/>
        <w:rPr>
          <w:rFonts w:asciiTheme="majorHAnsi" w:eastAsia="Times New Roman" w:hAnsiTheme="majorHAnsi" w:cs="Times New Roman"/>
          <w:sz w:val="24"/>
          <w:szCs w:val="24"/>
        </w:rPr>
      </w:pPr>
    </w:p>
    <w:p w:rsidR="00785BB0" w:rsidRPr="00785BB0" w:rsidRDefault="00785BB0" w:rsidP="00785BB0">
      <w:pPr>
        <w:spacing w:after="0" w:line="240" w:lineRule="auto"/>
        <w:rPr>
          <w:rFonts w:asciiTheme="majorHAnsi" w:eastAsia="Times New Roman" w:hAnsiTheme="majorHAnsi" w:cs="Times New Roman"/>
          <w:sz w:val="24"/>
          <w:szCs w:val="24"/>
          <w:lang w:val="es-PR"/>
        </w:rPr>
      </w:pPr>
      <w:r w:rsidRPr="001E4B0E">
        <w:rPr>
          <w:rFonts w:asciiTheme="majorHAnsi" w:eastAsiaTheme="majorEastAsia" w:hAnsiTheme="majorHAnsi" w:cstheme="majorBidi"/>
          <w:color w:val="B01513" w:themeColor="accent1"/>
          <w:sz w:val="24"/>
          <w:szCs w:val="24"/>
          <w:lang w:val="es-PR"/>
        </w:rPr>
        <w:t>Internal Medicine Office de Marcos Parrilla 11/2005-12/2006</w:t>
      </w:r>
      <w:r w:rsidRPr="00785BB0">
        <w:rPr>
          <w:rFonts w:asciiTheme="majorHAnsi" w:eastAsia="Times New Roman" w:hAnsiTheme="majorHAnsi" w:cs="Times New Roman"/>
          <w:b/>
          <w:sz w:val="24"/>
          <w:szCs w:val="24"/>
          <w:lang w:val="es-PR"/>
        </w:rPr>
        <w:t xml:space="preserve"> </w:t>
      </w:r>
      <w:r w:rsidRPr="00785BB0">
        <w:rPr>
          <w:rFonts w:asciiTheme="majorHAnsi" w:eastAsia="Times New Roman" w:hAnsiTheme="majorHAnsi" w:cs="Times New Roman"/>
          <w:b/>
          <w:sz w:val="24"/>
          <w:szCs w:val="24"/>
          <w:lang w:val="es-PR"/>
        </w:rPr>
        <w:br/>
      </w:r>
      <w:r w:rsidRPr="00785BB0">
        <w:rPr>
          <w:rFonts w:asciiTheme="majorHAnsi" w:eastAsia="Times New Roman" w:hAnsiTheme="majorHAnsi" w:cs="Times New Roman"/>
          <w:sz w:val="24"/>
          <w:szCs w:val="24"/>
          <w:lang w:val="es-PR"/>
        </w:rPr>
        <w:t xml:space="preserve">San Juan, PR US </w:t>
      </w: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imes New Roman" w:hAnsiTheme="majorHAnsi" w:cs="Times New Roman"/>
          <w:sz w:val="24"/>
          <w:szCs w:val="24"/>
        </w:rPr>
        <w:t xml:space="preserve">Medical Office Administrator </w:t>
      </w:r>
      <w:r w:rsidRPr="00785BB0">
        <w:rPr>
          <w:rFonts w:asciiTheme="majorHAnsi" w:eastAsia="Times New Roman" w:hAnsiTheme="majorHAnsi" w:cs="Times New Roman"/>
          <w:sz w:val="24"/>
          <w:szCs w:val="24"/>
        </w:rPr>
        <w:br/>
      </w:r>
    </w:p>
    <w:p w:rsidR="00785BB0" w:rsidRPr="00785BB0" w:rsidRDefault="00785BB0" w:rsidP="00785BB0">
      <w:pPr>
        <w:spacing w:after="0" w:line="240" w:lineRule="auto"/>
        <w:jc w:val="both"/>
        <w:rPr>
          <w:rFonts w:asciiTheme="majorHAnsi" w:eastAsia="Times New Roman" w:hAnsiTheme="majorHAnsi" w:cs="Times New Roman"/>
          <w:sz w:val="24"/>
          <w:szCs w:val="24"/>
        </w:rPr>
      </w:pPr>
      <w:proofErr w:type="gramStart"/>
      <w:r w:rsidRPr="00785BB0">
        <w:rPr>
          <w:rFonts w:asciiTheme="majorHAnsi" w:eastAsia="Times New Roman" w:hAnsiTheme="majorHAnsi" w:cs="Times New Roman"/>
          <w:sz w:val="24"/>
          <w:szCs w:val="24"/>
        </w:rPr>
        <w:t>Responsible for operational aspects of a medical office including monitoring budgetary, expenditures, organizing and implementing new procedures.</w:t>
      </w:r>
      <w:proofErr w:type="gramEnd"/>
      <w:r w:rsidRPr="00785BB0">
        <w:rPr>
          <w:rFonts w:asciiTheme="majorHAnsi" w:eastAsia="Times New Roman" w:hAnsiTheme="majorHAnsi" w:cs="Times New Roman"/>
          <w:sz w:val="24"/>
          <w:szCs w:val="24"/>
        </w:rPr>
        <w:t xml:space="preserve"> Performed administrative duties and assumed primary responsibility for planning, coordinating and directing the medical p</w:t>
      </w:r>
      <w:r w:rsidR="008D365A">
        <w:rPr>
          <w:rFonts w:asciiTheme="majorHAnsi" w:eastAsia="Times New Roman" w:hAnsiTheme="majorHAnsi" w:cs="Times New Roman"/>
          <w:sz w:val="24"/>
          <w:szCs w:val="24"/>
        </w:rPr>
        <w:t>rogram. Worked with municipal</w:t>
      </w:r>
      <w:r w:rsidRPr="00785BB0">
        <w:rPr>
          <w:rFonts w:asciiTheme="majorHAnsi" w:eastAsia="Times New Roman" w:hAnsiTheme="majorHAnsi" w:cs="Times New Roman"/>
          <w:sz w:val="24"/>
          <w:szCs w:val="24"/>
        </w:rPr>
        <w:t xml:space="preserve"> agencies to maintain medical facility licensure. </w:t>
      </w:r>
    </w:p>
    <w:p w:rsidR="00785BB0" w:rsidRPr="00785BB0" w:rsidRDefault="00785BB0" w:rsidP="00785BB0">
      <w:pPr>
        <w:spacing w:after="0" w:line="240" w:lineRule="auto"/>
        <w:rPr>
          <w:rFonts w:asciiTheme="majorHAnsi" w:eastAsia="Times New Roman" w:hAnsiTheme="majorHAnsi" w:cs="Times New Roman"/>
          <w:sz w:val="24"/>
          <w:szCs w:val="24"/>
        </w:rPr>
      </w:pPr>
    </w:p>
    <w:p w:rsidR="00785BB0" w:rsidRPr="00785BB0" w:rsidRDefault="00785BB0" w:rsidP="00785BB0">
      <w:pPr>
        <w:spacing w:after="0" w:line="240" w:lineRule="auto"/>
        <w:rPr>
          <w:rFonts w:asciiTheme="majorHAnsi" w:eastAsia="Times New Roman" w:hAnsiTheme="majorHAnsi" w:cs="Times New Roman"/>
          <w:sz w:val="24"/>
          <w:szCs w:val="24"/>
        </w:rPr>
      </w:pPr>
      <w:r w:rsidRPr="00785BB0">
        <w:rPr>
          <w:rFonts w:asciiTheme="majorHAnsi" w:eastAsiaTheme="majorEastAsia" w:hAnsiTheme="majorHAnsi" w:cstheme="majorBidi"/>
          <w:color w:val="B01513" w:themeColor="accent1"/>
          <w:sz w:val="24"/>
          <w:szCs w:val="24"/>
        </w:rPr>
        <w:t>JC Penney 05/1996-10/2005</w:t>
      </w:r>
      <w:r w:rsidRPr="00785BB0">
        <w:rPr>
          <w:rFonts w:asciiTheme="majorHAnsi" w:eastAsia="Times New Roman" w:hAnsiTheme="majorHAnsi" w:cs="Times New Roman"/>
          <w:b/>
          <w:sz w:val="24"/>
          <w:szCs w:val="24"/>
        </w:rPr>
        <w:t xml:space="preserve"> </w:t>
      </w:r>
      <w:r w:rsidRPr="00785BB0">
        <w:rPr>
          <w:rFonts w:asciiTheme="majorHAnsi" w:eastAsia="Times New Roman" w:hAnsiTheme="majorHAnsi" w:cs="Times New Roman"/>
          <w:sz w:val="24"/>
          <w:szCs w:val="24"/>
        </w:rPr>
        <w:br/>
        <w:t xml:space="preserve">San Juan, PR US </w:t>
      </w:r>
    </w:p>
    <w:p w:rsidR="00785BB0" w:rsidRPr="00785BB0" w:rsidRDefault="00785BB0" w:rsidP="00785BB0">
      <w:pPr>
        <w:spacing w:after="0" w:line="240" w:lineRule="auto"/>
        <w:rPr>
          <w:rFonts w:asciiTheme="majorHAnsi" w:eastAsia="Times New Roman" w:hAnsiTheme="majorHAnsi"/>
          <w:sz w:val="24"/>
          <w:szCs w:val="24"/>
        </w:rPr>
      </w:pPr>
      <w:r w:rsidRPr="00785BB0">
        <w:rPr>
          <w:rFonts w:asciiTheme="majorHAnsi" w:eastAsia="Times New Roman" w:hAnsiTheme="majorHAnsi" w:cs="Times New Roman"/>
          <w:sz w:val="24"/>
          <w:szCs w:val="24"/>
        </w:rPr>
        <w:t xml:space="preserve">Jewelry Department Supervisor </w:t>
      </w:r>
    </w:p>
    <w:p w:rsidR="00785BB0" w:rsidRPr="00785BB0" w:rsidRDefault="00785BB0" w:rsidP="00785BB0">
      <w:pPr>
        <w:spacing w:after="0" w:line="240" w:lineRule="auto"/>
        <w:jc w:val="both"/>
        <w:rPr>
          <w:rFonts w:asciiTheme="majorHAnsi" w:eastAsia="Times New Roman" w:hAnsiTheme="majorHAnsi" w:cs="Times New Roman"/>
          <w:sz w:val="24"/>
          <w:szCs w:val="24"/>
        </w:rPr>
      </w:pPr>
      <w:r w:rsidRPr="00785BB0">
        <w:rPr>
          <w:rFonts w:asciiTheme="majorHAnsi" w:eastAsia="Times New Roman" w:hAnsiTheme="majorHAnsi" w:cs="Times New Roman"/>
          <w:sz w:val="24"/>
          <w:szCs w:val="24"/>
        </w:rPr>
        <w:br/>
        <w:t xml:space="preserve">Achieved the sales goal in the jewelry department with effective strategies. Performed inventory of the diamonds department on a daily basis. </w:t>
      </w:r>
      <w:r w:rsidRPr="00785BB0">
        <w:rPr>
          <w:rFonts w:asciiTheme="majorHAnsi" w:hAnsiTheme="majorHAnsi" w:cs="Times New Roman"/>
          <w:sz w:val="24"/>
          <w:szCs w:val="24"/>
        </w:rPr>
        <w:t xml:space="preserve">Balanced cash items, review credit cards payments, balance the vault. </w:t>
      </w:r>
      <w:r w:rsidRPr="00785BB0">
        <w:rPr>
          <w:rFonts w:asciiTheme="majorHAnsi" w:eastAsia="Times New Roman" w:hAnsiTheme="majorHAnsi" w:cs="Times New Roman"/>
          <w:sz w:val="24"/>
          <w:szCs w:val="24"/>
        </w:rPr>
        <w:t xml:space="preserve">Managed the customer service and cashier teams. Held personnel information in strictest confidence. Started </w:t>
      </w:r>
      <w:r w:rsidR="0081230B">
        <w:rPr>
          <w:rFonts w:asciiTheme="majorHAnsi" w:eastAsia="Times New Roman" w:hAnsiTheme="majorHAnsi" w:cs="Times New Roman"/>
          <w:sz w:val="24"/>
          <w:szCs w:val="24"/>
        </w:rPr>
        <w:t xml:space="preserve">as </w:t>
      </w:r>
      <w:r w:rsidRPr="00785BB0">
        <w:rPr>
          <w:rFonts w:asciiTheme="majorHAnsi" w:eastAsia="Times New Roman" w:hAnsiTheme="majorHAnsi" w:cs="Times New Roman"/>
          <w:sz w:val="24"/>
          <w:szCs w:val="24"/>
        </w:rPr>
        <w:t>jewelry employee</w:t>
      </w:r>
      <w:r w:rsidR="0081230B">
        <w:rPr>
          <w:rFonts w:asciiTheme="majorHAnsi" w:eastAsia="Times New Roman" w:hAnsiTheme="majorHAnsi" w:cs="Times New Roman"/>
          <w:sz w:val="24"/>
          <w:szCs w:val="24"/>
        </w:rPr>
        <w:t xml:space="preserve"> and</w:t>
      </w:r>
      <w:r w:rsidRPr="00785BB0">
        <w:rPr>
          <w:rFonts w:asciiTheme="majorHAnsi" w:eastAsia="Times New Roman" w:hAnsiTheme="majorHAnsi" w:cs="Times New Roman"/>
          <w:sz w:val="24"/>
          <w:szCs w:val="24"/>
        </w:rPr>
        <w:t xml:space="preserve"> end</w:t>
      </w:r>
      <w:r w:rsidR="0081230B">
        <w:rPr>
          <w:rFonts w:asciiTheme="majorHAnsi" w:eastAsia="Times New Roman" w:hAnsiTheme="majorHAnsi" w:cs="Times New Roman"/>
          <w:sz w:val="24"/>
          <w:szCs w:val="24"/>
        </w:rPr>
        <w:t>ed as</w:t>
      </w:r>
      <w:r w:rsidRPr="00785BB0">
        <w:rPr>
          <w:rFonts w:asciiTheme="majorHAnsi" w:eastAsia="Times New Roman" w:hAnsiTheme="majorHAnsi" w:cs="Times New Roman"/>
          <w:sz w:val="24"/>
          <w:szCs w:val="24"/>
        </w:rPr>
        <w:t xml:space="preserve"> supervisor.</w:t>
      </w:r>
      <w:r w:rsidRPr="00785BB0">
        <w:rPr>
          <w:rFonts w:asciiTheme="majorHAnsi" w:hAnsiTheme="majorHAnsi" w:cs="Times New Roman"/>
          <w:sz w:val="24"/>
          <w:szCs w:val="24"/>
        </w:rPr>
        <w:t xml:space="preserve"> </w:t>
      </w:r>
      <w:r w:rsidRPr="00785BB0">
        <w:rPr>
          <w:rFonts w:asciiTheme="majorHAnsi" w:eastAsia="Batang" w:hAnsiTheme="majorHAnsi" w:cs="Times New Roman"/>
          <w:sz w:val="24"/>
          <w:szCs w:val="24"/>
          <w:lang w:eastAsia="ko-KR"/>
        </w:rPr>
        <w:t>Drove sales results through greeting and assisting customers on the sales floor.</w:t>
      </w:r>
      <w:r w:rsidRPr="00785BB0">
        <w:rPr>
          <w:rFonts w:asciiTheme="majorHAnsi" w:eastAsia="Times New Roman" w:hAnsiTheme="majorHAnsi" w:cs="Times New Roman"/>
          <w:sz w:val="24"/>
          <w:szCs w:val="24"/>
        </w:rPr>
        <w:t xml:space="preserve"> Coached, trained and developed team to </w:t>
      </w:r>
      <w:r w:rsidRPr="00785BB0">
        <w:rPr>
          <w:rFonts w:asciiTheme="majorHAnsi" w:eastAsia="Batang" w:hAnsiTheme="majorHAnsi" w:cs="Times New Roman"/>
          <w:sz w:val="24"/>
          <w:szCs w:val="24"/>
          <w:lang w:eastAsia="ko-KR"/>
        </w:rPr>
        <w:t>deliver an outstanding shopping experience in a highly professional way</w:t>
      </w:r>
      <w:r w:rsidRPr="00785BB0">
        <w:rPr>
          <w:rFonts w:asciiTheme="majorHAnsi" w:eastAsia="Times New Roman" w:hAnsiTheme="majorHAnsi" w:cs="Times New Roman"/>
          <w:sz w:val="24"/>
          <w:szCs w:val="24"/>
        </w:rPr>
        <w:t>.  Managed the overall scheduling process, maintaining integrity in all scheduling functions and ensure</w:t>
      </w:r>
      <w:r w:rsidR="008D365A">
        <w:rPr>
          <w:rFonts w:asciiTheme="majorHAnsi" w:eastAsia="Times New Roman" w:hAnsiTheme="majorHAnsi" w:cs="Times New Roman"/>
          <w:sz w:val="24"/>
          <w:szCs w:val="24"/>
        </w:rPr>
        <w:t>d</w:t>
      </w:r>
      <w:r w:rsidRPr="00785BB0">
        <w:rPr>
          <w:rFonts w:asciiTheme="majorHAnsi" w:eastAsia="Times New Roman" w:hAnsiTheme="majorHAnsi" w:cs="Times New Roman"/>
          <w:sz w:val="24"/>
          <w:szCs w:val="24"/>
        </w:rPr>
        <w:t xml:space="preserve"> associates schedules accuracy. Coordinated the recruitment and hiring of the qualified applicants to meet the needs of the store. Monitored all areas of possible loss due to theft, shoplifting, free bagging, fraud, and/or carelessness. Ensured that adequate security exists within the store and that physical facilities comply with safety codes and ordinances.</w:t>
      </w:r>
    </w:p>
    <w:p w:rsidR="00785BB0" w:rsidRPr="00785BB0" w:rsidRDefault="00785BB0" w:rsidP="00785BB0">
      <w:pPr>
        <w:spacing w:after="0" w:line="240" w:lineRule="auto"/>
        <w:jc w:val="both"/>
        <w:rPr>
          <w:rFonts w:asciiTheme="majorHAnsi" w:eastAsia="Times New Roman" w:hAnsiTheme="majorHAnsi" w:cs="Times New Roman"/>
          <w:sz w:val="24"/>
          <w:szCs w:val="24"/>
        </w:rPr>
      </w:pPr>
    </w:p>
    <w:p w:rsidR="00785BB0" w:rsidRPr="00785BB0" w:rsidRDefault="00785BB0" w:rsidP="00785BB0">
      <w:pPr>
        <w:spacing w:after="0" w:line="240" w:lineRule="auto"/>
        <w:rPr>
          <w:rFonts w:asciiTheme="majorHAnsi" w:eastAsia="Times New Roman" w:hAnsiTheme="majorHAnsi" w:cs="Times New Roman"/>
          <w:sz w:val="24"/>
          <w:szCs w:val="24"/>
          <w:lang w:val="es-PR"/>
        </w:rPr>
      </w:pPr>
      <w:r w:rsidRPr="001E4B0E">
        <w:rPr>
          <w:rFonts w:asciiTheme="majorHAnsi" w:eastAsiaTheme="majorEastAsia" w:hAnsiTheme="majorHAnsi" w:cstheme="majorBidi"/>
          <w:b/>
          <w:color w:val="B01513" w:themeColor="accent1"/>
          <w:sz w:val="24"/>
          <w:szCs w:val="24"/>
          <w:lang w:val="es-PR"/>
        </w:rPr>
        <w:t>Education</w:t>
      </w:r>
      <w:r w:rsidRPr="00785BB0">
        <w:rPr>
          <w:rFonts w:asciiTheme="majorHAnsi" w:eastAsia="Times New Roman" w:hAnsiTheme="majorHAnsi" w:cs="Times New Roman"/>
          <w:sz w:val="24"/>
          <w:szCs w:val="24"/>
          <w:lang w:val="es-PR"/>
        </w:rPr>
        <w:br/>
        <w:t xml:space="preserve">Colegio Universitario de Cayey 1989/1991 </w:t>
      </w:r>
      <w:r w:rsidRPr="00785BB0">
        <w:rPr>
          <w:rFonts w:asciiTheme="majorHAnsi" w:eastAsia="Times New Roman" w:hAnsiTheme="majorHAnsi" w:cs="Times New Roman"/>
          <w:sz w:val="24"/>
          <w:szCs w:val="24"/>
          <w:lang w:val="es-PR"/>
        </w:rPr>
        <w:br/>
        <w:t>Cayey, Puerto Rico US</w:t>
      </w:r>
    </w:p>
    <w:p w:rsidR="00785BB0" w:rsidRPr="00785BB0" w:rsidRDefault="00785BB0" w:rsidP="00785BB0">
      <w:pPr>
        <w:spacing w:after="0" w:line="240" w:lineRule="auto"/>
        <w:rPr>
          <w:rFonts w:asciiTheme="majorHAnsi" w:eastAsia="Times New Roman" w:hAnsiTheme="majorHAnsi" w:cs="Times New Roman"/>
          <w:sz w:val="24"/>
          <w:szCs w:val="24"/>
          <w:lang w:val="es-PR"/>
        </w:rPr>
      </w:pPr>
    </w:p>
    <w:p w:rsidR="00785BB0" w:rsidRPr="00785BB0" w:rsidRDefault="00785BB0" w:rsidP="00785BB0">
      <w:pPr>
        <w:spacing w:after="0" w:line="240" w:lineRule="auto"/>
        <w:jc w:val="both"/>
        <w:rPr>
          <w:rFonts w:asciiTheme="majorHAnsi" w:eastAsiaTheme="majorEastAsia" w:hAnsiTheme="majorHAnsi" w:cstheme="majorBidi"/>
          <w:b/>
          <w:color w:val="B01513" w:themeColor="accent1"/>
          <w:sz w:val="24"/>
          <w:szCs w:val="24"/>
        </w:rPr>
      </w:pPr>
      <w:r w:rsidRPr="00785BB0">
        <w:rPr>
          <w:rFonts w:asciiTheme="majorHAnsi" w:eastAsiaTheme="majorEastAsia" w:hAnsiTheme="majorHAnsi" w:cstheme="majorBidi"/>
          <w:b/>
          <w:color w:val="B01513" w:themeColor="accent1"/>
          <w:sz w:val="24"/>
          <w:szCs w:val="24"/>
        </w:rPr>
        <w:t>Additional Information</w:t>
      </w:r>
    </w:p>
    <w:p w:rsidR="00785BB0" w:rsidRPr="00785BB0" w:rsidRDefault="00785BB0" w:rsidP="00785BB0">
      <w:pPr>
        <w:spacing w:after="0" w:line="240" w:lineRule="auto"/>
        <w:jc w:val="both"/>
        <w:rPr>
          <w:rFonts w:asciiTheme="majorHAnsi" w:eastAsia="Times New Roman" w:hAnsiTheme="majorHAnsi" w:cs="Times New Roman"/>
          <w:b/>
          <w:sz w:val="24"/>
          <w:szCs w:val="24"/>
        </w:rPr>
      </w:pPr>
      <w:r w:rsidRPr="00785BB0">
        <w:rPr>
          <w:rFonts w:asciiTheme="majorHAnsi" w:eastAsia="Times New Roman" w:hAnsiTheme="majorHAnsi" w:cs="Times New Roman"/>
          <w:sz w:val="24"/>
          <w:szCs w:val="24"/>
        </w:rPr>
        <w:br/>
        <w:t xml:space="preserve">Proficient in Spanish and English - Quick learner, adapts easily to new protocols and changing environments - fully technically proficient in </w:t>
      </w:r>
      <w:proofErr w:type="spellStart"/>
      <w:r w:rsidRPr="00785BB0">
        <w:rPr>
          <w:rFonts w:asciiTheme="majorHAnsi" w:eastAsia="Times New Roman" w:hAnsiTheme="majorHAnsi" w:cs="Times New Roman"/>
          <w:sz w:val="24"/>
          <w:szCs w:val="24"/>
        </w:rPr>
        <w:t>Assertus</w:t>
      </w:r>
      <w:proofErr w:type="spellEnd"/>
      <w:r w:rsidRPr="00785BB0">
        <w:rPr>
          <w:rFonts w:asciiTheme="majorHAnsi" w:eastAsia="Times New Roman" w:hAnsiTheme="majorHAnsi" w:cs="Times New Roman"/>
          <w:sz w:val="24"/>
          <w:szCs w:val="24"/>
        </w:rPr>
        <w:t xml:space="preserve"> computer database system - fully technically proficient in Medical Biller computer database system - fully technically proficient in Pro Claim computer database system.</w:t>
      </w:r>
    </w:p>
    <w:p w:rsidR="00785BB0" w:rsidRPr="00785BB0" w:rsidRDefault="00785BB0" w:rsidP="00785BB0">
      <w:pPr>
        <w:spacing w:after="0" w:line="240" w:lineRule="auto"/>
        <w:jc w:val="both"/>
        <w:rPr>
          <w:rFonts w:asciiTheme="majorHAnsi" w:eastAsia="Times New Roman" w:hAnsiTheme="majorHAnsi" w:cs="Times New Roman"/>
          <w:sz w:val="24"/>
          <w:szCs w:val="24"/>
        </w:rPr>
      </w:pPr>
    </w:p>
    <w:sectPr w:rsidR="00785BB0" w:rsidRPr="00785BB0">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5A" w:rsidRDefault="008D365A" w:rsidP="008A533C">
      <w:pPr>
        <w:spacing w:after="0" w:line="240" w:lineRule="auto"/>
      </w:pPr>
      <w:r>
        <w:separator/>
      </w:r>
    </w:p>
  </w:endnote>
  <w:endnote w:type="continuationSeparator" w:id="0">
    <w:p w:rsidR="008D365A" w:rsidRDefault="008D365A" w:rsidP="008A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atang">
    <w:altName w:val="바탕"/>
    <w:panose1 w:val="00000000000000000000"/>
    <w:charset w:val="81"/>
    <w:family w:val="auto"/>
    <w:notTrueType/>
    <w:pitch w:val="fixed"/>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5A" w:rsidRDefault="008D365A" w:rsidP="008A533C">
      <w:pPr>
        <w:spacing w:after="0" w:line="240" w:lineRule="auto"/>
      </w:pPr>
      <w:r>
        <w:separator/>
      </w:r>
    </w:p>
  </w:footnote>
  <w:footnote w:type="continuationSeparator" w:id="0">
    <w:p w:rsidR="008D365A" w:rsidRDefault="008D365A" w:rsidP="008A53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5A" w:rsidRDefault="008D365A">
    <w:pPr>
      <w:pStyle w:val="Header"/>
    </w:pPr>
    <w:r>
      <w:rPr>
        <w:caps/>
        <w:noProof/>
        <w:color w:val="808080" w:themeColor="background1" w:themeShade="80"/>
        <w:sz w:val="20"/>
        <w:szCs w:val="20"/>
        <w:lang w:eastAsia="en-US"/>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365A" w:rsidRDefault="008D365A">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1230B">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UDMIA&#10;AADcAAAADwAAAGRycy9kb3ducmV2LnhtbERPS2sCMRC+F/ofwhR6q1lblHU1ihQEvQg+Du1t2Iy7&#10;i5tJSLK6+uuNUOhtPr7nzBa9acWFfGgsKxgOMhDEpdUNVwqOh9VHDiJEZI2tZVJwowCL+evLDAtt&#10;r7yjyz5WIoVwKFBBHaMrpAxlTQbDwDrixJ2sNxgT9JXUHq8p3LTyM8vG0mDDqaFGR981led9ZxTc&#10;tw3ly+5ruHFd1uYe3ej3xyn1/tYvpyAi9fFf/Ode6zR/PIHnM+k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0RQMwgAAANwAAAAPAAAAAAAAAAAAAAAAAJgCAABkcnMvZG93&#10;bnJldi54bWxQSwUGAAAAAAQABAD1AAAAhwMAAAAA&#10;" fillcolor="white [3212]" stroked="f" strokeweight="1.5pt">
                  <v:fill opacity="0"/>
                  <v:stroke endcap="round"/>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mmcUA&#10;AADcAAAADwAAAGRycy9kb3ducmV2LnhtbESPQUvDQBCF74L/YZmCF7EbF7ESuy1VEfQkie19yE6z&#10;odnZkF2b9N87B8HbDO/Ne9+st3Po1ZnG1EW2cL8sQBE30XXcWth/v989gUoZ2WEfmSxcKMF2c321&#10;xtLFiSs617lVEsKpRAs+56HUOjWeAqZlHIhFO8YxYJZ1bLUbcZLw0GtTFI86YMfS4HGgV0/Nqf4J&#10;Fg6GHy7G1C9f1eHT3FZ+d9q/TdbeLObdM6hMc/43/11/OMFfCb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CaZxQAAANwAAAAPAAAAAAAAAAAAAAAAAJgCAABkcnMv&#10;ZG93bnJldi54bWxQSwUGAAAAAAQABAD1AAAAigMAAAAA&#10;" path="m,l1462822,r,1014481l638269,407899,,xe" fillcolor="#b01513 [3204]" stroked="f" strokeweight="1.5pt">
                  <v:stroke endcap="round"/>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E2sIA&#10;AADcAAAADwAAAGRycy9kb3ducmV2LnhtbERPS4vCMBC+C/sfwgjeNK2oXapRFnFBD4IvFrwNzdgW&#10;m0lpsrb+e7Ow4G0+vucsVp2pxIMaV1pWEI8iEMSZ1SXnCi7n7+EnCOeRNVaWScGTHKyWH70Fptq2&#10;fKTHyecihLBLUUHhfZ1K6bKCDLqRrYkDd7ONQR9gk0vdYBvCTSXHUTSTBksODQXWtC4ou59+jYKj&#10;nEyu6/jngtPrZrc/P5P24BOlBv3uaw7CU+ff4n/3Vof5SQx/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ETawgAAANwAAAAPAAAAAAAAAAAAAAAAAJgCAABkcnMvZG93&#10;bnJldi54bWxQSwUGAAAAAAQABAD1AAAAhwM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8A533C" w:rsidRDefault="008A533C">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E4B0E">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B0"/>
    <w:rsid w:val="001E4B0E"/>
    <w:rsid w:val="0078508D"/>
    <w:rsid w:val="00785BB0"/>
    <w:rsid w:val="007D2DCF"/>
    <w:rsid w:val="0081230B"/>
    <w:rsid w:val="00887C5C"/>
    <w:rsid w:val="008A533C"/>
    <w:rsid w:val="008D365A"/>
    <w:rsid w:val="00D6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3C"/>
  </w:style>
  <w:style w:type="paragraph" w:styleId="Footer">
    <w:name w:val="footer"/>
    <w:basedOn w:val="Normal"/>
    <w:link w:val="FooterChar"/>
    <w:uiPriority w:val="99"/>
    <w:unhideWhenUsed/>
    <w:rsid w:val="008A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5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3C"/>
  </w:style>
  <w:style w:type="paragraph" w:styleId="Footer">
    <w:name w:val="footer"/>
    <w:basedOn w:val="Normal"/>
    <w:link w:val="FooterChar"/>
    <w:uiPriority w:val="99"/>
    <w:unhideWhenUsed/>
    <w:rsid w:val="008A5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azquez\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\Users\lvazquez\AppData\Roaming\Microsoft\Templates\Ion design (blank).dotx</Template>
  <TotalTime>0</TotalTime>
  <Pages>2</Pages>
  <Words>577</Words>
  <Characters>3295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Liza Vázquez</dc:creator>
  <cp:keywords/>
  <cp:lastModifiedBy>Isabel Rullan</cp:lastModifiedBy>
  <cp:revision>2</cp:revision>
  <cp:lastPrinted>2014-09-12T19:48:00Z</cp:lastPrinted>
  <dcterms:created xsi:type="dcterms:W3CDTF">2014-09-12T21:04:00Z</dcterms:created>
  <dcterms:modified xsi:type="dcterms:W3CDTF">2014-09-12T21:04:00Z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