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rtl w:val="0"/>
        </w:rPr>
        <w:t xml:space="preserve">Alexandria Unrein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br w:type="textWrapping"/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12322 Bannock St Apt 15-303 Westminster, CO 80234</w:t>
        <w:br w:type="textWrapping"/>
        <w:t xml:space="preserve">720.227.5392 · alexandria.unrein@gmail.com</w:t>
        <w:br w:type="textWrapping"/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br w:type="textWrapping"/>
        <w:t xml:space="preserve">WORK EXPERIENCE</w:t>
        <w:br w:type="textWrapping"/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Receptionist / Sales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br w:type="textWrapping"/>
        <w:t xml:space="preserve">Leinweber Insurance Agency</w:t>
        <w:tab/>
        <w:tab/>
        <w:t xml:space="preserve">Thornton , CO </w:t>
        <w:tab/>
        <w:tab/>
        <w:t xml:space="preserve">December 2014 to present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First Impressions Coordinator / Administrative Assistant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br w:type="textWrapping"/>
        <w:t xml:space="preserve">Security First Insurance Agency</w:t>
        <w:tab/>
        <w:t xml:space="preserve">Littleton, CO </w:t>
        <w:tab/>
        <w:tab/>
        <w:t xml:space="preserve">July 2013 to December 2014</w:t>
        <w:br w:type="textWrapping"/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Personal Banker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br w:type="textWrapping"/>
        <w:t xml:space="preserve">US Bank </w:t>
        <w:tab/>
        <w:tab/>
        <w:tab/>
        <w:tab/>
        <w:t xml:space="preserve">Denver, CO </w:t>
        <w:tab/>
        <w:tab/>
        <w:t xml:space="preserve">January 2013 to July 2013</w:t>
        <w:br w:type="textWrapping"/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Secretary / Receptionist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br w:type="textWrapping"/>
        <w:t xml:space="preserve">Oneway Mechanical </w:t>
        <w:tab/>
        <w:tab/>
        <w:tab/>
        <w:t xml:space="preserve">Brighton, CO </w:t>
        <w:tab/>
        <w:tab/>
        <w:t xml:space="preserve">June 2005 to December 2012</w:t>
        <w:br w:type="textWrapping"/>
        <w:br w:type="textWrapping"/>
        <w:t xml:space="preserve">SKILLS</w:t>
        <w:br w:type="textWrapping"/>
        <w:t xml:space="preserve">10+ years customer service experience; payment processing; late payments / collections processing; experience working in a closed / secured area; wrote newsletter on specific program; edited newsletter for large company; edited technical and proprietary documents; recorded meeting minutes; sent out company wide corporate approved emails; web research; organized events and meetings; managed digital signage within campus; answering and routing calls for multi line office; handling daily voicemails; memorization and records keeping; notating client activity; employee training; creating employee job charts; ability to work independently with little to no supervision and in a team environment; able to multi-task and prioritize important tasks efficiently and effectively; punctual; exceptional time management; ability to meet multiple deadlines; detail oriented; post office runs; mail processing for incoming and outgoing mail including packages; company banking and accounting assistance; advertising and sales; cross sales; remarketing accounts; account research; excellent problem solving skills; company social media management; store inventory; supply orders; lifting 50+ lbs.; Excel, Word, PowerPoint, SameTime, Lotus Notes, Outlook, Adobe Acrobat, 60+ wpm; P&amp;C licensed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EDUCATION</w:t>
        <w:br w:type="textWrapping"/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Bachelors of English in Technical and Creative Writing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ab/>
        <w:br w:type="textWrapping"/>
        <w:t xml:space="preserve">Metropolitan State College of Denver </w:t>
        <w:tab/>
        <w:tab/>
        <w:tab/>
        <w:t xml:space="preserve">2015</w:t>
        <w:br w:type="textWrapping"/>
        <w:t xml:space="preserve"> </w:t>
        <w:br w:type="textWrapping"/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Associates of Arts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ab/>
        <w:br w:type="textWrapping"/>
        <w:t xml:space="preserve">Front Range Community College</w:t>
        <w:tab/>
        <w:tab/>
        <w:tab/>
        <w:t xml:space="preserve">2006 </w:t>
        <w:tab/>
        <w:br w:type="textWrapping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ADDITIONAL INFORMATION</w:t>
        <w:br w:type="textWrapping"/>
        <w:t xml:space="preserve">Two years spent volunteering at local libraries; 3.8 college GPA; Established campus student government at FRCC; Treasurer of student government at FRCC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