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D9" w:rsidRPr="00D01119" w:rsidRDefault="00D02B16">
      <w:pPr>
        <w:pStyle w:val="ContactInfo"/>
        <w:rPr>
          <w:color w:val="auto"/>
        </w:rPr>
      </w:pPr>
      <w:r>
        <w:rPr>
          <w:color w:val="auto"/>
        </w:rPr>
        <w:t>12855 King Street</w:t>
      </w:r>
    </w:p>
    <w:p w:rsidR="00635BD9" w:rsidRPr="00D01119" w:rsidRDefault="00D02B16">
      <w:pPr>
        <w:pStyle w:val="ContactInfo"/>
        <w:rPr>
          <w:color w:val="auto"/>
        </w:rPr>
      </w:pPr>
      <w:r>
        <w:rPr>
          <w:color w:val="auto"/>
        </w:rPr>
        <w:t>Broomfield, CO 80020</w:t>
      </w:r>
    </w:p>
    <w:p w:rsidR="00635BD9" w:rsidRPr="00D01119" w:rsidRDefault="00787CC8">
      <w:pPr>
        <w:pStyle w:val="ContactInfo"/>
        <w:rPr>
          <w:color w:val="auto"/>
        </w:rPr>
      </w:pPr>
      <w:r w:rsidRPr="00D01119">
        <w:rPr>
          <w:color w:val="auto"/>
        </w:rPr>
        <w:t xml:space="preserve">478.919.3936 </w:t>
      </w:r>
    </w:p>
    <w:p w:rsidR="00635BD9" w:rsidRDefault="00787CC8">
      <w:pPr>
        <w:pStyle w:val="ContactInfo"/>
        <w:rPr>
          <w:rStyle w:val="Emphasis"/>
        </w:rPr>
      </w:pPr>
      <w:r>
        <w:rPr>
          <w:rStyle w:val="Emphasis"/>
        </w:rPr>
        <w:t>HawaiiLiven25@gmail.com</w:t>
      </w:r>
    </w:p>
    <w:sdt>
      <w:sdtPr>
        <w:rPr>
          <w:color w:val="auto"/>
        </w:rPr>
        <w:alias w:val="Your Name"/>
        <w:tag w:val=""/>
        <w:id w:val="-574512284"/>
        <w:placeholder>
          <w:docPart w:val="AACAFA77D6DB43E08502D794EB6CFE2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635BD9" w:rsidRDefault="00787CC8" w:rsidP="00821CF7">
          <w:pPr>
            <w:pStyle w:val="Name"/>
            <w:pBdr>
              <w:bottom w:val="single" w:sz="4" w:space="6" w:color="418AB3" w:themeColor="accent1"/>
            </w:pBdr>
          </w:pPr>
          <w:r w:rsidRPr="0031446F">
            <w:rPr>
              <w:color w:val="auto"/>
            </w:rPr>
            <w:t>Heath</w:t>
          </w:r>
          <w:r w:rsidR="0031446F">
            <w:rPr>
              <w:color w:val="auto"/>
            </w:rPr>
            <w:t xml:space="preserve"> C.</w:t>
          </w:r>
          <w:r w:rsidRPr="0031446F">
            <w:rPr>
              <w:color w:val="auto"/>
            </w:rPr>
            <w:t xml:space="preserve"> Bell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Caption w:val="Resume text"/>
        <w:tblDescription w:val="Resume"/>
      </w:tblPr>
      <w:tblGrid>
        <w:gridCol w:w="1440"/>
        <w:gridCol w:w="20"/>
        <w:gridCol w:w="9340"/>
      </w:tblGrid>
      <w:tr w:rsidR="00635BD9" w:rsidTr="00821CF7">
        <w:tc>
          <w:tcPr>
            <w:tcW w:w="1440" w:type="dxa"/>
          </w:tcPr>
          <w:p w:rsidR="00635BD9" w:rsidRDefault="0050700A" w:rsidP="00821CF7">
            <w:pPr>
              <w:pStyle w:val="Heading1"/>
              <w:jc w:val="left"/>
            </w:pPr>
            <w:r w:rsidRPr="009C0FB9">
              <w:rPr>
                <w:color w:val="auto"/>
              </w:rPr>
              <w:t>Objective</w:t>
            </w:r>
          </w:p>
        </w:tc>
        <w:tc>
          <w:tcPr>
            <w:tcW w:w="20" w:type="dxa"/>
          </w:tcPr>
          <w:p w:rsidR="00635BD9" w:rsidRPr="00D01119" w:rsidRDefault="00635BD9">
            <w:pPr>
              <w:rPr>
                <w:color w:val="auto"/>
              </w:rPr>
            </w:pPr>
          </w:p>
        </w:tc>
        <w:tc>
          <w:tcPr>
            <w:tcW w:w="9340" w:type="dxa"/>
          </w:tcPr>
          <w:p w:rsidR="00635BD9" w:rsidRPr="00D01119" w:rsidRDefault="00787CC8" w:rsidP="00787CC8">
            <w:pPr>
              <w:rPr>
                <w:color w:val="auto"/>
              </w:rPr>
            </w:pPr>
            <w:r w:rsidRPr="00D01119">
              <w:rPr>
                <w:color w:val="auto"/>
              </w:rPr>
              <w:t>To fully utilize highly developed aircraft mechanic skills and established work ethics to your opportunity. The qualifications gained from eight years of employment in the United States Navy are described below.</w:t>
            </w:r>
            <w:bookmarkStart w:id="0" w:name="_GoBack"/>
            <w:bookmarkEnd w:id="0"/>
          </w:p>
        </w:tc>
      </w:tr>
      <w:tr w:rsidR="00635BD9" w:rsidTr="00821CF7">
        <w:tc>
          <w:tcPr>
            <w:tcW w:w="1440" w:type="dxa"/>
          </w:tcPr>
          <w:p w:rsidR="00635BD9" w:rsidRDefault="00821CF7" w:rsidP="00821CF7">
            <w:pPr>
              <w:pStyle w:val="Heading1"/>
              <w:jc w:val="left"/>
            </w:pPr>
            <w:r w:rsidRPr="009C0FB9">
              <w:rPr>
                <w:color w:val="auto"/>
              </w:rPr>
              <w:t>Military training</w:t>
            </w:r>
          </w:p>
        </w:tc>
        <w:tc>
          <w:tcPr>
            <w:tcW w:w="20" w:type="dxa"/>
          </w:tcPr>
          <w:p w:rsidR="00635BD9" w:rsidRPr="00D01119" w:rsidRDefault="00635BD9">
            <w:pPr>
              <w:rPr>
                <w:color w:val="auto"/>
              </w:rPr>
            </w:pPr>
          </w:p>
        </w:tc>
        <w:tc>
          <w:tcPr>
            <w:tcW w:w="9340" w:type="dxa"/>
          </w:tcPr>
          <w:p w:rsidR="00821CF7" w:rsidRPr="00821CF7" w:rsidRDefault="00821CF7" w:rsidP="00821CF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821CF7">
              <w:rPr>
                <w:rFonts w:asciiTheme="minorHAnsi" w:hAnsiTheme="minorHAnsi"/>
                <w:color w:val="000000"/>
                <w:sz w:val="20"/>
                <w:szCs w:val="20"/>
              </w:rPr>
              <w:t>Aviation structural mechanic “A” school</w:t>
            </w:r>
          </w:p>
          <w:p w:rsidR="00821CF7" w:rsidRPr="00821CF7" w:rsidRDefault="00821CF7" w:rsidP="00821CF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821CF7">
              <w:rPr>
                <w:rFonts w:asciiTheme="minorHAnsi" w:hAnsiTheme="minorHAnsi"/>
                <w:color w:val="000000"/>
                <w:sz w:val="20"/>
                <w:szCs w:val="20"/>
              </w:rPr>
              <w:t>Shipboard Firefighting</w:t>
            </w:r>
          </w:p>
          <w:p w:rsidR="00821CF7" w:rsidRPr="00821CF7" w:rsidRDefault="00821CF7" w:rsidP="00821CF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821CF7">
              <w:rPr>
                <w:rFonts w:asciiTheme="minorHAnsi" w:hAnsiTheme="minorHAnsi"/>
                <w:color w:val="000000"/>
                <w:sz w:val="20"/>
                <w:szCs w:val="20"/>
              </w:rPr>
              <w:t>Aviation Firefighting</w:t>
            </w:r>
          </w:p>
          <w:p w:rsidR="00821CF7" w:rsidRPr="00821CF7" w:rsidRDefault="00821CF7" w:rsidP="00821CF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821CF7">
              <w:rPr>
                <w:rFonts w:asciiTheme="minorHAnsi" w:hAnsiTheme="minorHAnsi"/>
                <w:color w:val="000000"/>
                <w:sz w:val="20"/>
                <w:szCs w:val="20"/>
              </w:rPr>
              <w:t>Aviation Warfare</w:t>
            </w:r>
          </w:p>
          <w:p w:rsidR="00821CF7" w:rsidRPr="00821CF7" w:rsidRDefault="00821CF7" w:rsidP="00821CF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Plane c</w:t>
            </w:r>
            <w:r w:rsidRPr="00821CF7">
              <w:rPr>
                <w:rFonts w:asciiTheme="minorHAnsi" w:hAnsiTheme="minorHAnsi"/>
                <w:color w:val="000000"/>
                <w:sz w:val="20"/>
                <w:szCs w:val="20"/>
              </w:rPr>
              <w:t>aptain</w:t>
            </w:r>
          </w:p>
          <w:p w:rsidR="00821CF7" w:rsidRPr="00821CF7" w:rsidRDefault="00821CF7" w:rsidP="00821CF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821CF7">
              <w:rPr>
                <w:rFonts w:asciiTheme="minorHAnsi" w:hAnsiTheme="minorHAnsi"/>
                <w:color w:val="000000"/>
                <w:sz w:val="20"/>
                <w:szCs w:val="20"/>
              </w:rPr>
              <w:t>Advanced composite repair school</w:t>
            </w:r>
          </w:p>
          <w:p w:rsidR="00821CF7" w:rsidRPr="00821CF7" w:rsidRDefault="00821CF7" w:rsidP="00821CF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Advanced paint and finish school</w:t>
            </w:r>
          </w:p>
          <w:p w:rsidR="00635BD9" w:rsidRPr="00821CF7" w:rsidRDefault="00821CF7" w:rsidP="00821CF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821CF7">
              <w:rPr>
                <w:rFonts w:asciiTheme="minorHAnsi" w:hAnsiTheme="minorHAnsi"/>
                <w:color w:val="000000"/>
                <w:sz w:val="20"/>
                <w:szCs w:val="20"/>
              </w:rPr>
              <w:t>Advanced corrosion control school</w:t>
            </w:r>
          </w:p>
        </w:tc>
      </w:tr>
      <w:tr w:rsidR="00635BD9" w:rsidTr="00821CF7">
        <w:tc>
          <w:tcPr>
            <w:tcW w:w="1440" w:type="dxa"/>
          </w:tcPr>
          <w:p w:rsidR="00635BD9" w:rsidRDefault="0050700A" w:rsidP="00821CF7">
            <w:pPr>
              <w:pStyle w:val="Heading1"/>
              <w:jc w:val="left"/>
            </w:pPr>
            <w:r w:rsidRPr="009C0FB9">
              <w:rPr>
                <w:color w:val="auto"/>
              </w:rPr>
              <w:t>Skills</w:t>
            </w:r>
          </w:p>
        </w:tc>
        <w:tc>
          <w:tcPr>
            <w:tcW w:w="20" w:type="dxa"/>
          </w:tcPr>
          <w:p w:rsidR="00635BD9" w:rsidRPr="00D01119" w:rsidRDefault="00635BD9" w:rsidP="00D01119">
            <w:pPr>
              <w:ind w:left="216"/>
            </w:pPr>
          </w:p>
        </w:tc>
        <w:tc>
          <w:tcPr>
            <w:tcW w:w="9340" w:type="dxa"/>
          </w:tcPr>
          <w:p w:rsidR="00D01119" w:rsidRPr="00D01119" w:rsidRDefault="00D01119" w:rsidP="00D01119">
            <w:pPr>
              <w:pStyle w:val="NormalWeb"/>
              <w:numPr>
                <w:ilvl w:val="0"/>
                <w:numId w:val="1"/>
              </w:numPr>
              <w:spacing w:before="0" w:beforeAutospacing="0" w:after="200" w:afterAutospacing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Inspection and maintenance of</w:t>
            </w:r>
            <w:r w:rsidRPr="00D0111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aircraft fuselages, wings, fixed and movable surfaces, airfoils, empennages, seats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D01119">
              <w:rPr>
                <w:rFonts w:asciiTheme="minorHAnsi" w:hAnsiTheme="minorHAnsi"/>
                <w:color w:val="000000"/>
                <w:sz w:val="20"/>
                <w:szCs w:val="20"/>
              </w:rPr>
              <w:t>(except ejection seats), wheels, tires, controls, and mechanisms, paint and powder coating of</w:t>
            </w:r>
            <w:r w:rsidR="009C0FB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numerous aircraft related gear</w:t>
            </w:r>
          </w:p>
          <w:p w:rsidR="00D01119" w:rsidRPr="00D01119" w:rsidRDefault="00D01119" w:rsidP="00D01119">
            <w:pPr>
              <w:pStyle w:val="NormalWeb"/>
              <w:numPr>
                <w:ilvl w:val="0"/>
                <w:numId w:val="1"/>
              </w:numPr>
              <w:spacing w:before="0" w:beforeAutospacing="0" w:after="200" w:afterAutospacing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Performance of</w:t>
            </w:r>
            <w:r w:rsidRPr="00D0111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dye penetrate inspections, periodic, daily, phase and specia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l aircraft inspections, maintenance of</w:t>
            </w:r>
            <w:r w:rsidRPr="00D0111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hydraulic systems, brakes and related pneumatic system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s, inspection</w:t>
            </w:r>
            <w:r w:rsidRPr="00D0111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removal, and replacing </w:t>
            </w:r>
            <w:r w:rsidR="009C0FB9">
              <w:rPr>
                <w:rFonts w:asciiTheme="minorHAnsi" w:hAnsiTheme="minorHAnsi"/>
                <w:color w:val="000000"/>
                <w:sz w:val="20"/>
                <w:szCs w:val="20"/>
              </w:rPr>
              <w:t>components of hydraulic systems</w:t>
            </w:r>
          </w:p>
          <w:p w:rsidR="00D01119" w:rsidRPr="00D01119" w:rsidRDefault="00D01119" w:rsidP="00D01119">
            <w:pPr>
              <w:pStyle w:val="NormalWeb"/>
              <w:numPr>
                <w:ilvl w:val="0"/>
                <w:numId w:val="1"/>
              </w:numPr>
              <w:spacing w:before="0" w:beforeAutospacing="0" w:after="200" w:afterAutospacing="0"/>
              <w:rPr>
                <w:rFonts w:asciiTheme="minorHAnsi" w:hAnsiTheme="minorHAnsi"/>
                <w:sz w:val="20"/>
                <w:szCs w:val="20"/>
              </w:rPr>
            </w:pPr>
            <w:r w:rsidRPr="00D0111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Use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of </w:t>
            </w:r>
            <w:r w:rsidRPr="00D01119">
              <w:rPr>
                <w:rFonts w:asciiTheme="minorHAnsi" w:hAnsiTheme="minorHAnsi"/>
                <w:color w:val="000000"/>
                <w:sz w:val="20"/>
                <w:szCs w:val="20"/>
              </w:rPr>
              <w:t>schematic diagrams, drawing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s</w:t>
            </w:r>
            <w:r w:rsidR="009C0FB9">
              <w:rPr>
                <w:rFonts w:asciiTheme="minorHAnsi" w:hAnsiTheme="minorHAnsi"/>
                <w:color w:val="000000"/>
                <w:sz w:val="20"/>
                <w:szCs w:val="20"/>
              </w:rPr>
              <w:t>, and charts</w:t>
            </w:r>
          </w:p>
          <w:p w:rsidR="00D01119" w:rsidRPr="00D01119" w:rsidRDefault="00D01119" w:rsidP="00D01119">
            <w:pPr>
              <w:pStyle w:val="NormalWeb"/>
              <w:numPr>
                <w:ilvl w:val="0"/>
                <w:numId w:val="1"/>
              </w:numPr>
              <w:spacing w:before="0" w:beforeAutospacing="0" w:after="200" w:afterAutospacing="0"/>
              <w:rPr>
                <w:rFonts w:asciiTheme="minorHAnsi" w:hAnsiTheme="minorHAnsi"/>
                <w:sz w:val="20"/>
                <w:szCs w:val="20"/>
              </w:rPr>
            </w:pPr>
            <w:r w:rsidRPr="00D01119">
              <w:rPr>
                <w:rFonts w:asciiTheme="minorHAnsi" w:hAnsiTheme="minorHAnsi"/>
                <w:color w:val="000000"/>
                <w:sz w:val="20"/>
                <w:szCs w:val="20"/>
              </w:rPr>
              <w:t>Prepara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tion of</w:t>
            </w:r>
            <w:r w:rsidRPr="00D0111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layout patterns a</w:t>
            </w:r>
            <w:r w:rsidR="009C0FB9">
              <w:rPr>
                <w:rFonts w:asciiTheme="minorHAnsi" w:hAnsiTheme="minorHAnsi"/>
                <w:color w:val="000000"/>
                <w:sz w:val="20"/>
                <w:szCs w:val="20"/>
              </w:rPr>
              <w:t>nd templates for composite work</w:t>
            </w:r>
          </w:p>
          <w:p w:rsidR="00D01119" w:rsidRPr="00D01119" w:rsidRDefault="00D01119" w:rsidP="00D01119">
            <w:pPr>
              <w:pStyle w:val="NormalWeb"/>
              <w:numPr>
                <w:ilvl w:val="0"/>
                <w:numId w:val="1"/>
              </w:numPr>
              <w:spacing w:before="0" w:beforeAutospacing="0" w:after="200" w:afterAutospacing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Fabrication</w:t>
            </w:r>
            <w:r w:rsidRPr="00D01119">
              <w:rPr>
                <w:rFonts w:asciiTheme="minorHAnsi" w:hAnsiTheme="minorHAnsi"/>
                <w:color w:val="000000"/>
                <w:sz w:val="20"/>
                <w:szCs w:val="20"/>
              </w:rPr>
              <w:t>, fit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ting</w:t>
            </w:r>
            <w:r w:rsidRPr="00D0111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and test sheet metal components and </w:t>
            </w:r>
            <w:r w:rsidR="009C0FB9">
              <w:rPr>
                <w:rFonts w:asciiTheme="minorHAnsi" w:hAnsiTheme="minorHAnsi"/>
                <w:color w:val="000000"/>
                <w:sz w:val="20"/>
                <w:szCs w:val="20"/>
              </w:rPr>
              <w:t>flexible hose assemblies</w:t>
            </w:r>
          </w:p>
          <w:p w:rsidR="00D01119" w:rsidRPr="00D01119" w:rsidRDefault="00D01119" w:rsidP="00D01119">
            <w:pPr>
              <w:pStyle w:val="NormalWeb"/>
              <w:numPr>
                <w:ilvl w:val="0"/>
                <w:numId w:val="1"/>
              </w:numPr>
              <w:spacing w:before="0" w:beforeAutospacing="0" w:after="200" w:afterAutospacing="0"/>
              <w:rPr>
                <w:rFonts w:asciiTheme="minorHAnsi" w:hAnsiTheme="minorHAnsi"/>
                <w:sz w:val="20"/>
                <w:szCs w:val="20"/>
              </w:rPr>
            </w:pPr>
            <w:r w:rsidRPr="00D0111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Use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of </w:t>
            </w:r>
            <w:r w:rsidR="009C0FB9">
              <w:rPr>
                <w:rFonts w:asciiTheme="minorHAnsi" w:hAnsiTheme="minorHAnsi"/>
                <w:color w:val="000000"/>
                <w:sz w:val="20"/>
                <w:szCs w:val="20"/>
              </w:rPr>
              <w:t>technical publications</w:t>
            </w:r>
          </w:p>
          <w:p w:rsidR="00D01119" w:rsidRPr="00D01119" w:rsidRDefault="00D01119" w:rsidP="00D01119">
            <w:pPr>
              <w:pStyle w:val="NormalWeb"/>
              <w:numPr>
                <w:ilvl w:val="0"/>
                <w:numId w:val="1"/>
              </w:numPr>
              <w:spacing w:before="0" w:beforeAutospacing="0" w:after="200" w:afterAutospacing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Use and maintenance of</w:t>
            </w:r>
            <w:r w:rsidRPr="00D0111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hand tools for the</w:t>
            </w:r>
            <w:r w:rsidRPr="00D0111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perform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ance of</w:t>
            </w:r>
            <w:r w:rsidRPr="00D0111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hardness test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s</w:t>
            </w:r>
            <w:r w:rsidRPr="00D01119">
              <w:rPr>
                <w:rFonts w:asciiTheme="minorHAnsi" w:hAnsiTheme="minorHAnsi"/>
                <w:color w:val="000000"/>
                <w:sz w:val="20"/>
                <w:szCs w:val="20"/>
              </w:rPr>
              <w:t>, detect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ion</w:t>
            </w:r>
            <w:r w:rsidRPr="00D0111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and assist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ance</w:t>
            </w:r>
            <w:r w:rsidRPr="00D0111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in correction and prevention of corrosion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of aircraft surfaces. Preparation, priming</w:t>
            </w:r>
            <w:r w:rsidRPr="00D01119">
              <w:rPr>
                <w:rFonts w:asciiTheme="minorHAnsi" w:hAnsiTheme="minorHAnsi"/>
                <w:color w:val="000000"/>
                <w:sz w:val="20"/>
                <w:szCs w:val="20"/>
              </w:rPr>
              <w:t>, and paint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ing of</w:t>
            </w:r>
            <w:r w:rsidR="009C0FB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aircraft surfaces</w:t>
            </w:r>
          </w:p>
          <w:p w:rsidR="00D01119" w:rsidRPr="00D01119" w:rsidRDefault="00D01119" w:rsidP="00D01119">
            <w:pPr>
              <w:pStyle w:val="NormalWeb"/>
              <w:numPr>
                <w:ilvl w:val="0"/>
                <w:numId w:val="1"/>
              </w:numPr>
              <w:spacing w:before="0" w:beforeAutospacing="0" w:after="200" w:afterAutospacing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Fabrication</w:t>
            </w:r>
            <w:r w:rsidRPr="00D0111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and/or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repairmen of</w:t>
            </w:r>
            <w:r w:rsidRPr="00D0111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metallic and nonmetallic parts and internal structural member, order parts, </w:t>
            </w:r>
            <w:r w:rsidR="009C0FB9">
              <w:rPr>
                <w:rFonts w:asciiTheme="minorHAnsi" w:hAnsiTheme="minorHAnsi"/>
                <w:color w:val="000000"/>
                <w:sz w:val="20"/>
                <w:szCs w:val="20"/>
              </w:rPr>
              <w:t>equipment, materials, and tools</w:t>
            </w:r>
          </w:p>
          <w:p w:rsidR="00635BD9" w:rsidRPr="009C0FB9" w:rsidRDefault="00D01119" w:rsidP="00D01119">
            <w:pPr>
              <w:pStyle w:val="NormalWeb"/>
              <w:numPr>
                <w:ilvl w:val="0"/>
                <w:numId w:val="1"/>
              </w:numPr>
              <w:spacing w:before="0" w:beforeAutospacing="0" w:after="200" w:afterAutospacing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Experience working with</w:t>
            </w:r>
            <w:r w:rsidR="009C0FB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Manufacturing Execution Systems -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  <w:sz w:val="20"/>
                <w:szCs w:val="20"/>
              </w:rPr>
              <w:t>Solumnia</w:t>
            </w:r>
            <w:proofErr w:type="spellEnd"/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and Smart T</w:t>
            </w:r>
            <w:r w:rsidR="009C0FB9">
              <w:rPr>
                <w:rFonts w:asciiTheme="minorHAnsi" w:hAnsiTheme="minorHAnsi"/>
                <w:color w:val="000000"/>
                <w:sz w:val="20"/>
                <w:szCs w:val="20"/>
              </w:rPr>
              <w:t>eam</w:t>
            </w:r>
          </w:p>
          <w:p w:rsidR="009C0FB9" w:rsidRPr="009C0FB9" w:rsidRDefault="009C0FB9" w:rsidP="009C0FB9">
            <w:pPr>
              <w:pStyle w:val="NormalWeb"/>
              <w:numPr>
                <w:ilvl w:val="0"/>
                <w:numId w:val="1"/>
              </w:numPr>
              <w:spacing w:before="0" w:beforeAutospacing="0" w:after="200" w:afterAutospacing="0"/>
              <w:rPr>
                <w:rFonts w:asciiTheme="minorHAnsi" w:hAnsiTheme="minorHAnsi"/>
                <w:sz w:val="20"/>
                <w:szCs w:val="20"/>
              </w:rPr>
            </w:pPr>
            <w:r w:rsidRPr="00D01119">
              <w:rPr>
                <w:rFonts w:asciiTheme="minorHAnsi" w:hAnsiTheme="minorHAnsi"/>
                <w:color w:val="000000"/>
                <w:sz w:val="20"/>
                <w:szCs w:val="20"/>
              </w:rPr>
              <w:t>Use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of </w:t>
            </w:r>
            <w:r w:rsidRPr="00D01119">
              <w:rPr>
                <w:rFonts w:asciiTheme="minorHAnsi" w:hAnsiTheme="minorHAnsi"/>
                <w:color w:val="000000"/>
                <w:sz w:val="20"/>
                <w:szCs w:val="20"/>
              </w:rPr>
              <w:t>computer systems for record ke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eping, reports, and inventories</w:t>
            </w:r>
          </w:p>
        </w:tc>
      </w:tr>
      <w:tr w:rsidR="00635BD9" w:rsidTr="00821CF7">
        <w:tc>
          <w:tcPr>
            <w:tcW w:w="1440" w:type="dxa"/>
          </w:tcPr>
          <w:p w:rsidR="00635BD9" w:rsidRDefault="0050700A" w:rsidP="00821CF7">
            <w:pPr>
              <w:pStyle w:val="Heading1"/>
              <w:jc w:val="left"/>
            </w:pPr>
            <w:r w:rsidRPr="009C0FB9">
              <w:rPr>
                <w:color w:val="auto"/>
              </w:rPr>
              <w:t>Work History</w:t>
            </w:r>
          </w:p>
        </w:tc>
        <w:tc>
          <w:tcPr>
            <w:tcW w:w="20" w:type="dxa"/>
          </w:tcPr>
          <w:p w:rsidR="00635BD9" w:rsidRDefault="00635BD9"/>
        </w:tc>
        <w:tc>
          <w:tcPr>
            <w:tcW w:w="934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302434271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auto"/>
                    <w14:ligatures w14:val="none"/>
                  </w:rPr>
                  <w:id w:val="830493898"/>
                  <w:placeholder>
                    <w:docPart w:val="B95DE91AEEB04964A54597B33026B2B7"/>
                  </w:placeholder>
                </w:sdtPr>
                <w:sdtEndPr/>
                <w:sdtContent>
                  <w:p w:rsidR="00635BD9" w:rsidRPr="00821CF7" w:rsidRDefault="00D01119">
                    <w:pPr>
                      <w:pStyle w:val="Heading2"/>
                      <w:rPr>
                        <w:color w:val="auto"/>
                      </w:rPr>
                    </w:pPr>
                    <w:r w:rsidRPr="00821CF7">
                      <w:rPr>
                        <w:color w:val="auto"/>
                      </w:rPr>
                      <w:t>Structures Assembler - Production, Gulfstream Aerospace, savannah, ga</w:t>
                    </w:r>
                  </w:p>
                  <w:p w:rsidR="00635BD9" w:rsidRPr="00821CF7" w:rsidRDefault="00D01119">
                    <w:pPr>
                      <w:pStyle w:val="ResumeText"/>
                      <w:rPr>
                        <w:color w:val="auto"/>
                      </w:rPr>
                    </w:pPr>
                    <w:r w:rsidRPr="00821CF7">
                      <w:rPr>
                        <w:color w:val="auto"/>
                      </w:rPr>
                      <w:t xml:space="preserve">July 2013 </w:t>
                    </w:r>
                    <w:r w:rsidR="00D02B16">
                      <w:rPr>
                        <w:color w:val="auto"/>
                      </w:rPr>
                      <w:t>–</w:t>
                    </w:r>
                    <w:r w:rsidRPr="00821CF7">
                      <w:rPr>
                        <w:color w:val="auto"/>
                      </w:rPr>
                      <w:t xml:space="preserve"> </w:t>
                    </w:r>
                    <w:r w:rsidR="00D02B16">
                      <w:rPr>
                        <w:color w:val="auto"/>
                      </w:rPr>
                      <w:t>August 2013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auto"/>
                    <w14:ligatures w14:val="none"/>
                  </w:rPr>
                  <w:id w:val="1265197789"/>
                  <w:placeholder>
                    <w:docPart w:val="B95DE91AEEB04964A54597B33026B2B7"/>
                  </w:placeholder>
                </w:sdtPr>
                <w:sdtEndPr/>
                <w:sdtContent>
                  <w:p w:rsidR="00635BD9" w:rsidRPr="00821CF7" w:rsidRDefault="00E45FDE">
                    <w:pPr>
                      <w:pStyle w:val="Heading2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Lead airframe mechanic for h-60 B,</w:t>
                    </w:r>
                    <w:r w:rsidR="00D01119" w:rsidRPr="00821CF7">
                      <w:rPr>
                        <w:color w:val="auto"/>
                      </w:rPr>
                      <w:t xml:space="preserve"> US navy</w:t>
                    </w:r>
                    <w:r>
                      <w:rPr>
                        <w:color w:val="auto"/>
                      </w:rPr>
                      <w:t xml:space="preserve"> hsl-37</w:t>
                    </w:r>
                    <w:r w:rsidR="00D01119" w:rsidRPr="00821CF7">
                      <w:rPr>
                        <w:color w:val="auto"/>
                      </w:rPr>
                      <w:t>, kaneohe bay, HI</w:t>
                    </w:r>
                  </w:p>
                  <w:p w:rsidR="00635BD9" w:rsidRPr="00821CF7" w:rsidRDefault="00D01119">
                    <w:pPr>
                      <w:pStyle w:val="ResumeText"/>
                      <w:rPr>
                        <w:color w:val="auto"/>
                      </w:rPr>
                    </w:pPr>
                    <w:r w:rsidRPr="00821CF7">
                      <w:rPr>
                        <w:color w:val="auto"/>
                      </w:rPr>
                      <w:t>M</w:t>
                    </w:r>
                    <w:r w:rsidR="00821CF7">
                      <w:rPr>
                        <w:color w:val="auto"/>
                      </w:rPr>
                      <w:t>arch 2009 -</w:t>
                    </w:r>
                    <w:r w:rsidRPr="00821CF7">
                      <w:rPr>
                        <w:color w:val="auto"/>
                      </w:rPr>
                      <w:t xml:space="preserve"> May 2013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552451659"/>
                  <w:placeholder>
                    <w:docPart w:val="B95DE91AEEB04964A54597B33026B2B7"/>
                  </w:placeholder>
                </w:sdtPr>
                <w:sdtEndPr/>
                <w:sdtContent>
                  <w:p w:rsidR="00635BD9" w:rsidRPr="00821CF7" w:rsidRDefault="00821CF7">
                    <w:pPr>
                      <w:pStyle w:val="Heading2"/>
                      <w:rPr>
                        <w:rFonts w:asciiTheme="minorHAnsi" w:hAnsiTheme="minorHAnsi"/>
                      </w:rPr>
                    </w:pPr>
                    <w:r w:rsidRPr="00821CF7">
                      <w:rPr>
                        <w:rFonts w:asciiTheme="minorHAnsi" w:eastAsiaTheme="minorHAnsi" w:hAnsiTheme="minorHAnsi" w:cs="Times New Roman"/>
                        <w:color w:val="000000"/>
                        <w:kern w:val="0"/>
                        <w:lang w:eastAsia="en-US"/>
                      </w:rPr>
                      <w:t>Night shift supervisor for Aviation Intermediate Maintenance Department Structures and Composite Shop</w:t>
                    </w:r>
                    <w:r>
                      <w:rPr>
                        <w:rFonts w:asciiTheme="minorHAnsi" w:eastAsiaTheme="minorHAnsi" w:hAnsiTheme="minorHAnsi" w:cs="Times New Roman"/>
                        <w:color w:val="000000"/>
                        <w:kern w:val="0"/>
                        <w:lang w:eastAsia="en-US"/>
                      </w:rPr>
                      <w:t>, USS Harry S. truman, Norfolk, va</w:t>
                    </w:r>
                  </w:p>
                  <w:p w:rsidR="00635BD9" w:rsidRDefault="00821CF7" w:rsidP="00821CF7">
                    <w:pPr>
                      <w:pStyle w:val="ResumeText"/>
                    </w:pPr>
                    <w:r w:rsidRPr="00821CF7">
                      <w:rPr>
                        <w:color w:val="auto"/>
                      </w:rPr>
                      <w:lastRenderedPageBreak/>
                      <w:t>October 2005 - March 2009</w:t>
                    </w:r>
                  </w:p>
                </w:sdtContent>
              </w:sdt>
            </w:sdtContent>
          </w:sdt>
        </w:tc>
      </w:tr>
      <w:tr w:rsidR="00635BD9" w:rsidTr="00821CF7">
        <w:tc>
          <w:tcPr>
            <w:tcW w:w="1440" w:type="dxa"/>
          </w:tcPr>
          <w:p w:rsidR="00635BD9" w:rsidRDefault="0050700A" w:rsidP="00821CF7">
            <w:pPr>
              <w:pStyle w:val="Heading1"/>
              <w:jc w:val="left"/>
            </w:pPr>
            <w:r w:rsidRPr="009C0FB9">
              <w:rPr>
                <w:color w:val="auto"/>
              </w:rPr>
              <w:lastRenderedPageBreak/>
              <w:t>Education</w:t>
            </w:r>
          </w:p>
        </w:tc>
        <w:tc>
          <w:tcPr>
            <w:tcW w:w="20" w:type="dxa"/>
          </w:tcPr>
          <w:p w:rsidR="00635BD9" w:rsidRPr="00E45FDE" w:rsidRDefault="00635BD9">
            <w:pPr>
              <w:rPr>
                <w:color w:val="auto"/>
              </w:rPr>
            </w:pPr>
          </w:p>
        </w:tc>
        <w:tc>
          <w:tcPr>
            <w:tcW w:w="934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  <w14:ligatures w14:val="none"/>
              </w:rPr>
              <w:id w:val="-691765356"/>
            </w:sdtPr>
            <w:sdtEndPr>
              <w:rPr>
                <w:rFonts w:asciiTheme="majorHAnsi" w:eastAsiaTheme="majorEastAsia" w:hAnsiTheme="majorHAnsi" w:cstheme="majorBidi"/>
                <w:b/>
                <w:bCs/>
                <w:caps/>
                <w14:ligatures w14:val="standardContextual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auto"/>
                    <w14:ligatures w14:val="none"/>
                  </w:rPr>
                  <w:id w:val="-1126388115"/>
                  <w:placeholder>
                    <w:docPart w:val="B95DE91AEEB04964A54597B33026B2B7"/>
                  </w:placeholder>
                </w:sdtPr>
                <w:sdtEndPr>
                  <w:rPr>
                    <w:rFonts w:asciiTheme="majorHAnsi" w:eastAsiaTheme="majorEastAsia" w:hAnsiTheme="majorHAnsi" w:cstheme="majorBidi"/>
                    <w:b/>
                    <w:bCs/>
                    <w:caps/>
                    <w14:ligatures w14:val="standardContextual"/>
                  </w:rPr>
                </w:sdtEndPr>
                <w:sdtContent>
                  <w:p w:rsidR="00635BD9" w:rsidRPr="00E45FDE" w:rsidRDefault="00E45FDE" w:rsidP="00E45FDE">
                    <w:pPr>
                      <w:pStyle w:val="Heading2"/>
                      <w:rPr>
                        <w:color w:val="auto"/>
                      </w:rPr>
                    </w:pPr>
                    <w:r w:rsidRPr="00E45FDE">
                      <w:rPr>
                        <w:color w:val="auto"/>
                      </w:rPr>
                      <w:t>Embry-riddle aeronautical university, august 2008 – Present, virginia/hawaii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auto"/>
                    <w14:ligatures w14:val="none"/>
                  </w:rPr>
                  <w:id w:val="-2023390931"/>
                  <w:placeholder>
                    <w:docPart w:val="B95DE91AEEB04964A54597B33026B2B7"/>
                  </w:placeholder>
                </w:sdtPr>
                <w:sdtEndPr>
                  <w:rPr>
                    <w:rFonts w:asciiTheme="majorHAnsi" w:eastAsiaTheme="majorEastAsia" w:hAnsiTheme="majorHAnsi" w:cstheme="majorBidi"/>
                    <w:b/>
                    <w:bCs/>
                    <w:caps/>
                    <w14:ligatures w14:val="standardContextual"/>
                  </w:rPr>
                </w:sdtEndPr>
                <w:sdtContent>
                  <w:p w:rsidR="009C0FB9" w:rsidRDefault="00E45FDE" w:rsidP="00E45FDE">
                    <w:pPr>
                      <w:pStyle w:val="Heading2"/>
                      <w:rPr>
                        <w:color w:val="auto"/>
                      </w:rPr>
                    </w:pPr>
                    <w:r w:rsidRPr="00E45FDE">
                      <w:rPr>
                        <w:color w:val="auto"/>
                      </w:rPr>
                      <w:t>Houston county career and technical center, warner robins, ga</w:t>
                    </w:r>
                  </w:p>
                  <w:p w:rsidR="009C0FB9" w:rsidRDefault="009C0FB9" w:rsidP="009C0FB9">
                    <w:pPr>
                      <w:pStyle w:val="Heading2"/>
                      <w:rPr>
                        <w:rFonts w:asciiTheme="minorHAnsi" w:hAnsiTheme="minorHAnsi"/>
                        <w:color w:val="000000"/>
                      </w:rPr>
                    </w:pPr>
                    <w:r w:rsidRPr="00821CF7">
                      <w:rPr>
                        <w:rFonts w:asciiTheme="minorHAnsi" w:hAnsiTheme="minorHAnsi"/>
                        <w:color w:val="000000"/>
                      </w:rPr>
                      <w:t>Aviatio</w:t>
                    </w:r>
                    <w:r>
                      <w:rPr>
                        <w:rFonts w:asciiTheme="minorHAnsi" w:hAnsiTheme="minorHAnsi"/>
                        <w:color w:val="000000"/>
                      </w:rPr>
                      <w:t>n structural repair “A” school</w:t>
                    </w:r>
                  </w:p>
                  <w:p w:rsidR="009C0FB9" w:rsidRDefault="009C0FB9" w:rsidP="009C0FB9">
                    <w:pPr>
                      <w:pStyle w:val="Heading2"/>
                      <w:rPr>
                        <w:rFonts w:asciiTheme="minorHAnsi" w:hAnsiTheme="minorHAnsi"/>
                        <w:color w:val="000000"/>
                      </w:rPr>
                    </w:pPr>
                    <w:r w:rsidRPr="00821CF7">
                      <w:rPr>
                        <w:rFonts w:asciiTheme="minorHAnsi" w:hAnsiTheme="minorHAnsi"/>
                        <w:color w:val="000000"/>
                      </w:rPr>
                      <w:t>Aviation a</w:t>
                    </w:r>
                    <w:r>
                      <w:rPr>
                        <w:rFonts w:asciiTheme="minorHAnsi" w:hAnsiTheme="minorHAnsi"/>
                        <w:color w:val="000000"/>
                      </w:rPr>
                      <w:t>dvanced composite repair school</w:t>
                    </w:r>
                    <w:r w:rsidRPr="00821CF7">
                      <w:rPr>
                        <w:rFonts w:asciiTheme="minorHAnsi" w:hAnsiTheme="minorHAnsi"/>
                        <w:color w:val="000000"/>
                      </w:rPr>
                      <w:t xml:space="preserve"> </w:t>
                    </w:r>
                  </w:p>
                  <w:p w:rsidR="009C0FB9" w:rsidRDefault="009C0FB9" w:rsidP="009C0FB9">
                    <w:pPr>
                      <w:pStyle w:val="Heading2"/>
                      <w:rPr>
                        <w:rFonts w:asciiTheme="minorHAnsi" w:hAnsiTheme="minorHAnsi"/>
                        <w:color w:val="000000"/>
                      </w:rPr>
                    </w:pPr>
                    <w:r w:rsidRPr="00821CF7">
                      <w:rPr>
                        <w:rFonts w:asciiTheme="minorHAnsi" w:hAnsiTheme="minorHAnsi"/>
                        <w:color w:val="000000"/>
                      </w:rPr>
                      <w:t>Avia</w:t>
                    </w:r>
                    <w:r>
                      <w:rPr>
                        <w:rFonts w:asciiTheme="minorHAnsi" w:hAnsiTheme="minorHAnsi"/>
                        <w:color w:val="000000"/>
                      </w:rPr>
                      <w:t>tion advanced corrosion school</w:t>
                    </w:r>
                  </w:p>
                  <w:p w:rsidR="00635BD9" w:rsidRPr="009C0FB9" w:rsidRDefault="009C0FB9" w:rsidP="009C0FB9">
                    <w:pPr>
                      <w:pStyle w:val="Heading2"/>
                      <w:rPr>
                        <w:rFonts w:asciiTheme="minorHAnsi" w:hAnsiTheme="minorHAnsi"/>
                        <w:color w:val="000000"/>
                      </w:rPr>
                    </w:pPr>
                    <w:r w:rsidRPr="00821CF7">
                      <w:rPr>
                        <w:rFonts w:asciiTheme="minorHAnsi" w:hAnsiTheme="minorHAnsi"/>
                        <w:color w:val="000000"/>
                      </w:rPr>
                      <w:t>Aviation ad</w:t>
                    </w:r>
                    <w:r>
                      <w:rPr>
                        <w:rFonts w:asciiTheme="minorHAnsi" w:hAnsiTheme="minorHAnsi"/>
                        <w:color w:val="000000"/>
                      </w:rPr>
                      <w:t>vanced paint and finish school</w:t>
                    </w:r>
                  </w:p>
                </w:sdtContent>
              </w:sdt>
            </w:sdtContent>
          </w:sdt>
        </w:tc>
      </w:tr>
      <w:tr w:rsidR="00635BD9" w:rsidTr="00821CF7">
        <w:tc>
          <w:tcPr>
            <w:tcW w:w="1440" w:type="dxa"/>
          </w:tcPr>
          <w:p w:rsidR="00635BD9" w:rsidRDefault="00821CF7" w:rsidP="00821CF7">
            <w:pPr>
              <w:pStyle w:val="Heading1"/>
              <w:jc w:val="left"/>
            </w:pPr>
            <w:r w:rsidRPr="009C0FB9">
              <w:rPr>
                <w:color w:val="auto"/>
              </w:rPr>
              <w:t>Certification</w:t>
            </w:r>
            <w:r w:rsidR="0050700A" w:rsidRPr="009C0FB9">
              <w:rPr>
                <w:color w:val="auto"/>
              </w:rPr>
              <w:t>s</w:t>
            </w:r>
          </w:p>
        </w:tc>
        <w:tc>
          <w:tcPr>
            <w:tcW w:w="20" w:type="dxa"/>
          </w:tcPr>
          <w:p w:rsidR="00635BD9" w:rsidRDefault="00635BD9"/>
        </w:tc>
        <w:tc>
          <w:tcPr>
            <w:tcW w:w="9340" w:type="dxa"/>
          </w:tcPr>
          <w:p w:rsidR="009C0FB9" w:rsidRDefault="00821CF7" w:rsidP="00821CF7">
            <w:pPr>
              <w:pStyle w:val="Heading2"/>
              <w:rPr>
                <w:rFonts w:asciiTheme="minorHAnsi" w:hAnsiTheme="minorHAnsi"/>
                <w:color w:val="000000"/>
              </w:rPr>
            </w:pPr>
            <w:r w:rsidRPr="00821CF7">
              <w:rPr>
                <w:rFonts w:asciiTheme="minorHAnsi" w:hAnsiTheme="minorHAnsi"/>
                <w:color w:val="000000"/>
              </w:rPr>
              <w:t>USM</w:t>
            </w:r>
            <w:r w:rsidR="009C0FB9">
              <w:rPr>
                <w:rFonts w:asciiTheme="minorHAnsi" w:hAnsiTheme="minorHAnsi"/>
                <w:color w:val="000000"/>
              </w:rPr>
              <w:t>AP Airframe Mechanic Certificate</w:t>
            </w:r>
          </w:p>
          <w:p w:rsidR="009C0FB9" w:rsidRDefault="00821CF7" w:rsidP="00821CF7">
            <w:pPr>
              <w:pStyle w:val="Heading2"/>
              <w:rPr>
                <w:rFonts w:asciiTheme="minorHAnsi" w:hAnsiTheme="minorHAnsi"/>
                <w:color w:val="000000"/>
              </w:rPr>
            </w:pPr>
            <w:r w:rsidRPr="00821CF7">
              <w:rPr>
                <w:rFonts w:asciiTheme="minorHAnsi" w:hAnsiTheme="minorHAnsi"/>
                <w:color w:val="000000"/>
              </w:rPr>
              <w:t>Gulfstream</w:t>
            </w:r>
            <w:r w:rsidR="00E45FDE">
              <w:rPr>
                <w:rFonts w:asciiTheme="minorHAnsi" w:hAnsiTheme="minorHAnsi"/>
                <w:color w:val="000000"/>
              </w:rPr>
              <w:t xml:space="preserve"> basi</w:t>
            </w:r>
            <w:r w:rsidR="009C0FB9">
              <w:rPr>
                <w:rFonts w:asciiTheme="minorHAnsi" w:hAnsiTheme="minorHAnsi"/>
                <w:color w:val="000000"/>
              </w:rPr>
              <w:t>c structures certification</w:t>
            </w:r>
          </w:p>
          <w:p w:rsidR="00635BD9" w:rsidRPr="00821CF7" w:rsidRDefault="00E45FDE" w:rsidP="00821CF7">
            <w:pPr>
              <w:pStyle w:val="Heading2"/>
              <w:rPr>
                <w:rFonts w:asciiTheme="minorHAnsi" w:hAnsiTheme="minorHAnsi"/>
              </w:rPr>
            </w:pPr>
            <w:r w:rsidRPr="00E45FDE">
              <w:rPr>
                <w:rFonts w:asciiTheme="minorHAnsi" w:hAnsiTheme="minorHAnsi"/>
                <w:color w:val="000000"/>
              </w:rPr>
              <w:t>Central for naval aviation technical training unit</w:t>
            </w:r>
          </w:p>
        </w:tc>
      </w:tr>
    </w:tbl>
    <w:p w:rsidR="009C0FB9" w:rsidRPr="009C0FB9" w:rsidRDefault="009C0FB9" w:rsidP="00E45FDE">
      <w:pPr>
        <w:pStyle w:val="NormalWeb"/>
        <w:spacing w:before="0" w:beforeAutospacing="0" w:after="200" w:afterAutospacing="0"/>
        <w:rPr>
          <w:rFonts w:asciiTheme="majorHAnsi" w:hAnsiTheme="majorHAnsi"/>
          <w:bCs/>
          <w:color w:val="418AB3" w:themeColor="accent1"/>
          <w:sz w:val="21"/>
          <w:szCs w:val="21"/>
        </w:rPr>
      </w:pPr>
      <w:r w:rsidRPr="009C0FB9">
        <w:rPr>
          <w:rFonts w:asciiTheme="majorHAnsi" w:hAnsiTheme="majorHAnsi"/>
          <w:bCs/>
          <w:color w:val="418AB3" w:themeColor="accent1"/>
          <w:sz w:val="21"/>
          <w:szCs w:val="21"/>
        </w:rPr>
        <w:t>_______________________________________________________________________________________________________</w:t>
      </w:r>
    </w:p>
    <w:p w:rsidR="00E45FDE" w:rsidRDefault="00E45FDE" w:rsidP="00E45FDE">
      <w:pPr>
        <w:pStyle w:val="NormalWeb"/>
        <w:spacing w:before="0" w:beforeAutospacing="0" w:after="200" w:afterAutospacing="0"/>
      </w:pPr>
      <w:r w:rsidRPr="009C0FB9">
        <w:rPr>
          <w:rFonts w:asciiTheme="majorHAnsi" w:hAnsiTheme="majorHAnsi"/>
          <w:bCs/>
          <w:sz w:val="21"/>
          <w:szCs w:val="21"/>
        </w:rPr>
        <w:t>MFG EXPERIENCE</w:t>
      </w:r>
      <w:r w:rsidRPr="009C0FB9">
        <w:rPr>
          <w:rFonts w:ascii="Georgia" w:hAnsi="Georgia"/>
        </w:rPr>
        <w:t xml:space="preserve"> </w:t>
      </w:r>
      <w:r>
        <w:rPr>
          <w:rFonts w:ascii="Georgia" w:hAnsi="Georgia"/>
          <w:color w:val="000000"/>
        </w:rPr>
        <w:tab/>
      </w:r>
      <w:r w:rsidRPr="00E45FDE">
        <w:rPr>
          <w:rFonts w:asciiTheme="minorHAnsi" w:hAnsiTheme="minorHAnsi"/>
          <w:color w:val="000000"/>
          <w:sz w:val="20"/>
          <w:szCs w:val="20"/>
        </w:rPr>
        <w:t>Boeing, Lockhe</w:t>
      </w:r>
      <w:r>
        <w:rPr>
          <w:rFonts w:asciiTheme="minorHAnsi" w:hAnsiTheme="minorHAnsi"/>
          <w:color w:val="000000"/>
          <w:sz w:val="20"/>
          <w:szCs w:val="20"/>
        </w:rPr>
        <w:t>ed Martin, Sikorsky, Gulfstream</w:t>
      </w:r>
    </w:p>
    <w:p w:rsidR="009C0FB9" w:rsidRDefault="009C0FB9" w:rsidP="00E45FDE">
      <w:pPr>
        <w:pStyle w:val="NormalWeb"/>
        <w:spacing w:before="0" w:beforeAutospacing="0" w:after="200" w:afterAutospacing="0"/>
        <w:rPr>
          <w:rFonts w:asciiTheme="majorHAnsi" w:hAnsiTheme="majorHAnsi"/>
          <w:bCs/>
          <w:sz w:val="21"/>
          <w:szCs w:val="21"/>
        </w:rPr>
      </w:pPr>
    </w:p>
    <w:p w:rsidR="00E45FDE" w:rsidRDefault="00E45FDE" w:rsidP="00E45FDE">
      <w:pPr>
        <w:pStyle w:val="NormalWeb"/>
        <w:spacing w:before="0" w:beforeAutospacing="0" w:after="200" w:afterAutospacing="0"/>
      </w:pPr>
      <w:r w:rsidRPr="009C0FB9">
        <w:rPr>
          <w:rFonts w:asciiTheme="majorHAnsi" w:hAnsiTheme="majorHAnsi"/>
          <w:bCs/>
          <w:sz w:val="21"/>
          <w:szCs w:val="21"/>
        </w:rPr>
        <w:t>MODEL EXPERIENCE</w:t>
      </w:r>
      <w:r w:rsidRPr="009C0FB9">
        <w:rPr>
          <w:rFonts w:ascii="Georgia" w:hAnsi="Georgia"/>
        </w:rPr>
        <w:t xml:space="preserve"> </w:t>
      </w:r>
      <w:r>
        <w:rPr>
          <w:rFonts w:ascii="Georgia" w:hAnsi="Georgia"/>
          <w:color w:val="000000"/>
        </w:rPr>
        <w:tab/>
      </w:r>
      <w:r w:rsidRPr="00E45FDE">
        <w:rPr>
          <w:rFonts w:asciiTheme="minorHAnsi" w:hAnsiTheme="minorHAnsi"/>
          <w:color w:val="000000"/>
          <w:sz w:val="20"/>
          <w:szCs w:val="20"/>
        </w:rPr>
        <w:t>F</w:t>
      </w:r>
      <w:r>
        <w:rPr>
          <w:rFonts w:asciiTheme="minorHAnsi" w:hAnsiTheme="minorHAnsi"/>
          <w:color w:val="000000"/>
          <w:sz w:val="20"/>
          <w:szCs w:val="20"/>
        </w:rPr>
        <w:t>-</w:t>
      </w:r>
      <w:r w:rsidRPr="00E45FDE">
        <w:rPr>
          <w:rFonts w:asciiTheme="minorHAnsi" w:hAnsiTheme="minorHAnsi"/>
          <w:color w:val="000000"/>
          <w:sz w:val="20"/>
          <w:szCs w:val="20"/>
        </w:rPr>
        <w:t>1</w:t>
      </w:r>
      <w:r>
        <w:rPr>
          <w:rFonts w:asciiTheme="minorHAnsi" w:hAnsiTheme="minorHAnsi"/>
          <w:color w:val="000000"/>
          <w:sz w:val="20"/>
          <w:szCs w:val="20"/>
        </w:rPr>
        <w:t>8 A/E, EA-6B, E2-C2, H-60, G650</w:t>
      </w:r>
    </w:p>
    <w:p w:rsidR="00635BD9" w:rsidRDefault="00635BD9"/>
    <w:sectPr w:rsidR="00635BD9" w:rsidSect="00D01119">
      <w:footerReference w:type="default" r:id="rId10"/>
      <w:pgSz w:w="12240" w:h="15840" w:code="1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20C" w:rsidRDefault="0010420C">
      <w:pPr>
        <w:spacing w:before="0" w:after="0" w:line="240" w:lineRule="auto"/>
      </w:pPr>
      <w:r>
        <w:separator/>
      </w:r>
    </w:p>
  </w:endnote>
  <w:endnote w:type="continuationSeparator" w:id="0">
    <w:p w:rsidR="0010420C" w:rsidRDefault="0010420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  <w:tblDescription w:val="Footer table"/>
    </w:tblPr>
    <w:tblGrid>
      <w:gridCol w:w="5148"/>
      <w:gridCol w:w="5148"/>
    </w:tblGrid>
    <w:tr w:rsidR="00635BD9">
      <w:tc>
        <w:tcPr>
          <w:tcW w:w="5148" w:type="dxa"/>
        </w:tcPr>
        <w:p w:rsidR="00635BD9" w:rsidRDefault="0050700A">
          <w:pPr>
            <w:pStyle w:val="Footer"/>
          </w:pPr>
          <w:r>
            <w:t xml:space="preserve">Page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02B16">
            <w:rPr>
              <w:noProof/>
            </w:rPr>
            <w:t>2</w:t>
          </w:r>
          <w:r>
            <w:fldChar w:fldCharType="end"/>
          </w:r>
        </w:p>
      </w:tc>
      <w:sdt>
        <w:sdtPr>
          <w:alias w:val="Your Name"/>
          <w:tag w:val=""/>
          <w:id w:val="476197487"/>
          <w:placeholder>
            <w:docPart w:val="582556FF76914EDFBD9107E562BC6B5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148" w:type="dxa"/>
            </w:tcPr>
            <w:p w:rsidR="00635BD9" w:rsidRDefault="0031446F">
              <w:pPr>
                <w:pStyle w:val="Footer"/>
                <w:jc w:val="right"/>
              </w:pPr>
              <w:r>
                <w:t>Heath C. Bell</w:t>
              </w:r>
            </w:p>
          </w:tc>
        </w:sdtContent>
      </w:sdt>
    </w:tr>
  </w:tbl>
  <w:p w:rsidR="00635BD9" w:rsidRDefault="00635B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20C" w:rsidRDefault="0010420C">
      <w:pPr>
        <w:spacing w:before="0" w:after="0" w:line="240" w:lineRule="auto"/>
      </w:pPr>
      <w:r>
        <w:separator/>
      </w:r>
    </w:p>
  </w:footnote>
  <w:footnote w:type="continuationSeparator" w:id="0">
    <w:p w:rsidR="0010420C" w:rsidRDefault="0010420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064"/>
    <w:multiLevelType w:val="hybridMultilevel"/>
    <w:tmpl w:val="9B26A5AA"/>
    <w:lvl w:ilvl="0" w:tplc="6AE8DDD8">
      <w:start w:val="1"/>
      <w:numFmt w:val="bullet"/>
      <w:lvlText w:val=""/>
      <w:lvlJc w:val="left"/>
      <w:pPr>
        <w:ind w:left="720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434D0A"/>
    <w:multiLevelType w:val="hybridMultilevel"/>
    <w:tmpl w:val="3F14654A"/>
    <w:lvl w:ilvl="0" w:tplc="6AE8DDD8">
      <w:start w:val="1"/>
      <w:numFmt w:val="bullet"/>
      <w:lvlText w:val=""/>
      <w:lvlJc w:val="left"/>
      <w:pPr>
        <w:ind w:left="720" w:hanging="504"/>
      </w:pPr>
      <w:rPr>
        <w:rFonts w:ascii="Symbol" w:hAnsi="Symbol" w:hint="default"/>
      </w:rPr>
    </w:lvl>
    <w:lvl w:ilvl="1" w:tplc="FB5EF736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CC8"/>
    <w:rsid w:val="0010420C"/>
    <w:rsid w:val="00302C28"/>
    <w:rsid w:val="0031446F"/>
    <w:rsid w:val="0050700A"/>
    <w:rsid w:val="00635BD9"/>
    <w:rsid w:val="00787CC8"/>
    <w:rsid w:val="00821CF7"/>
    <w:rsid w:val="009A3400"/>
    <w:rsid w:val="009C0FB9"/>
    <w:rsid w:val="00D01119"/>
    <w:rsid w:val="00D02B16"/>
    <w:rsid w:val="00E4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/>
    <w:lsdException w:name="heading 4" w:uiPriority="18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2"/>
    <w:lsdException w:name="caption" w:uiPriority="35" w:qFormat="1"/>
    <w:lsdException w:name="Title" w:uiPriority="10" w:unhideWhenUsed="0" w:qFormat="1"/>
    <w:lsdException w:name="Closing" w:uiPriority="8"/>
    <w:lsdException w:name="Signature" w:uiPriority="8"/>
    <w:lsdException w:name="Default Paragraph Font" w:uiPriority="1"/>
    <w:lsdException w:name="Subtitle" w:uiPriority="11" w:qFormat="1"/>
    <w:lsdException w:name="Salutation" w:uiPriority="8"/>
    <w:lsdException w:name="Date" w:uiPriority="8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418AB3" w:themeColor="accent1"/>
      <w:sz w:val="21"/>
      <w:szCs w:val="21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18AB3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18AB3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04458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04458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418AB3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</w:tblStylePr>
    <w:tblStylePr w:type="firstCol">
      <w:rPr>
        <w:b/>
      </w:rPr>
    </w:tblStylePr>
  </w:style>
  <w:style w:type="character" w:styleId="Emphasis">
    <w:name w:val="Emphasis"/>
    <w:basedOn w:val="DefaultParagraphFont"/>
    <w:unhideWhenUsed/>
    <w:qFormat/>
    <w:rPr>
      <w:color w:val="418AB3" w:themeColor="accent1"/>
    </w:rPr>
  </w:style>
  <w:style w:type="paragraph" w:customStyle="1" w:styleId="ContactInfo">
    <w:name w:val="Contact Info"/>
    <w:basedOn w:val="Normal"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Name">
    <w:name w:val="Name"/>
    <w:basedOn w:val="Normal"/>
    <w:next w:val="Normal"/>
    <w:qFormat/>
    <w:pPr>
      <w:pBdr>
        <w:top w:val="single" w:sz="4" w:space="4" w:color="418AB3" w:themeColor="accent1"/>
        <w:left w:val="single" w:sz="4" w:space="6" w:color="418AB3" w:themeColor="accent1"/>
        <w:bottom w:val="single" w:sz="4" w:space="4" w:color="418AB3" w:themeColor="accent1"/>
        <w:right w:val="single" w:sz="4" w:space="6" w:color="418AB3" w:themeColor="accent1"/>
      </w:pBdr>
      <w:shd w:val="clear" w:color="auto" w:fill="418AB3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NormalWeb">
    <w:name w:val="Normal (Web)"/>
    <w:basedOn w:val="Normal"/>
    <w:uiPriority w:val="99"/>
    <w:unhideWhenUsed/>
    <w:rsid w:val="00D0111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kern w:val="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semiHidden/>
    <w:qFormat/>
    <w:rsid w:val="00D011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B1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B16"/>
    <w:rPr>
      <w:rFonts w:ascii="Tahoma" w:hAnsi="Tahoma" w:cs="Tahoma"/>
      <w:kern w:val="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/>
    <w:lsdException w:name="heading 4" w:uiPriority="18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2"/>
    <w:lsdException w:name="caption" w:uiPriority="35" w:qFormat="1"/>
    <w:lsdException w:name="Title" w:uiPriority="10" w:unhideWhenUsed="0" w:qFormat="1"/>
    <w:lsdException w:name="Closing" w:uiPriority="8"/>
    <w:lsdException w:name="Signature" w:uiPriority="8"/>
    <w:lsdException w:name="Default Paragraph Font" w:uiPriority="1"/>
    <w:lsdException w:name="Subtitle" w:uiPriority="11" w:qFormat="1"/>
    <w:lsdException w:name="Salutation" w:uiPriority="8"/>
    <w:lsdException w:name="Date" w:uiPriority="8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418AB3" w:themeColor="accent1"/>
      <w:sz w:val="21"/>
      <w:szCs w:val="21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18AB3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18AB3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04458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04458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418AB3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</w:tblStylePr>
    <w:tblStylePr w:type="firstCol">
      <w:rPr>
        <w:b/>
      </w:rPr>
    </w:tblStylePr>
  </w:style>
  <w:style w:type="character" w:styleId="Emphasis">
    <w:name w:val="Emphasis"/>
    <w:basedOn w:val="DefaultParagraphFont"/>
    <w:unhideWhenUsed/>
    <w:qFormat/>
    <w:rPr>
      <w:color w:val="418AB3" w:themeColor="accent1"/>
    </w:rPr>
  </w:style>
  <w:style w:type="paragraph" w:customStyle="1" w:styleId="ContactInfo">
    <w:name w:val="Contact Info"/>
    <w:basedOn w:val="Normal"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Name">
    <w:name w:val="Name"/>
    <w:basedOn w:val="Normal"/>
    <w:next w:val="Normal"/>
    <w:qFormat/>
    <w:pPr>
      <w:pBdr>
        <w:top w:val="single" w:sz="4" w:space="4" w:color="418AB3" w:themeColor="accent1"/>
        <w:left w:val="single" w:sz="4" w:space="6" w:color="418AB3" w:themeColor="accent1"/>
        <w:bottom w:val="single" w:sz="4" w:space="4" w:color="418AB3" w:themeColor="accent1"/>
        <w:right w:val="single" w:sz="4" w:space="6" w:color="418AB3" w:themeColor="accent1"/>
      </w:pBdr>
      <w:shd w:val="clear" w:color="auto" w:fill="418AB3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NormalWeb">
    <w:name w:val="Normal (Web)"/>
    <w:basedOn w:val="Normal"/>
    <w:uiPriority w:val="99"/>
    <w:unhideWhenUsed/>
    <w:rsid w:val="00D0111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kern w:val="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semiHidden/>
    <w:qFormat/>
    <w:rsid w:val="00D011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B1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B16"/>
    <w:rPr>
      <w:rFonts w:ascii="Tahoma" w:hAnsi="Tahoma" w:cs="Tahoma"/>
      <w:kern w:val="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lh\AppData\Roaming\Microsoft\Templates\Functional%20resume%20(Minimalis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ACAFA77D6DB43E08502D794EB6CF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1D8CB-47E3-4465-80AC-60CE3CE6F7C0}"/>
      </w:docPartPr>
      <w:docPartBody>
        <w:p w:rsidR="00BB61BB" w:rsidRDefault="00E33ED4">
          <w:pPr>
            <w:pStyle w:val="AACAFA77D6DB43E08502D794EB6CFE24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B95DE91AEEB04964A54597B33026B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CA1F1-FB34-4212-A196-FC344AC18685}"/>
      </w:docPartPr>
      <w:docPartBody>
        <w:p w:rsidR="00BB61BB" w:rsidRDefault="00E33ED4">
          <w:pPr>
            <w:pStyle w:val="B95DE91AEEB04964A54597B33026B2B7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ED4"/>
    <w:rsid w:val="00347A36"/>
    <w:rsid w:val="00BB61BB"/>
    <w:rsid w:val="00D128F7"/>
    <w:rsid w:val="00E3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226EF73D5A4D3FB7E0188EAA163D42">
    <w:name w:val="AA226EF73D5A4D3FB7E0188EAA163D42"/>
  </w:style>
  <w:style w:type="paragraph" w:customStyle="1" w:styleId="CE2CC256C40C4A31B75D11AC1ECEC575">
    <w:name w:val="CE2CC256C40C4A31B75D11AC1ECEC575"/>
  </w:style>
  <w:style w:type="paragraph" w:customStyle="1" w:styleId="4768CAFA76C74CB2BBF2F81327D8325C">
    <w:name w:val="4768CAFA76C74CB2BBF2F81327D8325C"/>
  </w:style>
  <w:style w:type="paragraph" w:customStyle="1" w:styleId="575624DE86D849948DC5DBB153454C88">
    <w:name w:val="575624DE86D849948DC5DBB153454C88"/>
  </w:style>
  <w:style w:type="character" w:styleId="Emphasis">
    <w:name w:val="Emphasis"/>
    <w:basedOn w:val="DefaultParagraphFont"/>
    <w:unhideWhenUsed/>
    <w:qFormat/>
    <w:rPr>
      <w:color w:val="4F81BD" w:themeColor="accent1"/>
    </w:rPr>
  </w:style>
  <w:style w:type="paragraph" w:customStyle="1" w:styleId="E47145899B09476E9EEFA53FA35F6D89">
    <w:name w:val="E47145899B09476E9EEFA53FA35F6D8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ACAFA77D6DB43E08502D794EB6CFE24">
    <w:name w:val="AACAFA77D6DB43E08502D794EB6CFE24"/>
  </w:style>
  <w:style w:type="paragraph" w:customStyle="1" w:styleId="D75AEC0334EB4FD7BAF914AD8AE02035">
    <w:name w:val="D75AEC0334EB4FD7BAF914AD8AE02035"/>
  </w:style>
  <w:style w:type="paragraph" w:customStyle="1" w:styleId="DCA1882A52534370B71A602DC5603AE6">
    <w:name w:val="DCA1882A52534370B71A602DC5603AE6"/>
  </w:style>
  <w:style w:type="paragraph" w:customStyle="1" w:styleId="4C41DEE8D8CA43D58A2E5F72A112E6B7">
    <w:name w:val="4C41DEE8D8CA43D58A2E5F72A112E6B7"/>
  </w:style>
  <w:style w:type="paragraph" w:customStyle="1" w:styleId="917738BC3ADB47D6BD3984702026E484">
    <w:name w:val="917738BC3ADB47D6BD3984702026E484"/>
  </w:style>
  <w:style w:type="paragraph" w:customStyle="1" w:styleId="8234D7A117124D0C89852B2757AAC64D">
    <w:name w:val="8234D7A117124D0C89852B2757AAC64D"/>
  </w:style>
  <w:style w:type="paragraph" w:customStyle="1" w:styleId="B95DE91AEEB04964A54597B33026B2B7">
    <w:name w:val="B95DE91AEEB04964A54597B33026B2B7"/>
  </w:style>
  <w:style w:type="paragraph" w:customStyle="1" w:styleId="C23AA098386A459DB3B1144A614282F1">
    <w:name w:val="C23AA098386A459DB3B1144A614282F1"/>
  </w:style>
  <w:style w:type="paragraph" w:customStyle="1" w:styleId="C8C0E4FC58224714BCE226BC80849725">
    <w:name w:val="C8C0E4FC58224714BCE226BC80849725"/>
  </w:style>
  <w:style w:type="paragraph" w:customStyle="1" w:styleId="9E026FF304A04D7EAF8C428230D2E5C4">
    <w:name w:val="9E026FF304A04D7EAF8C428230D2E5C4"/>
  </w:style>
  <w:style w:type="paragraph" w:customStyle="1" w:styleId="582556FF76914EDFBD9107E562BC6B50">
    <w:name w:val="582556FF76914EDFBD9107E562BC6B50"/>
  </w:style>
  <w:style w:type="paragraph" w:customStyle="1" w:styleId="5B36BB7EE88D4ED295782554C19A62C3">
    <w:name w:val="5B36BB7EE88D4ED295782554C19A62C3"/>
  </w:style>
  <w:style w:type="paragraph" w:customStyle="1" w:styleId="359F6B65A9F04597925EE48686D0FC31">
    <w:name w:val="359F6B65A9F04597925EE48686D0FC31"/>
  </w:style>
  <w:style w:type="paragraph" w:customStyle="1" w:styleId="3DA576B578CB450E9C11877E2B3C28E5">
    <w:name w:val="3DA576B578CB450E9C11877E2B3C28E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226EF73D5A4D3FB7E0188EAA163D42">
    <w:name w:val="AA226EF73D5A4D3FB7E0188EAA163D42"/>
  </w:style>
  <w:style w:type="paragraph" w:customStyle="1" w:styleId="CE2CC256C40C4A31B75D11AC1ECEC575">
    <w:name w:val="CE2CC256C40C4A31B75D11AC1ECEC575"/>
  </w:style>
  <w:style w:type="paragraph" w:customStyle="1" w:styleId="4768CAFA76C74CB2BBF2F81327D8325C">
    <w:name w:val="4768CAFA76C74CB2BBF2F81327D8325C"/>
  </w:style>
  <w:style w:type="paragraph" w:customStyle="1" w:styleId="575624DE86D849948DC5DBB153454C88">
    <w:name w:val="575624DE86D849948DC5DBB153454C88"/>
  </w:style>
  <w:style w:type="character" w:styleId="Emphasis">
    <w:name w:val="Emphasis"/>
    <w:basedOn w:val="DefaultParagraphFont"/>
    <w:unhideWhenUsed/>
    <w:qFormat/>
    <w:rPr>
      <w:color w:val="4F81BD" w:themeColor="accent1"/>
    </w:rPr>
  </w:style>
  <w:style w:type="paragraph" w:customStyle="1" w:styleId="E47145899B09476E9EEFA53FA35F6D89">
    <w:name w:val="E47145899B09476E9EEFA53FA35F6D8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ACAFA77D6DB43E08502D794EB6CFE24">
    <w:name w:val="AACAFA77D6DB43E08502D794EB6CFE24"/>
  </w:style>
  <w:style w:type="paragraph" w:customStyle="1" w:styleId="D75AEC0334EB4FD7BAF914AD8AE02035">
    <w:name w:val="D75AEC0334EB4FD7BAF914AD8AE02035"/>
  </w:style>
  <w:style w:type="paragraph" w:customStyle="1" w:styleId="DCA1882A52534370B71A602DC5603AE6">
    <w:name w:val="DCA1882A52534370B71A602DC5603AE6"/>
  </w:style>
  <w:style w:type="paragraph" w:customStyle="1" w:styleId="4C41DEE8D8CA43D58A2E5F72A112E6B7">
    <w:name w:val="4C41DEE8D8CA43D58A2E5F72A112E6B7"/>
  </w:style>
  <w:style w:type="paragraph" w:customStyle="1" w:styleId="917738BC3ADB47D6BD3984702026E484">
    <w:name w:val="917738BC3ADB47D6BD3984702026E484"/>
  </w:style>
  <w:style w:type="paragraph" w:customStyle="1" w:styleId="8234D7A117124D0C89852B2757AAC64D">
    <w:name w:val="8234D7A117124D0C89852B2757AAC64D"/>
  </w:style>
  <w:style w:type="paragraph" w:customStyle="1" w:styleId="B95DE91AEEB04964A54597B33026B2B7">
    <w:name w:val="B95DE91AEEB04964A54597B33026B2B7"/>
  </w:style>
  <w:style w:type="paragraph" w:customStyle="1" w:styleId="C23AA098386A459DB3B1144A614282F1">
    <w:name w:val="C23AA098386A459DB3B1144A614282F1"/>
  </w:style>
  <w:style w:type="paragraph" w:customStyle="1" w:styleId="C8C0E4FC58224714BCE226BC80849725">
    <w:name w:val="C8C0E4FC58224714BCE226BC80849725"/>
  </w:style>
  <w:style w:type="paragraph" w:customStyle="1" w:styleId="9E026FF304A04D7EAF8C428230D2E5C4">
    <w:name w:val="9E026FF304A04D7EAF8C428230D2E5C4"/>
  </w:style>
  <w:style w:type="paragraph" w:customStyle="1" w:styleId="582556FF76914EDFBD9107E562BC6B50">
    <w:name w:val="582556FF76914EDFBD9107E562BC6B50"/>
  </w:style>
  <w:style w:type="paragraph" w:customStyle="1" w:styleId="5B36BB7EE88D4ED295782554C19A62C3">
    <w:name w:val="5B36BB7EE88D4ED295782554C19A62C3"/>
  </w:style>
  <w:style w:type="paragraph" w:customStyle="1" w:styleId="359F6B65A9F04597925EE48686D0FC31">
    <w:name w:val="359F6B65A9F04597925EE48686D0FC31"/>
  </w:style>
  <w:style w:type="paragraph" w:customStyle="1" w:styleId="3DA576B578CB450E9C11877E2B3C28E5">
    <w:name w:val="3DA576B578CB450E9C11877E2B3C28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F725E2-5EB5-4963-AD57-B1E2DB38AC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 (Minimalist design)</Template>
  <TotalTime>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 C. Bell</dc:creator>
  <cp:lastModifiedBy>heath</cp:lastModifiedBy>
  <cp:revision>2</cp:revision>
  <dcterms:created xsi:type="dcterms:W3CDTF">2015-01-15T02:39:00Z</dcterms:created>
  <dcterms:modified xsi:type="dcterms:W3CDTF">2015-01-15T02:39:00Z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TC034630699991</vt:lpwstr>
  </property>
</Properties>
</file>