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69C" w:rsidRDefault="00BC669C" w:rsidP="0068626F">
      <w:pPr>
        <w:jc w:val="both"/>
        <w:rPr>
          <w:b/>
          <w:sz w:val="28"/>
          <w:szCs w:val="28"/>
        </w:rPr>
      </w:pPr>
      <w:r w:rsidRPr="0068626F">
        <w:rPr>
          <w:b/>
          <w:sz w:val="28"/>
          <w:szCs w:val="28"/>
          <w:u w:val="single"/>
        </w:rPr>
        <w:t>Summary:</w:t>
      </w:r>
      <w:r w:rsidR="0004534C">
        <w:rPr>
          <w:b/>
          <w:sz w:val="28"/>
          <w:szCs w:val="28"/>
        </w:rPr>
        <w:t xml:space="preserve"> </w:t>
      </w:r>
      <w:r w:rsidR="00205226">
        <w:rPr>
          <w:b/>
          <w:sz w:val="28"/>
          <w:szCs w:val="28"/>
        </w:rPr>
        <w:t xml:space="preserve">Accounting/Human </w:t>
      </w:r>
      <w:r w:rsidRPr="00BC669C">
        <w:rPr>
          <w:b/>
          <w:sz w:val="28"/>
          <w:szCs w:val="28"/>
        </w:rPr>
        <w:t>Resources</w:t>
      </w:r>
      <w:r w:rsidR="00A33A12">
        <w:rPr>
          <w:b/>
          <w:sz w:val="28"/>
          <w:szCs w:val="28"/>
        </w:rPr>
        <w:t xml:space="preserve">/Administrative </w:t>
      </w:r>
      <w:r w:rsidRPr="00BC669C">
        <w:rPr>
          <w:b/>
          <w:sz w:val="28"/>
          <w:szCs w:val="28"/>
        </w:rPr>
        <w:t xml:space="preserve">Professional with 10+ </w:t>
      </w:r>
      <w:r w:rsidR="004B0BD9" w:rsidRPr="00BC669C">
        <w:rPr>
          <w:b/>
          <w:sz w:val="28"/>
          <w:szCs w:val="28"/>
        </w:rPr>
        <w:t>years’ experience</w:t>
      </w:r>
      <w:r w:rsidRPr="00BC669C">
        <w:rPr>
          <w:b/>
          <w:sz w:val="28"/>
          <w:szCs w:val="28"/>
        </w:rPr>
        <w:t xml:space="preserve"> specializing in accounts receivable, accounts payable, payroll, and expense management coupled with New Hire and Benefit Orientation and employee onboarding within the Human Resources arena.</w:t>
      </w:r>
      <w:r w:rsidR="0004534C">
        <w:rPr>
          <w:b/>
          <w:sz w:val="28"/>
          <w:szCs w:val="28"/>
        </w:rPr>
        <w:t xml:space="preserve"> </w:t>
      </w:r>
    </w:p>
    <w:p w:rsidR="000521A3" w:rsidRPr="00BC669C" w:rsidRDefault="000521A3" w:rsidP="00BC669C">
      <w:pPr>
        <w:rPr>
          <w:b/>
          <w:sz w:val="28"/>
          <w:szCs w:val="28"/>
        </w:rPr>
      </w:pPr>
    </w:p>
    <w:p w:rsidR="00AA5483" w:rsidRDefault="00AA5483" w:rsidP="00AA5483">
      <w:pPr>
        <w:tabs>
          <w:tab w:val="right" w:pos="10530"/>
        </w:tabs>
        <w:rPr>
          <w:b/>
          <w:bCs/>
          <w:iCs/>
          <w:smallCaps/>
          <w:sz w:val="28"/>
          <w:szCs w:val="28"/>
        </w:rPr>
      </w:pPr>
    </w:p>
    <w:p w:rsidR="00AA5483" w:rsidRPr="00BC669C" w:rsidRDefault="00AA5483" w:rsidP="00BC669C">
      <w:pPr>
        <w:rPr>
          <w:b/>
          <w:sz w:val="28"/>
          <w:szCs w:val="28"/>
        </w:rPr>
      </w:pPr>
      <w:r w:rsidRPr="00BC669C">
        <w:rPr>
          <w:b/>
          <w:sz w:val="28"/>
          <w:szCs w:val="28"/>
        </w:rPr>
        <w:t>Senior Accounting Clerk/Office Support Coordinator</w:t>
      </w:r>
    </w:p>
    <w:p w:rsidR="004B0BD9" w:rsidRDefault="00AA5483" w:rsidP="00BC669C">
      <w:r w:rsidRPr="002602B2">
        <w:t>Dillon Dairy (A Subsidiary of Dean Foods)</w:t>
      </w:r>
    </w:p>
    <w:p w:rsidR="00AA5483" w:rsidRPr="002602B2" w:rsidRDefault="00AA5483" w:rsidP="004C5248">
      <w:pPr>
        <w:tabs>
          <w:tab w:val="left" w:pos="6165"/>
        </w:tabs>
      </w:pPr>
      <w:r w:rsidRPr="002602B2">
        <w:t xml:space="preserve">Denver, CO </w:t>
      </w:r>
      <w:r w:rsidR="004C5248">
        <w:tab/>
      </w:r>
    </w:p>
    <w:p w:rsidR="00AA5483" w:rsidRDefault="00AA5483" w:rsidP="000521A3">
      <w:r w:rsidRPr="009B1A38">
        <w:t>2001-2014</w:t>
      </w:r>
    </w:p>
    <w:p w:rsidR="0063394C" w:rsidRDefault="0063394C" w:rsidP="000521A3"/>
    <w:p w:rsidR="0063394C" w:rsidRPr="0063394C" w:rsidRDefault="0063394C" w:rsidP="000521A3">
      <w:r>
        <w:rPr>
          <w:b/>
          <w:u w:val="single"/>
        </w:rPr>
        <w:t>Accounting Experience</w:t>
      </w:r>
      <w:r>
        <w:t>:</w:t>
      </w:r>
    </w:p>
    <w:p w:rsidR="00AA5483" w:rsidRPr="00166E03" w:rsidRDefault="009B1A38" w:rsidP="00AA5483">
      <w:pPr>
        <w:tabs>
          <w:tab w:val="left" w:pos="6570"/>
          <w:tab w:val="right" w:pos="9900"/>
        </w:tabs>
        <w:spacing w:before="40"/>
        <w:jc w:val="both"/>
        <w:rPr>
          <w:bCs/>
        </w:rPr>
      </w:pPr>
      <w:r>
        <w:rPr>
          <w:bCs/>
        </w:rPr>
        <w:t xml:space="preserve">Supported and maintained </w:t>
      </w:r>
      <w:r w:rsidR="00AA5483" w:rsidRPr="00166E03">
        <w:rPr>
          <w:bCs/>
        </w:rPr>
        <w:t xml:space="preserve">100% ownership executing all accounts payable/receivable functions. </w:t>
      </w:r>
      <w:r>
        <w:rPr>
          <w:bCs/>
        </w:rPr>
        <w:t>Ensured</w:t>
      </w:r>
      <w:r w:rsidR="004B0BD9" w:rsidRPr="00166E03">
        <w:rPr>
          <w:bCs/>
        </w:rPr>
        <w:t xml:space="preserve"> the timely processing of all purchases and sales of dairy products daily </w:t>
      </w:r>
      <w:r w:rsidR="004B0BD9">
        <w:rPr>
          <w:bCs/>
        </w:rPr>
        <w:t>within</w:t>
      </w:r>
      <w:r w:rsidR="004B0BD9" w:rsidRPr="00166E03">
        <w:rPr>
          <w:bCs/>
        </w:rPr>
        <w:t xml:space="preserve"> this high-traffic environment. </w:t>
      </w:r>
      <w:r w:rsidR="00AA5483" w:rsidRPr="00166E03">
        <w:rPr>
          <w:bCs/>
        </w:rPr>
        <w:t>Cultivates and preserves long-term relationships with external vendors.</w:t>
      </w:r>
    </w:p>
    <w:p w:rsidR="00AA5483" w:rsidRPr="0068392B" w:rsidRDefault="009B1A38" w:rsidP="00AA5483">
      <w:pPr>
        <w:pStyle w:val="ListParagraph"/>
        <w:numPr>
          <w:ilvl w:val="0"/>
          <w:numId w:val="1"/>
        </w:numPr>
        <w:tabs>
          <w:tab w:val="left" w:pos="270"/>
        </w:tabs>
        <w:spacing w:before="120"/>
        <w:jc w:val="both"/>
        <w:rPr>
          <w:b/>
          <w:bCs/>
        </w:rPr>
      </w:pPr>
      <w:r>
        <w:rPr>
          <w:bCs/>
        </w:rPr>
        <w:t>Inputs transactions</w:t>
      </w:r>
      <w:r w:rsidR="00AA5483" w:rsidRPr="00166E03">
        <w:rPr>
          <w:bCs/>
        </w:rPr>
        <w:t xml:space="preserve"> into the comprehensiv</w:t>
      </w:r>
      <w:r w:rsidR="0063394C">
        <w:rPr>
          <w:bCs/>
        </w:rPr>
        <w:t xml:space="preserve">e accounting </w:t>
      </w:r>
      <w:r w:rsidR="0063394C" w:rsidRPr="009B1A38">
        <w:rPr>
          <w:bCs/>
        </w:rPr>
        <w:t>journal (</w:t>
      </w:r>
      <w:r w:rsidRPr="009B1A38">
        <w:rPr>
          <w:bCs/>
        </w:rPr>
        <w:t>Peachtree Sage)</w:t>
      </w:r>
      <w:r>
        <w:rPr>
          <w:bCs/>
        </w:rPr>
        <w:t xml:space="preserve"> and compiled </w:t>
      </w:r>
      <w:r w:rsidR="00AA5483" w:rsidRPr="00166E03">
        <w:rPr>
          <w:bCs/>
        </w:rPr>
        <w:t>weekly accounts payable reports to be presented to the General Manager, Accounting Manager, and Regional Accounting Service Center to maximize financial control.</w:t>
      </w:r>
    </w:p>
    <w:p w:rsidR="0068392B" w:rsidRPr="00166E03" w:rsidRDefault="0068392B" w:rsidP="00AA5483">
      <w:pPr>
        <w:pStyle w:val="ListParagraph"/>
        <w:numPr>
          <w:ilvl w:val="0"/>
          <w:numId w:val="1"/>
        </w:numPr>
        <w:tabs>
          <w:tab w:val="left" w:pos="270"/>
        </w:tabs>
        <w:spacing w:before="120"/>
        <w:jc w:val="both"/>
        <w:rPr>
          <w:b/>
          <w:bCs/>
        </w:rPr>
      </w:pPr>
      <w:r>
        <w:rPr>
          <w:bCs/>
        </w:rPr>
        <w:t>Vendor statement reconciliation of debits and credits on a weekly basis</w:t>
      </w:r>
      <w:r w:rsidR="009731B1">
        <w:rPr>
          <w:bCs/>
        </w:rPr>
        <w:t>.</w:t>
      </w:r>
    </w:p>
    <w:p w:rsidR="00AA5483" w:rsidRPr="00166E03" w:rsidRDefault="004B0BD9" w:rsidP="00AA5483">
      <w:pPr>
        <w:pStyle w:val="ListParagraph"/>
        <w:numPr>
          <w:ilvl w:val="0"/>
          <w:numId w:val="1"/>
        </w:numPr>
        <w:tabs>
          <w:tab w:val="left" w:pos="270"/>
        </w:tabs>
        <w:spacing w:before="120"/>
        <w:jc w:val="both"/>
        <w:rPr>
          <w:bCs/>
        </w:rPr>
      </w:pPr>
      <w:r w:rsidRPr="00166E03">
        <w:rPr>
          <w:bCs/>
        </w:rPr>
        <w:t>Process</w:t>
      </w:r>
      <w:r>
        <w:rPr>
          <w:bCs/>
        </w:rPr>
        <w:t>ed</w:t>
      </w:r>
      <w:r w:rsidRPr="00166E03">
        <w:rPr>
          <w:bCs/>
        </w:rPr>
        <w:t xml:space="preserve"> approximately 60 invoices/week to include reconciliation of proper pricings, quantity and discount terms between vendors and plant.  </w:t>
      </w:r>
      <w:r w:rsidR="00AA5483" w:rsidRPr="00166E03">
        <w:rPr>
          <w:bCs/>
        </w:rPr>
        <w:t>Calculate</w:t>
      </w:r>
      <w:r w:rsidR="0063394C">
        <w:rPr>
          <w:bCs/>
        </w:rPr>
        <w:t>d</w:t>
      </w:r>
      <w:r w:rsidR="00AA5483" w:rsidRPr="00166E03">
        <w:rPr>
          <w:bCs/>
        </w:rPr>
        <w:t xml:space="preserve"> proper use tax liability on such invoices. </w:t>
      </w:r>
    </w:p>
    <w:p w:rsidR="00AA5483" w:rsidRDefault="009B1A38" w:rsidP="00AA5483">
      <w:pPr>
        <w:pStyle w:val="ListParagraph"/>
        <w:numPr>
          <w:ilvl w:val="0"/>
          <w:numId w:val="1"/>
        </w:numPr>
        <w:tabs>
          <w:tab w:val="left" w:pos="270"/>
        </w:tabs>
        <w:spacing w:before="120"/>
        <w:jc w:val="both"/>
        <w:rPr>
          <w:bCs/>
        </w:rPr>
      </w:pPr>
      <w:r w:rsidRPr="009B1A38">
        <w:rPr>
          <w:bCs/>
        </w:rPr>
        <w:t>A</w:t>
      </w:r>
      <w:r w:rsidR="0063394C" w:rsidRPr="009B1A38">
        <w:rPr>
          <w:bCs/>
        </w:rPr>
        <w:t>dministered</w:t>
      </w:r>
      <w:r w:rsidR="00AA5483" w:rsidRPr="009B1A38">
        <w:rPr>
          <w:bCs/>
        </w:rPr>
        <w:t xml:space="preserve"> wire transfers</w:t>
      </w:r>
      <w:r w:rsidR="00AA5483" w:rsidRPr="00166E03">
        <w:rPr>
          <w:bCs/>
        </w:rPr>
        <w:t xml:space="preserve"> on a bi-monthly basis to the Dairy Farmers of America and a governmental agency.</w:t>
      </w:r>
    </w:p>
    <w:p w:rsidR="001A0F51" w:rsidRDefault="001A0F51" w:rsidP="00AA5483">
      <w:pPr>
        <w:pStyle w:val="ListParagraph"/>
        <w:numPr>
          <w:ilvl w:val="0"/>
          <w:numId w:val="1"/>
        </w:numPr>
        <w:tabs>
          <w:tab w:val="left" w:pos="270"/>
        </w:tabs>
        <w:spacing w:before="120"/>
        <w:jc w:val="both"/>
        <w:rPr>
          <w:bCs/>
        </w:rPr>
      </w:pPr>
      <w:r>
        <w:rPr>
          <w:bCs/>
        </w:rPr>
        <w:t>Responsible for</w:t>
      </w:r>
      <w:r w:rsidR="003616DB">
        <w:rPr>
          <w:bCs/>
        </w:rPr>
        <w:t xml:space="preserve"> compiling and closing the books for two companies</w:t>
      </w:r>
      <w:r w:rsidR="009731B1">
        <w:rPr>
          <w:bCs/>
        </w:rPr>
        <w:t>.</w:t>
      </w:r>
    </w:p>
    <w:p w:rsidR="0068392B" w:rsidRPr="00166E03" w:rsidRDefault="0068392B" w:rsidP="0068392B">
      <w:pPr>
        <w:pStyle w:val="ListParagraph"/>
        <w:tabs>
          <w:tab w:val="left" w:pos="270"/>
        </w:tabs>
        <w:spacing w:before="120"/>
        <w:jc w:val="both"/>
        <w:rPr>
          <w:bCs/>
        </w:rPr>
      </w:pPr>
    </w:p>
    <w:p w:rsidR="00AA5483" w:rsidRPr="00166E03" w:rsidRDefault="00186056" w:rsidP="00AA5483">
      <w:pPr>
        <w:tabs>
          <w:tab w:val="left" w:pos="270"/>
        </w:tabs>
        <w:spacing w:before="12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Notable </w:t>
      </w:r>
      <w:r w:rsidR="00AA5483" w:rsidRPr="00166E03">
        <w:rPr>
          <w:b/>
          <w:bCs/>
          <w:u w:val="single"/>
        </w:rPr>
        <w:t>Achievements &amp; Accomplishments:</w:t>
      </w:r>
    </w:p>
    <w:p w:rsidR="00AA5483" w:rsidRPr="00166E03" w:rsidRDefault="00AA5483" w:rsidP="00AA5483">
      <w:pPr>
        <w:pStyle w:val="ListParagraph"/>
        <w:numPr>
          <w:ilvl w:val="0"/>
          <w:numId w:val="5"/>
        </w:numPr>
        <w:tabs>
          <w:tab w:val="left" w:pos="270"/>
        </w:tabs>
        <w:spacing w:before="120"/>
        <w:jc w:val="both"/>
        <w:rPr>
          <w:b/>
          <w:bCs/>
          <w:u w:val="single"/>
        </w:rPr>
      </w:pPr>
      <w:r w:rsidRPr="00166E03">
        <w:rPr>
          <w:bCs/>
        </w:rPr>
        <w:t xml:space="preserve">Directed the payroll operations for </w:t>
      </w:r>
      <w:r w:rsidRPr="00186056">
        <w:rPr>
          <w:bCs/>
        </w:rPr>
        <w:t>45 staff members</w:t>
      </w:r>
      <w:r w:rsidR="00186056">
        <w:rPr>
          <w:bCs/>
        </w:rPr>
        <w:t>.</w:t>
      </w:r>
    </w:p>
    <w:p w:rsidR="00AA5483" w:rsidRPr="00166E03" w:rsidRDefault="00AA5483" w:rsidP="00AA5483">
      <w:pPr>
        <w:pStyle w:val="ListParagraph"/>
        <w:numPr>
          <w:ilvl w:val="0"/>
          <w:numId w:val="5"/>
        </w:numPr>
        <w:tabs>
          <w:tab w:val="left" w:pos="270"/>
        </w:tabs>
        <w:spacing w:before="120"/>
        <w:jc w:val="both"/>
        <w:rPr>
          <w:b/>
          <w:bCs/>
          <w:u w:val="single"/>
        </w:rPr>
      </w:pPr>
      <w:r w:rsidRPr="00166E03">
        <w:rPr>
          <w:bCs/>
        </w:rPr>
        <w:t xml:space="preserve">Selected to take on additional responsibilities within the lab due to vast knowledge of company operations. </w:t>
      </w:r>
      <w:r w:rsidR="00186056">
        <w:rPr>
          <w:bCs/>
        </w:rPr>
        <w:t xml:space="preserve">Responsible </w:t>
      </w:r>
      <w:r w:rsidRPr="00166E03">
        <w:rPr>
          <w:bCs/>
        </w:rPr>
        <w:t>for plating samples of milk, validating the type of bacteria found, and identifying any contamination issues.</w:t>
      </w:r>
    </w:p>
    <w:p w:rsidR="00AA5483" w:rsidRPr="00166E03" w:rsidRDefault="00AA5483" w:rsidP="00AA5483">
      <w:pPr>
        <w:pStyle w:val="ListParagraph"/>
        <w:numPr>
          <w:ilvl w:val="0"/>
          <w:numId w:val="5"/>
        </w:numPr>
        <w:tabs>
          <w:tab w:val="left" w:pos="270"/>
        </w:tabs>
        <w:spacing w:before="120"/>
        <w:jc w:val="both"/>
        <w:rPr>
          <w:bCs/>
        </w:rPr>
      </w:pPr>
      <w:r w:rsidRPr="00166E03">
        <w:rPr>
          <w:bCs/>
        </w:rPr>
        <w:t>Presented with an Achievement Award for outstanding performance and dedication</w:t>
      </w:r>
      <w:r w:rsidR="00186056">
        <w:rPr>
          <w:bCs/>
        </w:rPr>
        <w:t xml:space="preserve"> in 2012.</w:t>
      </w:r>
    </w:p>
    <w:p w:rsidR="00AA5483" w:rsidRDefault="00AA5483" w:rsidP="00AA5483">
      <w:pPr>
        <w:rPr>
          <w:bCs/>
        </w:rPr>
      </w:pPr>
    </w:p>
    <w:p w:rsidR="00AA5483" w:rsidRPr="00166E03" w:rsidRDefault="00AA5483" w:rsidP="00AA5483">
      <w:pPr>
        <w:tabs>
          <w:tab w:val="left" w:pos="270"/>
        </w:tabs>
        <w:spacing w:before="120"/>
        <w:jc w:val="both"/>
        <w:rPr>
          <w:b/>
          <w:bCs/>
          <w:u w:val="single"/>
        </w:rPr>
      </w:pPr>
      <w:r w:rsidRPr="00166E03">
        <w:rPr>
          <w:b/>
          <w:bCs/>
          <w:u w:val="single"/>
        </w:rPr>
        <w:t>Human Resources Experience:</w:t>
      </w:r>
    </w:p>
    <w:p w:rsidR="00AA5483" w:rsidRPr="00166E03" w:rsidRDefault="00AA5483" w:rsidP="00AA5483">
      <w:pPr>
        <w:pStyle w:val="ListParagraph"/>
        <w:numPr>
          <w:ilvl w:val="0"/>
          <w:numId w:val="4"/>
        </w:numPr>
        <w:tabs>
          <w:tab w:val="left" w:pos="270"/>
        </w:tabs>
        <w:spacing w:before="120"/>
        <w:jc w:val="both"/>
        <w:rPr>
          <w:b/>
          <w:bCs/>
          <w:u w:val="single"/>
        </w:rPr>
      </w:pPr>
      <w:r w:rsidRPr="00166E03">
        <w:rPr>
          <w:bCs/>
        </w:rPr>
        <w:t>Compiled New Hire Orientation Packets</w:t>
      </w:r>
      <w:r w:rsidR="006D142E">
        <w:rPr>
          <w:bCs/>
        </w:rPr>
        <w:t>.</w:t>
      </w:r>
    </w:p>
    <w:p w:rsidR="00AA5483" w:rsidRPr="00166E03" w:rsidRDefault="00AA5483" w:rsidP="00AA5483">
      <w:pPr>
        <w:pStyle w:val="ListParagraph"/>
        <w:numPr>
          <w:ilvl w:val="0"/>
          <w:numId w:val="3"/>
        </w:numPr>
        <w:tabs>
          <w:tab w:val="left" w:pos="270"/>
        </w:tabs>
        <w:spacing w:before="120"/>
        <w:jc w:val="both"/>
        <w:rPr>
          <w:bCs/>
        </w:rPr>
      </w:pPr>
      <w:r w:rsidRPr="00166E03">
        <w:rPr>
          <w:bCs/>
        </w:rPr>
        <w:t>Employee Onboarding (guided the employee through the New Hire Process</w:t>
      </w:r>
      <w:r w:rsidR="00563722">
        <w:rPr>
          <w:bCs/>
        </w:rPr>
        <w:t xml:space="preserve"> insuring that all paperwork is correct and compliant</w:t>
      </w:r>
      <w:r w:rsidRPr="00166E03">
        <w:rPr>
          <w:bCs/>
        </w:rPr>
        <w:t>)</w:t>
      </w:r>
      <w:r w:rsidR="006D142E">
        <w:rPr>
          <w:bCs/>
        </w:rPr>
        <w:t>.</w:t>
      </w:r>
    </w:p>
    <w:p w:rsidR="00AA5483" w:rsidRDefault="00AA5483" w:rsidP="00AA5483">
      <w:pPr>
        <w:pStyle w:val="ListParagraph"/>
        <w:numPr>
          <w:ilvl w:val="0"/>
          <w:numId w:val="3"/>
        </w:numPr>
        <w:tabs>
          <w:tab w:val="left" w:pos="270"/>
        </w:tabs>
        <w:spacing w:before="120"/>
        <w:jc w:val="both"/>
        <w:rPr>
          <w:bCs/>
        </w:rPr>
      </w:pPr>
      <w:r w:rsidRPr="00166E03">
        <w:rPr>
          <w:bCs/>
        </w:rPr>
        <w:t>Employee Benefit Orientation (met one-on-one with employee to complete their benefit enrollment)</w:t>
      </w:r>
      <w:r w:rsidR="006D142E">
        <w:rPr>
          <w:bCs/>
        </w:rPr>
        <w:t>.</w:t>
      </w:r>
    </w:p>
    <w:p w:rsidR="00691922" w:rsidRPr="009821F9" w:rsidRDefault="009821F9" w:rsidP="009821F9">
      <w:pPr>
        <w:pStyle w:val="ListParagraph"/>
        <w:numPr>
          <w:ilvl w:val="0"/>
          <w:numId w:val="3"/>
        </w:numPr>
        <w:tabs>
          <w:tab w:val="left" w:pos="270"/>
        </w:tabs>
        <w:spacing w:before="120"/>
        <w:jc w:val="both"/>
        <w:rPr>
          <w:bCs/>
        </w:rPr>
      </w:pPr>
      <w:r w:rsidRPr="009821F9">
        <w:rPr>
          <w:bCs/>
        </w:rPr>
        <w:t xml:space="preserve">Human Resource Record Keeping (utilize excel software program to </w:t>
      </w:r>
      <w:r w:rsidR="00256F0A">
        <w:rPr>
          <w:bCs/>
        </w:rPr>
        <w:t>update employee</w:t>
      </w:r>
      <w:r w:rsidRPr="009821F9">
        <w:rPr>
          <w:bCs/>
        </w:rPr>
        <w:t xml:space="preserve"> </w:t>
      </w:r>
      <w:r w:rsidR="00256F0A">
        <w:rPr>
          <w:bCs/>
        </w:rPr>
        <w:t>wages and job titles per union contract requirements).</w:t>
      </w:r>
    </w:p>
    <w:p w:rsidR="00AA5483" w:rsidRPr="009821F9" w:rsidRDefault="00BC669C" w:rsidP="009821F9">
      <w:pPr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  <w:r w:rsidR="00AA5483" w:rsidRPr="00BC669C">
        <w:rPr>
          <w:b/>
          <w:sz w:val="28"/>
          <w:szCs w:val="28"/>
        </w:rPr>
        <w:lastRenderedPageBreak/>
        <w:t>Audit Clerk</w:t>
      </w:r>
    </w:p>
    <w:p w:rsidR="004B0BD9" w:rsidRDefault="00AA5483" w:rsidP="00BC669C">
      <w:r w:rsidRPr="00166E03">
        <w:t>United Food Workers of America</w:t>
      </w:r>
    </w:p>
    <w:p w:rsidR="004B0BD9" w:rsidRDefault="00AA5483" w:rsidP="00BC669C">
      <w:r w:rsidRPr="00166E03">
        <w:t xml:space="preserve">Wheat Ridge, CO                                                                                                      </w:t>
      </w:r>
    </w:p>
    <w:p w:rsidR="00AA5483" w:rsidRDefault="00AA5483" w:rsidP="00BC669C">
      <w:r w:rsidRPr="00186056">
        <w:t>1998-2000</w:t>
      </w:r>
    </w:p>
    <w:p w:rsidR="000521A3" w:rsidRPr="00166E03" w:rsidRDefault="000521A3" w:rsidP="00BC669C"/>
    <w:p w:rsidR="000767D1" w:rsidRDefault="00AA5483" w:rsidP="00AA5483">
      <w:pPr>
        <w:pStyle w:val="ListParagraph"/>
        <w:numPr>
          <w:ilvl w:val="0"/>
          <w:numId w:val="6"/>
        </w:numPr>
        <w:tabs>
          <w:tab w:val="left" w:pos="6570"/>
          <w:tab w:val="right" w:pos="9900"/>
        </w:tabs>
        <w:spacing w:before="40"/>
        <w:jc w:val="both"/>
        <w:rPr>
          <w:bCs/>
        </w:rPr>
      </w:pPr>
      <w:r w:rsidRPr="006D7A1C">
        <w:rPr>
          <w:bCs/>
        </w:rPr>
        <w:t xml:space="preserve">Worked collaboratively with colleagues to conduct auditing processes for a large-scale membership database. Served under the direct mentorship of senior management to serve a key role in </w:t>
      </w:r>
      <w:r w:rsidR="00B673F6">
        <w:rPr>
          <w:bCs/>
        </w:rPr>
        <w:t>auditing operations for 22,000</w:t>
      </w:r>
      <w:r w:rsidRPr="006D7A1C">
        <w:rPr>
          <w:bCs/>
        </w:rPr>
        <w:t xml:space="preserve"> member accounts.  </w:t>
      </w:r>
    </w:p>
    <w:p w:rsidR="00B673F6" w:rsidRPr="006D7A1C" w:rsidRDefault="00B673F6" w:rsidP="00B673F6">
      <w:pPr>
        <w:pStyle w:val="ListParagraph"/>
        <w:tabs>
          <w:tab w:val="left" w:pos="6570"/>
          <w:tab w:val="right" w:pos="9900"/>
        </w:tabs>
        <w:spacing w:before="40"/>
        <w:jc w:val="both"/>
        <w:rPr>
          <w:bCs/>
        </w:rPr>
      </w:pPr>
    </w:p>
    <w:p w:rsidR="00AA5483" w:rsidRPr="00BC669C" w:rsidRDefault="00BC669C" w:rsidP="00BC669C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563722">
        <w:rPr>
          <w:b/>
          <w:sz w:val="28"/>
          <w:szCs w:val="28"/>
        </w:rPr>
        <w:t>illing C</w:t>
      </w:r>
      <w:r w:rsidR="00AA5483" w:rsidRPr="00BC669C">
        <w:rPr>
          <w:b/>
          <w:sz w:val="28"/>
          <w:szCs w:val="28"/>
        </w:rPr>
        <w:t>lerk</w:t>
      </w:r>
    </w:p>
    <w:p w:rsidR="004B0BD9" w:rsidRDefault="004B0BD9" w:rsidP="00BC669C">
      <w:r>
        <w:t>Hyman Freightways</w:t>
      </w:r>
    </w:p>
    <w:p w:rsidR="00AA5483" w:rsidRPr="00166E03" w:rsidRDefault="00AA5483" w:rsidP="00BC669C">
      <w:r w:rsidRPr="00166E03">
        <w:t xml:space="preserve">Commerce City, CO </w:t>
      </w:r>
    </w:p>
    <w:p w:rsidR="000521A3" w:rsidRDefault="00AA5483" w:rsidP="00AA5483">
      <w:pPr>
        <w:tabs>
          <w:tab w:val="right" w:pos="10530"/>
        </w:tabs>
        <w:rPr>
          <w:bCs/>
          <w:iCs/>
          <w:smallCaps/>
        </w:rPr>
      </w:pPr>
      <w:r w:rsidRPr="00186056">
        <w:rPr>
          <w:bCs/>
          <w:iCs/>
          <w:smallCaps/>
        </w:rPr>
        <w:t>1992-1997</w:t>
      </w:r>
    </w:p>
    <w:p w:rsidR="00AA5483" w:rsidRPr="00B673F6" w:rsidRDefault="00CD024F" w:rsidP="00B673F6">
      <w:pPr>
        <w:pStyle w:val="ListParagraph"/>
        <w:numPr>
          <w:ilvl w:val="0"/>
          <w:numId w:val="6"/>
        </w:numPr>
      </w:pPr>
      <w:r>
        <w:t>Performed hazmat coding and billed freight companies weekly</w:t>
      </w:r>
      <w:r w:rsidR="00D63A93">
        <w:t>.</w:t>
      </w:r>
    </w:p>
    <w:p w:rsidR="000767D1" w:rsidRDefault="00AA5483" w:rsidP="000767D1">
      <w:pPr>
        <w:pStyle w:val="ListParagraph"/>
        <w:numPr>
          <w:ilvl w:val="0"/>
          <w:numId w:val="7"/>
        </w:numPr>
        <w:tabs>
          <w:tab w:val="right" w:pos="9900"/>
        </w:tabs>
        <w:spacing w:before="40"/>
        <w:rPr>
          <w:lang w:val="en"/>
        </w:rPr>
      </w:pPr>
      <w:r w:rsidRPr="000767D1">
        <w:rPr>
          <w:lang w:val="en"/>
        </w:rPr>
        <w:t xml:space="preserve">Utilized data entry and accounting knowledge </w:t>
      </w:r>
      <w:r w:rsidR="00B673F6">
        <w:rPr>
          <w:lang w:val="en"/>
        </w:rPr>
        <w:t xml:space="preserve">skills </w:t>
      </w:r>
      <w:r w:rsidRPr="000767D1">
        <w:rPr>
          <w:lang w:val="en"/>
        </w:rPr>
        <w:t>to perform payroll activities for ap</w:t>
      </w:r>
      <w:r w:rsidR="00B673F6">
        <w:rPr>
          <w:lang w:val="en"/>
        </w:rPr>
        <w:t>proximately 30 staff members</w:t>
      </w:r>
      <w:r w:rsidRPr="000767D1">
        <w:rPr>
          <w:lang w:val="en"/>
        </w:rPr>
        <w:t xml:space="preserve">. </w:t>
      </w:r>
    </w:p>
    <w:p w:rsidR="000767D1" w:rsidRDefault="00AA5483" w:rsidP="000767D1">
      <w:pPr>
        <w:pStyle w:val="ListParagraph"/>
        <w:numPr>
          <w:ilvl w:val="0"/>
          <w:numId w:val="7"/>
        </w:numPr>
        <w:tabs>
          <w:tab w:val="right" w:pos="9900"/>
        </w:tabs>
        <w:spacing w:before="40"/>
        <w:rPr>
          <w:lang w:val="en"/>
        </w:rPr>
      </w:pPr>
      <w:r w:rsidRPr="000767D1">
        <w:rPr>
          <w:lang w:val="en"/>
        </w:rPr>
        <w:t xml:space="preserve">Served as the primary point of contact for dispatch functions as the Freight Delivery Coordinator. </w:t>
      </w:r>
    </w:p>
    <w:p w:rsidR="00AA5483" w:rsidRPr="00B673F6" w:rsidRDefault="00AA5483" w:rsidP="00AA5483">
      <w:pPr>
        <w:pStyle w:val="ListParagraph"/>
        <w:numPr>
          <w:ilvl w:val="0"/>
          <w:numId w:val="7"/>
        </w:numPr>
        <w:tabs>
          <w:tab w:val="right" w:pos="9900"/>
        </w:tabs>
        <w:spacing w:before="40"/>
        <w:rPr>
          <w:sz w:val="22"/>
          <w:szCs w:val="22"/>
          <w:lang w:val="en"/>
        </w:rPr>
      </w:pPr>
      <w:r w:rsidRPr="00B673F6">
        <w:rPr>
          <w:lang w:val="en"/>
        </w:rPr>
        <w:t>Performed various administrative functions</w:t>
      </w:r>
      <w:r w:rsidR="00B673F6" w:rsidRPr="00B673F6">
        <w:rPr>
          <w:lang w:val="en"/>
        </w:rPr>
        <w:t xml:space="preserve"> (i.e., phones, filing, customer service, </w:t>
      </w:r>
      <w:r w:rsidR="00CD024F">
        <w:rPr>
          <w:lang w:val="en"/>
        </w:rPr>
        <w:t xml:space="preserve">and </w:t>
      </w:r>
      <w:r w:rsidR="00B673F6" w:rsidRPr="00B673F6">
        <w:rPr>
          <w:lang w:val="en"/>
        </w:rPr>
        <w:t xml:space="preserve">dispatch paperwork compilation for truck drivers).  </w:t>
      </w:r>
    </w:p>
    <w:p w:rsidR="00B673F6" w:rsidRPr="00B673F6" w:rsidRDefault="00B673F6" w:rsidP="00B673F6">
      <w:pPr>
        <w:pStyle w:val="ListParagraph"/>
        <w:tabs>
          <w:tab w:val="right" w:pos="9900"/>
        </w:tabs>
        <w:spacing w:before="40"/>
        <w:rPr>
          <w:sz w:val="22"/>
          <w:szCs w:val="22"/>
          <w:lang w:val="en"/>
        </w:rPr>
      </w:pPr>
    </w:p>
    <w:p w:rsidR="004349DC" w:rsidRDefault="004349DC" w:rsidP="00AA5483">
      <w:pPr>
        <w:rPr>
          <w:b/>
          <w:iCs/>
          <w:u w:val="single"/>
        </w:rPr>
      </w:pPr>
    </w:p>
    <w:p w:rsidR="00AA5483" w:rsidRPr="00166E03" w:rsidRDefault="00BC669C" w:rsidP="00AA5483">
      <w:pPr>
        <w:rPr>
          <w:b/>
          <w:iCs/>
          <w:u w:val="single"/>
        </w:rPr>
      </w:pPr>
      <w:r>
        <w:rPr>
          <w:b/>
          <w:iCs/>
          <w:u w:val="single"/>
        </w:rPr>
        <w:t>Computer Skills</w:t>
      </w:r>
    </w:p>
    <w:p w:rsidR="00AA5483" w:rsidRPr="00166E03" w:rsidRDefault="00AA5483" w:rsidP="00AA5483">
      <w:pPr>
        <w:rPr>
          <w:iCs/>
        </w:rPr>
      </w:pPr>
      <w:r w:rsidRPr="00166E03">
        <w:rPr>
          <w:iCs/>
        </w:rPr>
        <w:t>MS Excel</w:t>
      </w:r>
    </w:p>
    <w:p w:rsidR="00AA5483" w:rsidRDefault="00AA5483" w:rsidP="00AA5483">
      <w:pPr>
        <w:rPr>
          <w:iCs/>
        </w:rPr>
      </w:pPr>
      <w:r w:rsidRPr="00166E03">
        <w:rPr>
          <w:iCs/>
        </w:rPr>
        <w:t>MS Word</w:t>
      </w:r>
    </w:p>
    <w:p w:rsidR="00706B47" w:rsidRPr="00166E03" w:rsidRDefault="00706B47" w:rsidP="00AA5483">
      <w:pPr>
        <w:rPr>
          <w:iCs/>
        </w:rPr>
      </w:pPr>
      <w:r>
        <w:rPr>
          <w:iCs/>
        </w:rPr>
        <w:t>MS Outlook</w:t>
      </w:r>
    </w:p>
    <w:p w:rsidR="00AA5483" w:rsidRDefault="00556F4E" w:rsidP="00AA5483">
      <w:pPr>
        <w:rPr>
          <w:iCs/>
        </w:rPr>
      </w:pPr>
      <w:r>
        <w:rPr>
          <w:iCs/>
        </w:rPr>
        <w:t>Peachtree Sage</w:t>
      </w:r>
    </w:p>
    <w:p w:rsidR="00147DC4" w:rsidRDefault="00147DC4" w:rsidP="00AA5483">
      <w:pPr>
        <w:rPr>
          <w:iCs/>
        </w:rPr>
      </w:pPr>
      <w:r>
        <w:rPr>
          <w:iCs/>
        </w:rPr>
        <w:t>Kronos</w:t>
      </w:r>
    </w:p>
    <w:p w:rsidR="00556F4E" w:rsidRDefault="00556F4E" w:rsidP="00AA5483">
      <w:pPr>
        <w:rPr>
          <w:iCs/>
        </w:rPr>
      </w:pPr>
      <w:r>
        <w:rPr>
          <w:iCs/>
        </w:rPr>
        <w:t>Typing 60 wpm</w:t>
      </w:r>
    </w:p>
    <w:p w:rsidR="00BC669C" w:rsidRDefault="00BC669C" w:rsidP="00AA5483">
      <w:pPr>
        <w:rPr>
          <w:iCs/>
        </w:rPr>
      </w:pPr>
    </w:p>
    <w:p w:rsidR="00D25BF5" w:rsidRDefault="00D25BF5" w:rsidP="00AA5483">
      <w:pPr>
        <w:rPr>
          <w:iCs/>
        </w:rPr>
      </w:pPr>
    </w:p>
    <w:p w:rsidR="00BC669C" w:rsidRPr="00BC669C" w:rsidRDefault="00BC669C" w:rsidP="00AA5483">
      <w:pPr>
        <w:rPr>
          <w:b/>
          <w:iCs/>
          <w:u w:val="single"/>
        </w:rPr>
      </w:pPr>
      <w:r>
        <w:rPr>
          <w:b/>
          <w:iCs/>
          <w:u w:val="single"/>
        </w:rPr>
        <w:t>Accounting Skills</w:t>
      </w:r>
    </w:p>
    <w:p w:rsidR="00AA5483" w:rsidRDefault="004C5248" w:rsidP="00AA5483">
      <w:pPr>
        <w:rPr>
          <w:iCs/>
        </w:rPr>
      </w:pPr>
      <w:r>
        <w:rPr>
          <w:iCs/>
        </w:rPr>
        <w:t>Accounts Payable</w:t>
      </w:r>
    </w:p>
    <w:p w:rsidR="004C5248" w:rsidRDefault="004C5248" w:rsidP="00AA5483">
      <w:pPr>
        <w:rPr>
          <w:iCs/>
        </w:rPr>
      </w:pPr>
      <w:r>
        <w:rPr>
          <w:iCs/>
        </w:rPr>
        <w:t>Accounts Receivable</w:t>
      </w:r>
    </w:p>
    <w:p w:rsidR="0063394C" w:rsidRPr="00166E03" w:rsidRDefault="00CD024F" w:rsidP="00AA5483">
      <w:pPr>
        <w:rPr>
          <w:iCs/>
        </w:rPr>
      </w:pPr>
      <w:r>
        <w:rPr>
          <w:iCs/>
        </w:rPr>
        <w:t>Cash Basis Accounting ACH</w:t>
      </w:r>
    </w:p>
    <w:p w:rsidR="00AA5483" w:rsidRPr="00166E03" w:rsidRDefault="00CD024F" w:rsidP="00AA5483">
      <w:pPr>
        <w:rPr>
          <w:iCs/>
        </w:rPr>
      </w:pPr>
      <w:r>
        <w:rPr>
          <w:iCs/>
        </w:rPr>
        <w:t>Payroll  (Back-up Payroll Assist)</w:t>
      </w:r>
    </w:p>
    <w:p w:rsidR="00BC669C" w:rsidRPr="00166E03" w:rsidRDefault="00AA5483" w:rsidP="00BC669C">
      <w:pPr>
        <w:rPr>
          <w:iCs/>
        </w:rPr>
      </w:pPr>
      <w:r w:rsidRPr="00166E03">
        <w:rPr>
          <w:iCs/>
        </w:rPr>
        <w:t>Record Maintenance</w:t>
      </w:r>
      <w:r w:rsidR="00CD024F">
        <w:rPr>
          <w:iCs/>
        </w:rPr>
        <w:t xml:space="preserve">  (A/P and Payroll files)</w:t>
      </w:r>
    </w:p>
    <w:p w:rsidR="00BC669C" w:rsidRPr="00166E03" w:rsidRDefault="00BC669C" w:rsidP="00BC669C">
      <w:pPr>
        <w:rPr>
          <w:iCs/>
        </w:rPr>
      </w:pPr>
      <w:r w:rsidRPr="00255AE6">
        <w:rPr>
          <w:iCs/>
        </w:rPr>
        <w:t xml:space="preserve">Vendor </w:t>
      </w:r>
      <w:r w:rsidR="00CD0D6C">
        <w:rPr>
          <w:iCs/>
        </w:rPr>
        <w:t xml:space="preserve">&amp; Management </w:t>
      </w:r>
      <w:r w:rsidRPr="00255AE6">
        <w:rPr>
          <w:iCs/>
        </w:rPr>
        <w:t>Relations</w:t>
      </w:r>
      <w:r w:rsidR="00255AE6" w:rsidRPr="00255AE6">
        <w:rPr>
          <w:iCs/>
        </w:rPr>
        <w:t xml:space="preserve"> Communication</w:t>
      </w:r>
    </w:p>
    <w:p w:rsidR="00BC669C" w:rsidRPr="00166E03" w:rsidRDefault="00255AE6" w:rsidP="00BC669C">
      <w:pPr>
        <w:rPr>
          <w:iCs/>
        </w:rPr>
      </w:pPr>
      <w:r>
        <w:rPr>
          <w:iCs/>
        </w:rPr>
        <w:t>Archived Hard Copy Data Files</w:t>
      </w:r>
    </w:p>
    <w:p w:rsidR="00BC669C" w:rsidRDefault="00BC669C" w:rsidP="00AA5483">
      <w:pPr>
        <w:rPr>
          <w:iCs/>
        </w:rPr>
      </w:pPr>
    </w:p>
    <w:p w:rsidR="00D25BF5" w:rsidRDefault="00D25BF5" w:rsidP="00AA5483">
      <w:pPr>
        <w:rPr>
          <w:iCs/>
        </w:rPr>
      </w:pPr>
    </w:p>
    <w:p w:rsidR="00BC669C" w:rsidRDefault="00BC669C" w:rsidP="00AA5483">
      <w:pPr>
        <w:rPr>
          <w:b/>
          <w:iCs/>
          <w:u w:val="single"/>
        </w:rPr>
      </w:pPr>
      <w:r>
        <w:rPr>
          <w:b/>
          <w:iCs/>
          <w:u w:val="single"/>
        </w:rPr>
        <w:t>Human Resources Skills</w:t>
      </w:r>
    </w:p>
    <w:p w:rsidR="00D25BF5" w:rsidRPr="00D25BF5" w:rsidRDefault="00D25BF5" w:rsidP="00AA5483">
      <w:pPr>
        <w:rPr>
          <w:iCs/>
        </w:rPr>
      </w:pPr>
      <w:r>
        <w:rPr>
          <w:iCs/>
        </w:rPr>
        <w:t>Employment Verification</w:t>
      </w:r>
      <w:r w:rsidR="00E74CE7">
        <w:rPr>
          <w:iCs/>
        </w:rPr>
        <w:t>.</w:t>
      </w:r>
    </w:p>
    <w:p w:rsidR="004C5248" w:rsidRPr="00166E03" w:rsidRDefault="00BC669C" w:rsidP="004C5248">
      <w:pPr>
        <w:rPr>
          <w:iCs/>
        </w:rPr>
      </w:pPr>
      <w:r>
        <w:rPr>
          <w:iCs/>
        </w:rPr>
        <w:t>Onboarding</w:t>
      </w:r>
      <w:r w:rsidR="004C5248">
        <w:rPr>
          <w:iCs/>
        </w:rPr>
        <w:t xml:space="preserve"> (making sure all necessary paperwork is filled out and compliant)</w:t>
      </w:r>
      <w:r w:rsidR="00E74CE7">
        <w:rPr>
          <w:iCs/>
        </w:rPr>
        <w:t>.</w:t>
      </w:r>
    </w:p>
    <w:p w:rsidR="00B54BA6" w:rsidRDefault="00B54BA6" w:rsidP="00B54BA6">
      <w:pPr>
        <w:rPr>
          <w:iCs/>
        </w:rPr>
      </w:pPr>
      <w:r w:rsidRPr="00255AE6">
        <w:rPr>
          <w:iCs/>
        </w:rPr>
        <w:t>New Hire Orientation</w:t>
      </w:r>
      <w:r>
        <w:rPr>
          <w:iCs/>
        </w:rPr>
        <w:t xml:space="preserve"> Packet compilation, validation of forms, and submitted to Human Resources for entry.</w:t>
      </w:r>
    </w:p>
    <w:p w:rsidR="00AA5483" w:rsidRDefault="00AA5483" w:rsidP="00AA5483">
      <w:pPr>
        <w:rPr>
          <w:iCs/>
        </w:rPr>
      </w:pPr>
      <w:r w:rsidRPr="00166E03">
        <w:rPr>
          <w:iCs/>
        </w:rPr>
        <w:t xml:space="preserve">Benefit </w:t>
      </w:r>
      <w:r w:rsidR="00BC669C">
        <w:rPr>
          <w:iCs/>
        </w:rPr>
        <w:t>New Hire</w:t>
      </w:r>
      <w:r w:rsidRPr="00166E03">
        <w:rPr>
          <w:iCs/>
        </w:rPr>
        <w:t xml:space="preserve"> Orientation</w:t>
      </w:r>
      <w:r w:rsidR="00B54BA6">
        <w:rPr>
          <w:iCs/>
        </w:rPr>
        <w:t xml:space="preserve"> </w:t>
      </w:r>
      <w:r w:rsidR="0063394C">
        <w:rPr>
          <w:iCs/>
        </w:rPr>
        <w:t>(guided and assisted employee in benefit enrollment)</w:t>
      </w:r>
      <w:r w:rsidR="00E74CE7">
        <w:rPr>
          <w:iCs/>
        </w:rPr>
        <w:t>.</w:t>
      </w:r>
      <w:bookmarkStart w:id="0" w:name="_GoBack"/>
      <w:bookmarkEnd w:id="0"/>
    </w:p>
    <w:p w:rsidR="00B54BA6" w:rsidRPr="00166E03" w:rsidRDefault="00B54BA6" w:rsidP="00AA5483">
      <w:pPr>
        <w:rPr>
          <w:iCs/>
        </w:rPr>
      </w:pPr>
    </w:p>
    <w:p w:rsidR="00AA5483" w:rsidRPr="00BC669C" w:rsidRDefault="00AA5483" w:rsidP="00BC669C">
      <w:pPr>
        <w:rPr>
          <w:b/>
          <w:sz w:val="28"/>
          <w:szCs w:val="28"/>
        </w:rPr>
      </w:pPr>
      <w:r w:rsidRPr="00BC669C">
        <w:rPr>
          <w:b/>
          <w:sz w:val="28"/>
          <w:szCs w:val="28"/>
        </w:rPr>
        <w:t>Professional Development</w:t>
      </w:r>
    </w:p>
    <w:p w:rsidR="00F3285F" w:rsidRDefault="00AA5483" w:rsidP="00E828C4">
      <w:pPr>
        <w:pStyle w:val="PlainText"/>
        <w:tabs>
          <w:tab w:val="left" w:pos="5610"/>
        </w:tabs>
        <w:rPr>
          <w:rFonts w:ascii="Times New Roman" w:eastAsia="Cambria" w:hAnsi="Times New Roman" w:cs="Times New Roman"/>
          <w:sz w:val="24"/>
          <w:szCs w:val="24"/>
        </w:rPr>
      </w:pPr>
      <w:r w:rsidRPr="00166E03">
        <w:rPr>
          <w:rFonts w:ascii="Times New Roman" w:eastAsia="Cambria" w:hAnsi="Times New Roman" w:cs="Times New Roman"/>
          <w:sz w:val="24"/>
          <w:szCs w:val="24"/>
        </w:rPr>
        <w:t xml:space="preserve">Certified in Data Entry - Emily Griffith Technical College </w:t>
      </w:r>
    </w:p>
    <w:p w:rsidR="002147BB" w:rsidRPr="00DE629F" w:rsidRDefault="00F3285F" w:rsidP="00E828C4">
      <w:pPr>
        <w:pStyle w:val="PlainText"/>
        <w:tabs>
          <w:tab w:val="left" w:pos="5610"/>
        </w:tabs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Achievement Award 2012</w:t>
      </w:r>
      <w:r w:rsidR="00AA5483" w:rsidRPr="00166E03">
        <w:rPr>
          <w:rFonts w:ascii="Times New Roman" w:eastAsia="Cambria" w:hAnsi="Times New Roman" w:cs="Times New Roman"/>
          <w:sz w:val="24"/>
          <w:szCs w:val="24"/>
        </w:rPr>
        <w:tab/>
      </w:r>
    </w:p>
    <w:sectPr w:rsidR="002147BB" w:rsidRPr="00DE629F" w:rsidSect="00F3285F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576" w:footer="0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360" w:rsidRDefault="00941360" w:rsidP="00AA5483">
      <w:r>
        <w:separator/>
      </w:r>
    </w:p>
  </w:endnote>
  <w:endnote w:type="continuationSeparator" w:id="0">
    <w:p w:rsidR="00941360" w:rsidRDefault="00941360" w:rsidP="00AA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4213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502A" w:rsidRDefault="003976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C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1374" w:rsidRPr="00531063" w:rsidRDefault="00941360" w:rsidP="00FD491C">
    <w:pPr>
      <w:pStyle w:val="Footer"/>
      <w:tabs>
        <w:tab w:val="left" w:pos="435"/>
        <w:tab w:val="right" w:pos="10512"/>
      </w:tabs>
      <w:rPr>
        <w:rFonts w:ascii="Arial" w:hAnsi="Arial" w:cs="Arial"/>
        <w:color w:val="6C51A1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51666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502A" w:rsidRDefault="003976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C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502A" w:rsidRDefault="009413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360" w:rsidRDefault="00941360" w:rsidP="00AA5483">
      <w:r>
        <w:separator/>
      </w:r>
    </w:p>
  </w:footnote>
  <w:footnote w:type="continuationSeparator" w:id="0">
    <w:p w:rsidR="00941360" w:rsidRDefault="00941360" w:rsidP="00AA5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483" w:rsidRPr="00BC669C" w:rsidRDefault="00AA5483" w:rsidP="00AA5483">
    <w:pPr>
      <w:pStyle w:val="Header"/>
      <w:jc w:val="center"/>
      <w:rPr>
        <w:sz w:val="32"/>
        <w:szCs w:val="32"/>
      </w:rPr>
    </w:pPr>
    <w:r w:rsidRPr="00BC669C">
      <w:rPr>
        <w:sz w:val="32"/>
        <w:szCs w:val="32"/>
      </w:rPr>
      <w:t>Anita Gomez</w:t>
    </w:r>
  </w:p>
  <w:p w:rsidR="00AA5483" w:rsidRPr="000521A3" w:rsidRDefault="00AA5483" w:rsidP="00AA5483">
    <w:pPr>
      <w:pStyle w:val="Header"/>
      <w:jc w:val="center"/>
      <w:rPr>
        <w:sz w:val="28"/>
        <w:szCs w:val="28"/>
      </w:rPr>
    </w:pPr>
    <w:r w:rsidRPr="000521A3">
      <w:rPr>
        <w:sz w:val="28"/>
        <w:szCs w:val="28"/>
      </w:rPr>
      <w:t>Littleton, Colorado 80123</w:t>
    </w:r>
  </w:p>
  <w:p w:rsidR="00AA5483" w:rsidRPr="000521A3" w:rsidRDefault="00AA5483" w:rsidP="00AA5483">
    <w:pPr>
      <w:pStyle w:val="Header"/>
      <w:jc w:val="center"/>
      <w:rPr>
        <w:sz w:val="28"/>
        <w:szCs w:val="28"/>
      </w:rPr>
    </w:pPr>
    <w:r w:rsidRPr="000521A3">
      <w:rPr>
        <w:sz w:val="28"/>
        <w:szCs w:val="28"/>
      </w:rPr>
      <w:t>Cell:  720-261-7418</w:t>
    </w:r>
  </w:p>
  <w:p w:rsidR="00AA5483" w:rsidRPr="000521A3" w:rsidRDefault="00AA5483" w:rsidP="00AA5483">
    <w:pPr>
      <w:pStyle w:val="Header"/>
      <w:jc w:val="center"/>
      <w:rPr>
        <w:sz w:val="28"/>
        <w:szCs w:val="28"/>
      </w:rPr>
    </w:pPr>
    <w:r w:rsidRPr="000521A3">
      <w:rPr>
        <w:sz w:val="28"/>
        <w:szCs w:val="28"/>
      </w:rPr>
      <w:t xml:space="preserve">Email:  </w:t>
    </w:r>
    <w:r w:rsidR="00FE24A6">
      <w:rPr>
        <w:sz w:val="28"/>
        <w:szCs w:val="28"/>
      </w:rPr>
      <w:t>lepew7418@gmail.com</w:t>
    </w:r>
  </w:p>
  <w:p w:rsidR="00AA5483" w:rsidRDefault="00AA54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03A9"/>
    <w:multiLevelType w:val="hybridMultilevel"/>
    <w:tmpl w:val="402C5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A2245"/>
    <w:multiLevelType w:val="hybridMultilevel"/>
    <w:tmpl w:val="C794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C7502"/>
    <w:multiLevelType w:val="hybridMultilevel"/>
    <w:tmpl w:val="4582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A0CA9"/>
    <w:multiLevelType w:val="hybridMultilevel"/>
    <w:tmpl w:val="9D5E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C434D21"/>
    <w:multiLevelType w:val="hybridMultilevel"/>
    <w:tmpl w:val="5376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F5C97"/>
    <w:multiLevelType w:val="hybridMultilevel"/>
    <w:tmpl w:val="999A1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233ED"/>
    <w:multiLevelType w:val="hybridMultilevel"/>
    <w:tmpl w:val="FCB08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83"/>
    <w:rsid w:val="0004534C"/>
    <w:rsid w:val="000521A3"/>
    <w:rsid w:val="000767D1"/>
    <w:rsid w:val="000D2988"/>
    <w:rsid w:val="00116DB5"/>
    <w:rsid w:val="00147DC4"/>
    <w:rsid w:val="00186056"/>
    <w:rsid w:val="001A0F51"/>
    <w:rsid w:val="001F79CB"/>
    <w:rsid w:val="00205226"/>
    <w:rsid w:val="002147BB"/>
    <w:rsid w:val="00255AE6"/>
    <w:rsid w:val="00256F0A"/>
    <w:rsid w:val="002B527D"/>
    <w:rsid w:val="003616DB"/>
    <w:rsid w:val="00397656"/>
    <w:rsid w:val="004349DC"/>
    <w:rsid w:val="00435136"/>
    <w:rsid w:val="00475A25"/>
    <w:rsid w:val="004768D7"/>
    <w:rsid w:val="004B0BD9"/>
    <w:rsid w:val="004C5248"/>
    <w:rsid w:val="004F2AD2"/>
    <w:rsid w:val="00556F4E"/>
    <w:rsid w:val="00560223"/>
    <w:rsid w:val="00563722"/>
    <w:rsid w:val="0062284F"/>
    <w:rsid w:val="0063394C"/>
    <w:rsid w:val="0068392B"/>
    <w:rsid w:val="0068626F"/>
    <w:rsid w:val="00691922"/>
    <w:rsid w:val="006D142E"/>
    <w:rsid w:val="006D7A1C"/>
    <w:rsid w:val="00706B47"/>
    <w:rsid w:val="00941360"/>
    <w:rsid w:val="009731B1"/>
    <w:rsid w:val="009821F9"/>
    <w:rsid w:val="009B1A38"/>
    <w:rsid w:val="009D5C6F"/>
    <w:rsid w:val="00A33A12"/>
    <w:rsid w:val="00A62567"/>
    <w:rsid w:val="00AA5483"/>
    <w:rsid w:val="00B54BA6"/>
    <w:rsid w:val="00B673F6"/>
    <w:rsid w:val="00B8140E"/>
    <w:rsid w:val="00BC669C"/>
    <w:rsid w:val="00C01788"/>
    <w:rsid w:val="00C36249"/>
    <w:rsid w:val="00CD024F"/>
    <w:rsid w:val="00CD0D6C"/>
    <w:rsid w:val="00CD5001"/>
    <w:rsid w:val="00D25BF5"/>
    <w:rsid w:val="00D31D10"/>
    <w:rsid w:val="00D36F4E"/>
    <w:rsid w:val="00D5028F"/>
    <w:rsid w:val="00D63A93"/>
    <w:rsid w:val="00DE629F"/>
    <w:rsid w:val="00E157C5"/>
    <w:rsid w:val="00E74CE7"/>
    <w:rsid w:val="00E828C4"/>
    <w:rsid w:val="00ED6021"/>
    <w:rsid w:val="00EE47CA"/>
    <w:rsid w:val="00EF3A60"/>
    <w:rsid w:val="00F31679"/>
    <w:rsid w:val="00F3285F"/>
    <w:rsid w:val="00F77EFB"/>
    <w:rsid w:val="00FE1184"/>
    <w:rsid w:val="00F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C9588E-DC8B-4DAD-B2AB-4ED6D2B4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A5483"/>
    <w:pPr>
      <w:widowControl w:val="0"/>
      <w:jc w:val="right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AA5483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Footer">
    <w:name w:val="footer"/>
    <w:basedOn w:val="Normal"/>
    <w:link w:val="FooterChar"/>
    <w:uiPriority w:val="99"/>
    <w:rsid w:val="00AA5483"/>
    <w:pPr>
      <w:tabs>
        <w:tab w:val="center" w:pos="4320"/>
        <w:tab w:val="right" w:pos="8640"/>
      </w:tabs>
    </w:pPr>
    <w:rPr>
      <w:rFonts w:eastAsia="MS Mincho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A548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AA5483"/>
    <w:pPr>
      <w:ind w:left="720"/>
      <w:contextualSpacing/>
    </w:pPr>
  </w:style>
  <w:style w:type="paragraph" w:styleId="PlainText">
    <w:name w:val="Plain Text"/>
    <w:basedOn w:val="Normal"/>
    <w:link w:val="PlainTextChar"/>
    <w:rsid w:val="00AA548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A548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5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48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4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39FF1-87DF-4D22-9E3B-874C0F3B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Paulson</dc:creator>
  <cp:lastModifiedBy>Anita Gomez</cp:lastModifiedBy>
  <cp:revision>18</cp:revision>
  <cp:lastPrinted>2014-10-06T17:10:00Z</cp:lastPrinted>
  <dcterms:created xsi:type="dcterms:W3CDTF">2014-10-09T04:09:00Z</dcterms:created>
  <dcterms:modified xsi:type="dcterms:W3CDTF">2014-10-22T21:00:00Z</dcterms:modified>
</cp:coreProperties>
</file>