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rPr>
          <w:rFonts w:ascii="Arial Bold" w:cs="Arial Bold" w:hAnsi="Arial Bold" w:eastAsia="Arial Bold"/>
          <w:b w:val="0"/>
          <w:bCs w:val="0"/>
        </w:rPr>
      </w:pPr>
      <w:r>
        <w:rPr>
          <w:rFonts w:hAnsi="Arial Bold" w:hint="default"/>
          <w:b w:val="0"/>
          <w:bCs w:val="0"/>
          <w:sz w:val="36"/>
          <w:szCs w:val="36"/>
          <w:rtl w:val="0"/>
          <w:lang w:val="en-US"/>
        </w:rPr>
        <w:t>—————————</w:t>
      </w:r>
      <w:r>
        <w:rPr>
          <w:rFonts w:ascii="Arial Bold"/>
          <w:b w:val="0"/>
          <w:bCs w:val="0"/>
          <w:sz w:val="36"/>
          <w:szCs w:val="36"/>
          <w:rtl w:val="0"/>
          <w:lang w:val="en-US"/>
        </w:rPr>
        <w:t>Laura Lambeth</w:t>
      </w:r>
      <w:r>
        <w:rPr>
          <w:rFonts w:hAnsi="Arial Bold" w:hint="default"/>
          <w:b w:val="0"/>
          <w:bCs w:val="0"/>
          <w:sz w:val="36"/>
          <w:szCs w:val="36"/>
          <w:rtl w:val="0"/>
          <w:lang w:val="en-US"/>
        </w:rPr>
        <w:t>—————————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>11400 Space Center Blvd.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>Houston, TX. 7059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>(C)832-621-9908 (E)</w:t>
      </w:r>
      <w:hyperlink r:id="rId4" w:history="1">
        <w:r>
          <w:rPr>
            <w:rStyle w:val="Hyperlink.0"/>
            <w:rFonts w:ascii="Arial"/>
            <w:sz w:val="24"/>
            <w:szCs w:val="24"/>
            <w:u w:val="single"/>
            <w:rtl w:val="0"/>
            <w:lang w:val="en-US"/>
          </w:rPr>
          <w:t>laurall76@yahoo.com</w:t>
        </w:r>
      </w:hyperlink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Heading 2"/>
        <w:rPr>
          <w:b w:val="0"/>
          <w:bCs w:val="0"/>
        </w:rPr>
      </w:pPr>
      <w:r>
        <w:rPr>
          <w:rFonts w:ascii="Arial Black"/>
          <w:sz w:val="32"/>
          <w:szCs w:val="32"/>
          <w:rtl w:val="0"/>
          <w:lang w:val="en-US"/>
        </w:rPr>
        <w:t>Highlight</w:t>
      </w:r>
      <w:r>
        <w:rPr>
          <w:rFonts w:hAnsi="Arial Black" w:hint="default"/>
          <w:sz w:val="32"/>
          <w:szCs w:val="32"/>
          <w:rtl w:val="0"/>
          <w:lang w:val="en-US"/>
        </w:rPr>
        <w:t xml:space="preserve">———————————————————————— </w:t>
      </w:r>
      <w:r>
        <w:rPr>
          <w:rFonts w:ascii="Helvetica" w:cs="Arial Unicode MS" w:hAnsi="Arial Unicode MS" w:eastAsia="Arial Unicode MS"/>
          <w:sz w:val="32"/>
          <w:szCs w:val="32"/>
          <w:rtl w:val="0"/>
          <w:lang w:val="en-US"/>
        </w:rPr>
        <w:t xml:space="preserve">      </w:t>
      </w: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Detail oriented with strong organization skills   </w:t>
      </w:r>
      <w:r>
        <w:rPr>
          <w:rFonts w:ascii="Helvetica" w:cs="Arial Unicode MS" w:hAnsi="Arial Unicode MS" w:eastAsia="Arial Unicode MS"/>
          <w:b w:val="0"/>
          <w:bCs w:val="0"/>
          <w:rtl w:val="0"/>
          <w:lang w:val="en-US"/>
        </w:rPr>
        <w:t xml:space="preserve">           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Creative problem solving skills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Ability to prioritize and align projects with organizational needs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Microsoft Windows, Office, Word, Excel, and PowerPoint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SAP and MASS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UPS Worldship, DHL, and FedEx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Forklift Certified</w:t>
      </w:r>
    </w:p>
    <w:p>
      <w:pPr>
        <w:pStyle w:val="Body A"/>
        <w:rPr>
          <w:rFonts w:ascii="Arial Bold" w:cs="Arial Bold" w:hAnsi="Arial Bold" w:eastAsia="Arial Bold"/>
          <w:sz w:val="24"/>
          <w:szCs w:val="24"/>
        </w:rPr>
      </w:pPr>
    </w:p>
    <w:p>
      <w:pPr>
        <w:pStyle w:val="Heading 2"/>
        <w:rPr>
          <w:rFonts w:ascii="Arial Black" w:cs="Arial Black" w:hAnsi="Arial Black" w:eastAsia="Arial Black"/>
        </w:rPr>
      </w:pPr>
      <w:r>
        <w:rPr>
          <w:rFonts w:ascii="Arial Black"/>
          <w:sz w:val="32"/>
          <w:szCs w:val="32"/>
          <w:rtl w:val="0"/>
          <w:lang w:val="en-US"/>
        </w:rPr>
        <w:t>Experience</w:t>
      </w:r>
      <w:r>
        <w:rPr>
          <w:rFonts w:hAnsi="Arial Black" w:hint="default"/>
          <w:sz w:val="32"/>
          <w:szCs w:val="32"/>
          <w:rtl w:val="0"/>
          <w:lang w:val="en-US"/>
        </w:rPr>
        <w:t>———————————————————————</w:t>
      </w:r>
    </w:p>
    <w:p>
      <w:pPr>
        <w:pStyle w:val="Body A"/>
        <w:rPr>
          <w:rFonts w:ascii="Arial Black" w:cs="Arial Black" w:hAnsi="Arial Black" w:eastAsia="Arial Black"/>
          <w:b w:val="1"/>
          <w:bCs w:val="1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08/2012 - 10/2014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Bauer-Pileco </w:t>
      </w:r>
      <w:r>
        <w:rPr>
          <w:rFonts w:ascii="Arial"/>
          <w:sz w:val="24"/>
          <w:szCs w:val="24"/>
          <w:rtl w:val="0"/>
          <w:lang w:val="en-US"/>
        </w:rPr>
        <w:t>- Houston, Tx.</w:t>
      </w:r>
    </w:p>
    <w:p>
      <w:pPr>
        <w:pStyle w:val="Body A"/>
        <w:rPr>
          <w:rFonts w:ascii="Arial Bold" w:cs="Arial Bold" w:hAnsi="Arial Bold" w:eastAsia="Arial Bold"/>
          <w:sz w:val="24"/>
          <w:szCs w:val="24"/>
        </w:rPr>
      </w:pP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>Sales Administrator</w:t>
      </w:r>
      <w:r>
        <w:rPr>
          <w:rFonts w:ascii="Arial Bold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>Manage all sales / rental contract.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>Responsible for all documentation, to insure release of equipment.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>Monitor and track all rental and sales equipment.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>Provide assistance for equipment available and returning.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10/2011 - 08/2012 </w:t>
      </w:r>
      <w:r>
        <w:rPr>
          <w:rFonts w:ascii="Arial Black"/>
          <w:sz w:val="24"/>
          <w:szCs w:val="24"/>
          <w:rtl w:val="0"/>
          <w:lang w:val="en-US"/>
        </w:rPr>
        <w:t xml:space="preserve">Bauer-Pileco </w:t>
      </w: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- Houston, Tx.</w:t>
      </w:r>
    </w:p>
    <w:p>
      <w:pPr>
        <w:pStyle w:val="Body A"/>
        <w:rPr>
          <w:rFonts w:ascii="Arial Black" w:cs="Arial Black" w:hAnsi="Arial Black" w:eastAsia="Arial Black"/>
          <w:b w:val="1"/>
          <w:bCs w:val="1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Inventory Coordinator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Responsible for all inventory located on-site.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Preformed cycle counts, stock adjustments, expediting, system entries into                  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inventory control and purchase order modules.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Analyzed inventory usage and purchase order history reports to determine 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high and low limits and re-order points.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Duties include unpacking, unloading, and visually inspecting all material.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Physically review and verify quantities, bill of ladings, and ensure proper   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</w:t>
      </w:r>
      <w:r>
        <w:rPr>
          <w:rFonts w:ascii="Arial Bold"/>
          <w:b w:val="0"/>
          <w:bCs w:val="0"/>
          <w:sz w:val="24"/>
          <w:szCs w:val="24"/>
          <w:rtl w:val="0"/>
          <w:lang w:val="sv-SE"/>
        </w:rPr>
        <w:t>storag</w:t>
      </w: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e of inventory items, or issue of direct turn-over items to internal and   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external customers.</w:t>
      </w:r>
    </w:p>
    <w:p>
      <w:pPr>
        <w:pStyle w:val="Heading 2"/>
        <w:rPr>
          <w:rFonts w:ascii="Arial Black" w:cs="Arial Black" w:hAnsi="Arial Black" w:eastAsia="Arial Black"/>
          <w:b w:val="1"/>
          <w:bCs w:val="1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Pull and prepare sales orders for shipments.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11/2010 - 10/2011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McKenzie Compressed Air Solutions </w:t>
      </w:r>
      <w:r>
        <w:rPr>
          <w:rFonts w:ascii="Arial"/>
          <w:sz w:val="24"/>
          <w:szCs w:val="24"/>
          <w:rtl w:val="0"/>
          <w:lang w:val="en-US"/>
        </w:rPr>
        <w:t>- Houston, Tx.</w:t>
      </w:r>
    </w:p>
    <w:p>
      <w:pPr>
        <w:pStyle w:val="Body A"/>
        <w:rPr>
          <w:rFonts w:ascii="Arial Black" w:cs="Arial Black" w:hAnsi="Arial Black" w:eastAsia="Arial Black"/>
          <w:b w:val="1"/>
          <w:bCs w:val="1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Shipping / Receiving 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  Duties include unpacking, unloading, and visually inspecting all material.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  Physically review and verify quantities, bill of ladings, and ensure proper 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  </w:t>
      </w:r>
      <w:r>
        <w:rPr>
          <w:rFonts w:ascii="Arial"/>
          <w:b w:val="0"/>
          <w:bCs w:val="0"/>
          <w:sz w:val="24"/>
          <w:szCs w:val="24"/>
          <w:rtl w:val="0"/>
          <w:lang w:val="sv-SE"/>
        </w:rPr>
        <w:t>storag</w:t>
      </w: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e of inventory items, or issue of direct turn-over items to internal and 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  external customers.</w:t>
      </w:r>
    </w:p>
    <w:p>
      <w:pPr>
        <w:pStyle w:val="Heading 2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/>
          <w:b w:val="0"/>
          <w:bCs w:val="0"/>
          <w:sz w:val="24"/>
          <w:szCs w:val="24"/>
          <w:rtl w:val="0"/>
          <w:lang w:val="en-US"/>
        </w:rPr>
        <w:t xml:space="preserve">            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09/2004 - 10/2011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Wilson Industrial </w:t>
      </w:r>
      <w:r>
        <w:rPr>
          <w:rFonts w:ascii="Arial"/>
          <w:sz w:val="24"/>
          <w:szCs w:val="24"/>
          <w:rtl w:val="0"/>
          <w:lang w:val="en-US"/>
        </w:rPr>
        <w:t>- LaPorte, Tx.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>Warehouse Manager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Organized and supervised internal procedures for upper management.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Manage daily workload by assigning tasks.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Developed working schedules to insure coverage.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Responsible for all inventory located on-site.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Preformed cycle counts, stock adjustments, expediting, system entries into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inventory control and purchase order modules.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Analyzed inventory usage and purchase order history reports to determine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high and low limits and re-order points.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Duties include unpacking, unloading, and visually inspecting all material.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Physically review and verify quantities, bill of ladings, and ensure proper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sv-SE"/>
        </w:rPr>
        <w:t>storage</w:t>
      </w: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 of inventory items, or issue of direct turn-over items to internal and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external customers.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Pull and prepare sales orders for shipments.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06/1997 - 10/2011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Alvin-Friendswood Veterinary Clinic </w:t>
      </w:r>
      <w:r>
        <w:rPr>
          <w:rFonts w:ascii="Arial"/>
          <w:sz w:val="24"/>
          <w:szCs w:val="24"/>
          <w:rtl w:val="0"/>
          <w:lang w:val="en-US"/>
        </w:rPr>
        <w:t>- Friendswood, Tx.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Office Manager 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Developing office policy and procedures.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>Training and development of staff members.</w:t>
      </w:r>
    </w:p>
    <w:p>
      <w:pPr>
        <w:pStyle w:val="Heading 2"/>
        <w:rPr>
          <w:rFonts w:ascii="Arial Bold" w:cs="Arial Bold" w:hAnsi="Arial Bold" w:eastAsia="Arial Bold"/>
          <w:b w:val="0"/>
          <w:bCs w:val="0"/>
          <w:sz w:val="24"/>
          <w:szCs w:val="24"/>
        </w:rPr>
      </w:pPr>
      <w:r>
        <w:rPr>
          <w:rFonts w:ascii="Arial Bold"/>
          <w:b w:val="0"/>
          <w:bCs w:val="0"/>
          <w:sz w:val="24"/>
          <w:szCs w:val="24"/>
          <w:rtl w:val="0"/>
          <w:lang w:val="en-US"/>
        </w:rPr>
        <w:t xml:space="preserve">Ordering of office and medical supplies.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Heading 2"/>
        <w:rPr>
          <w:rFonts w:ascii="Arial Black" w:cs="Arial Black" w:hAnsi="Arial Black" w:eastAsia="Arial Black"/>
        </w:rPr>
      </w:pPr>
      <w:r>
        <w:rPr>
          <w:rFonts w:ascii="Arial Black"/>
          <w:sz w:val="32"/>
          <w:szCs w:val="32"/>
          <w:rtl w:val="0"/>
          <w:lang w:val="en-US"/>
        </w:rPr>
        <w:t>Education</w:t>
      </w:r>
      <w:r>
        <w:rPr>
          <w:rFonts w:hAnsi="Arial Black" w:hint="default"/>
          <w:sz w:val="32"/>
          <w:szCs w:val="32"/>
          <w:rtl w:val="0"/>
          <w:lang w:val="en-US"/>
        </w:rPr>
        <w:t>———————————————————————</w:t>
      </w:r>
    </w:p>
    <w:p>
      <w:pPr>
        <w:pStyle w:val="Body A"/>
        <w:rPr>
          <w:rFonts w:ascii="Arial Black" w:cs="Arial Black" w:hAnsi="Arial Black" w:eastAsia="Arial Black"/>
          <w:b w:val="1"/>
          <w:bCs w:val="1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1999        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Alvin Community Collage </w:t>
      </w:r>
      <w:r>
        <w:rPr>
          <w:rFonts w:ascii="Arial"/>
          <w:sz w:val="24"/>
          <w:szCs w:val="24"/>
          <w:rtl w:val="0"/>
          <w:lang w:val="en-US"/>
        </w:rPr>
        <w:t>- Alvin, Tx.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                 Associates of Applied Science: Business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1995         </w:t>
      </w:r>
      <w:r>
        <w:rPr>
          <w:rFonts w:ascii="Arial Black"/>
          <w:b w:val="1"/>
          <w:bCs w:val="1"/>
          <w:sz w:val="24"/>
          <w:szCs w:val="24"/>
          <w:rtl w:val="0"/>
          <w:lang w:val="en-US"/>
        </w:rPr>
        <w:t xml:space="preserve">Alvin High School </w:t>
      </w:r>
      <w:r>
        <w:rPr>
          <w:rFonts w:ascii="Arial"/>
          <w:sz w:val="24"/>
          <w:szCs w:val="24"/>
          <w:rtl w:val="0"/>
          <w:lang w:val="en-US"/>
        </w:rPr>
        <w:t>- Alvin, Tx.</w:t>
      </w:r>
    </w:p>
    <w:p>
      <w:pPr>
        <w:pStyle w:val="Body A"/>
        <w:rPr>
          <w:rFonts w:ascii="Arial Bold" w:cs="Arial Bold" w:hAnsi="Arial Bold" w:eastAsia="Arial Bold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                 High School Diploma: General Studies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  </w:t>
      </w:r>
    </w:p>
    <w:p>
      <w:pPr>
        <w:pStyle w:val="Body A"/>
        <w:rPr>
          <w:sz w:val="24"/>
          <w:szCs w:val="24"/>
        </w:rPr>
      </w:pPr>
    </w:p>
    <w:p>
      <w:pPr>
        <w:pStyle w:val="Body A"/>
      </w:pPr>
      <w:r>
        <w:rPr>
          <w:rFonts w:ascii="Arial Black" w:cs="Arial Black" w:hAnsi="Arial Black" w:eastAsia="Arial Black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sz w:val="24"/>
      <w:szCs w:val="24"/>
      <w:u w:val="single"/>
      <w:lang w:val="en-US"/>
    </w:rPr>
  </w:style>
  <w:style w:type="paragraph" w:styleId="Heading 2">
    <w:name w:val="Heading 2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laurall76@yahoo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