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inherit" w:hAnsi="inherit" w:cs="inherit" w:eastAsia="inherit"/>
          <w:color w:val="659347"/>
          <w:spacing w:val="0"/>
          <w:position w:val="0"/>
          <w:sz w:val="48"/>
          <w:shd w:fill="FFFFFF" w:val="clear"/>
        </w:rPr>
      </w:pPr>
      <w:r>
        <w:rPr>
          <w:rFonts w:ascii="inherit" w:hAnsi="inherit" w:cs="inherit" w:eastAsia="inherit"/>
          <w:color w:val="659347"/>
          <w:spacing w:val="0"/>
          <w:position w:val="0"/>
          <w:sz w:val="48"/>
          <w:shd w:fill="FFFFFF" w:val="clear"/>
        </w:rPr>
        <w:t xml:space="preserve">Jason Elliott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</w:pPr>
      <w:r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  <w:t xml:space="preserve">402 W. Union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</w:pPr>
      <w:r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  <w:t xml:space="preserve">Vandalia, Mo, 63382, United States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</w:pPr>
      <w:r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  <w:t xml:space="preserve">5735942367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</w:pPr>
      <w:r>
        <w:rPr>
          <w:rFonts w:ascii="Tahoma" w:hAnsi="Tahoma" w:cs="Tahoma" w:eastAsia="Tahoma"/>
          <w:caps w:val="true"/>
          <w:color w:val="333333"/>
          <w:spacing w:val="0"/>
          <w:position w:val="0"/>
          <w:sz w:val="14"/>
          <w:shd w:fill="FFFFFF" w:val="clear"/>
        </w:rPr>
        <w:t xml:space="preserve">Jaelliott9@gmail.com</w:t>
      </w:r>
    </w:p>
    <w:p>
      <w:pPr>
        <w:spacing w:before="0" w:after="75" w:line="240"/>
        <w:ind w:right="0" w:left="0" w:firstLine="0"/>
        <w:jc w:val="left"/>
        <w:rPr>
          <w:rFonts w:ascii="inherit" w:hAnsi="inherit" w:cs="inherit" w:eastAsia="inherit"/>
          <w:b/>
          <w:color w:val="659347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b/>
          <w:color w:val="659347"/>
          <w:spacing w:val="0"/>
          <w:position w:val="0"/>
          <w:sz w:val="24"/>
          <w:shd w:fill="FFFFFF" w:val="clear"/>
        </w:rPr>
        <w:t xml:space="preserve">Professional Experience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  <w:t xml:space="preserve">Dresser-Rand Arrow Services Louisana Missouri United States</w:t>
      </w:r>
    </w:p>
    <w:p>
      <w:pPr>
        <w:spacing w:before="100" w:after="100" w:line="260"/>
        <w:ind w:right="0" w:left="0" w:firstLine="0"/>
        <w:jc w:val="left"/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  <w:t xml:space="preserve">Field Service Tech June 2011 - October 2013 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0" w:line="240"/>
        <w:ind w:right="675" w:left="750" w:hanging="36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Repair/Replace Concrete Foundation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  <w:t xml:space="preserve">Brookstone Mexico Missouri United States</w:t>
      </w:r>
    </w:p>
    <w:p>
      <w:pPr>
        <w:spacing w:before="100" w:after="100" w:line="260"/>
        <w:ind w:right="0" w:left="0" w:firstLine="0"/>
        <w:jc w:val="left"/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  <w:t xml:space="preserve">Material Handler November 2010 - December 2010 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0" w:line="240"/>
        <w:ind w:right="675" w:left="750" w:hanging="36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Pack product into boxes to be shipped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  <w:t xml:space="preserve">Arbor Row Mexico Missouri United States</w:t>
      </w:r>
    </w:p>
    <w:p>
      <w:pPr>
        <w:spacing w:before="100" w:after="100" w:line="260"/>
        <w:ind w:right="0" w:left="0" w:firstLine="0"/>
        <w:jc w:val="left"/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  <w:t xml:space="preserve">Grounds man April 2010 - August 2010 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50" w:line="240"/>
        <w:ind w:right="675" w:left="750" w:hanging="36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Clean up brush from tree clippings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75" w:line="240"/>
        <w:ind w:right="0" w:left="0" w:firstLine="0"/>
        <w:jc w:val="left"/>
        <w:rPr>
          <w:rFonts w:ascii="inherit" w:hAnsi="inherit" w:cs="inherit" w:eastAsia="inherit"/>
          <w:b/>
          <w:color w:val="659347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b/>
          <w:color w:val="659347"/>
          <w:spacing w:val="0"/>
          <w:position w:val="0"/>
          <w:sz w:val="24"/>
          <w:shd w:fill="FFFFFF" w:val="clear"/>
        </w:rPr>
        <w:t xml:space="preserve">Education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aps w:val="true"/>
          <w:color w:val="659347"/>
          <w:spacing w:val="0"/>
          <w:position w:val="0"/>
          <w:sz w:val="20"/>
          <w:shd w:fill="FFFFFF" w:val="clear"/>
        </w:rPr>
        <w:t xml:space="preserve">Van Far Vandalia Missouri United States</w:t>
      </w:r>
    </w:p>
    <w:p>
      <w:pPr>
        <w:spacing w:before="100" w:after="100" w:line="260"/>
        <w:ind w:right="0" w:left="0" w:firstLine="0"/>
        <w:jc w:val="left"/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i/>
          <w:color w:val="659347"/>
          <w:spacing w:val="0"/>
          <w:position w:val="0"/>
          <w:sz w:val="20"/>
          <w:shd w:fill="FFFFFF" w:val="clear"/>
        </w:rPr>
        <w:t xml:space="preserve">Completed coursework towards High School Diploma, Mar 2007 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50" w:line="240"/>
        <w:ind w:right="675" w:left="750" w:hanging="36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Working on G.E.D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659347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659347"/>
          <w:spacing w:val="0"/>
          <w:position w:val="0"/>
          <w:sz w:val="24"/>
          <w:shd w:fill="FFFFFF" w:val="clear"/>
        </w:rPr>
        <w:t xml:space="preserve">Additional Skills</w:t>
      </w:r>
    </w:p>
    <w:p>
      <w:pPr>
        <w:numPr>
          <w:ilvl w:val="0"/>
          <w:numId w:val="20"/>
        </w:numPr>
        <w:tabs>
          <w:tab w:val="left" w:pos="720" w:leader="none"/>
        </w:tabs>
        <w:spacing w:before="100" w:after="150" w:line="240"/>
        <w:ind w:right="675" w:left="750" w:hanging="36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Self-motivated, works well solo or with a team, fast learner, have a T.W.I.C card, have worked in warehouses or outdoors, knowledge of jackhammers, rock drills and rock splitters, very safe,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9">
    <w:abstractNumId w:val="18"/>
  </w:num>
  <w:num w:numId="12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