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35" w:leader="none"/>
          <w:tab w:val="left" w:pos="2880" w:leader="none"/>
          <w:tab w:val="left" w:pos="4140" w:leader="none"/>
        </w:tabs>
        <w:suppressAutoHyphens w:val="true"/>
        <w:spacing w:before="0" w:after="0" w:line="240"/>
        <w:ind w:right="-630" w:left="15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  <w:t xml:space="preserve">ADAM C. GRAYWOLF</w:t>
      </w:r>
    </w:p>
    <w:p>
      <w:pPr>
        <w:tabs>
          <w:tab w:val="left" w:pos="735" w:leader="none"/>
          <w:tab w:val="left" w:pos="2880" w:leader="none"/>
          <w:tab w:val="left" w:pos="4140" w:leader="none"/>
        </w:tabs>
        <w:suppressAutoHyphens w:val="true"/>
        <w:spacing w:before="0" w:after="0" w:line="240"/>
        <w:ind w:right="0" w:left="15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</w:pPr>
    </w:p>
    <w:tbl>
      <w:tblPr>
        <w:tblInd w:w="50" w:type="dxa"/>
      </w:tblPr>
      <w:tblGrid>
        <w:gridCol w:w="4679"/>
        <w:gridCol w:w="4681"/>
      </w:tblGrid>
      <w:tr>
        <w:trPr>
          <w:trHeight w:val="315" w:hRule="auto"/>
          <w:jc w:val="left"/>
        </w:trPr>
        <w:tc>
          <w:tcPr>
            <w:tcW w:w="467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Resume / Curriculum Vitae </w:t>
            </w:r>
          </w:p>
        </w:tc>
        <w:tc>
          <w:tcPr>
            <w:tcW w:w="468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Mobile / Cell Phone Mail :</w:t>
            </w: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4"/>
                <w:shd w:fill="auto" w:val="clear"/>
              </w:rPr>
              <w:t xml:space="preserve"> (540) 353-2251</w:t>
            </w:r>
            <w:r>
              <w:rPr>
                <w:rFonts w:ascii="Times New Roman" w:hAnsi="Times New Roman" w:cs="Times New Roman" w:eastAsia="Times New Roman"/>
                <w:b/>
                <w:color w:val="00206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467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8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E-Mail :  </w:t>
            </w: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0"/>
                <w:shd w:fill="auto" w:val="clear"/>
              </w:rPr>
              <w:t xml:space="preserve">ADAMCGRAYWOLF@GMAIL.COM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Work History / Experience / Qualifications :</w:t>
      </w:r>
    </w:p>
    <w:tbl>
      <w:tblPr/>
      <w:tblGrid>
        <w:gridCol w:w="221"/>
        <w:gridCol w:w="2374"/>
        <w:gridCol w:w="10021"/>
        <w:gridCol w:w="3206"/>
      </w:tblGrid>
      <w:tr>
        <w:trPr>
          <w:trHeight w:val="4635" w:hRule="auto"/>
          <w:jc w:val="left"/>
        </w:trPr>
        <w:tc>
          <w:tcPr>
            <w:tcW w:w="2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4" w:left="1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1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u w:val="single"/>
                <w:shd w:fill="auto" w:val="clear"/>
              </w:rPr>
              <w:t xml:space="preserve">04/2014-Until present time:</w:t>
            </w: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 I hold State of VA Insurance Producers licensure in Life/Health /Annuties.(+ PropertyCasualty by 2015.)</w:t>
            </w:r>
          </w:p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u w:val="single"/>
                <w:shd w:fill="auto" w:val="clear"/>
              </w:rPr>
              <w:t xml:space="preserve">05/2014- Until present time</w:t>
            </w:r>
            <w:r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24"/>
                <w:u w:val="single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u w:val="single"/>
                <w:shd w:fill="auto" w:val="clear"/>
              </w:rPr>
              <w:t xml:space="preserve">Home Depot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-( Part Time)-Freight Team/Recieving-Shipping &amp; Forklift Operator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u w:val="single"/>
                <w:shd w:fill="auto" w:val="clear"/>
              </w:rPr>
              <w:t xml:space="preserve">-(540)265-7655 </w:t>
            </w:r>
          </w:p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I ha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ve approximately 1.5 years experience as a Solo/Long Haul/OTR Commercial Driver.  (w/approx.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150,000 safe miles.)                                                                               Drove Primarily Dry Van Trailer 53 ' &amp; some Flatbed Primarily 53' Dry Van Trailer Freight delivery/hauling experience - Prev. Class 'A' C.D.L.</w:t>
            </w:r>
          </w:p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  <w:t xml:space="preserve">Also have Approx. 6 months experience as a  Diesel Mechanic Apprentice/Technician. I have 4 years experience as 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  <w:t xml:space="preserve">Production / Floor Utility worker in an Industrial Manufacturing / Warehousing &amp; Distribution Facility 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  <w:t xml:space="preserve">Including experience as an Industrial Maintenance Tech. (Nike International &amp; Dover Elevator Corporation.)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Previous JJ Keller Forklift/Warehousing Safety/OSHA Safety Certifications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u w:val="single"/>
                <w:shd w:fill="auto" w:val="clear"/>
              </w:rPr>
              <w:t xml:space="preserve">- Current Forklift Licensure @ Home Depot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  <w:t xml:space="preserve">Aproximately 2 yrs experience as Sheet Metal  Craft Apprentice (Industrial/Commercial/HVAC) Junior Mechanic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9B00D3"/>
                <w:spacing w:val="0"/>
                <w:position w:val="0"/>
                <w:sz w:val="16"/>
                <w:shd w:fill="auto" w:val="clear"/>
              </w:rPr>
              <w:t xml:space="preserve">20 years experience in Customer Service as it applies to a Direct Patient Care/Healthcare Clinical Enviroment.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206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2060"/>
                <w:spacing w:val="0"/>
                <w:position w:val="0"/>
                <w:sz w:val="18"/>
                <w:u w:val="single"/>
                <w:shd w:fill="auto" w:val="clear"/>
              </w:rPr>
              <w:t xml:space="preserve">Driving Experience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  <w:t xml:space="preserve">09/13 - 12/13 - Fleetmaster  Express </w:t>
            </w:r>
            <w:r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  <w:t xml:space="preserve"> Roanoke,Va (+ 06/11-12/11 as a Diesel Mechanic Apprentice/Shop worker/ Tech.)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  <w:t xml:space="preserve">07/12 - 08/13 - Schneider National Carriers -- Green Bay , WI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  <w:t xml:space="preserve">06/12 - 06/12 - Swift Transportation -- Phoenix , AZ</w:t>
            </w:r>
          </w:p>
          <w:p>
            <w:pPr>
              <w:suppressAutoHyphens w:val="true"/>
              <w:spacing w:before="0" w:after="0" w:line="240"/>
              <w:ind w:right="-643" w:left="0" w:firstLine="0"/>
              <w:jc w:val="left"/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  <w:t xml:space="preserve">03/12 - 05/12 - USA Trucking -- Van Buren , AK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90DB3"/>
                <w:spacing w:val="0"/>
                <w:position w:val="0"/>
                <w:sz w:val="16"/>
                <w:shd w:fill="auto" w:val="clear"/>
              </w:rPr>
              <w:t xml:space="preserve">01/12 - 03/12 - C-1 Truck Driving Academy -- Indianapolis, IN  ( 317 ) 616- 1276</w:t>
            </w:r>
          </w:p>
        </w:tc>
      </w:tr>
      <w:tr>
        <w:trPr>
          <w:trHeight w:val="540" w:hRule="auto"/>
          <w:jc w:val="left"/>
        </w:trPr>
        <w:tc>
          <w:tcPr>
            <w:tcW w:w="12616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3" w:left="-3" w:firstLine="0"/>
              <w:jc w:val="left"/>
              <w:rPr>
                <w:rFonts w:ascii="Times New Roman" w:hAnsi="Times New Roman" w:cs="Times New Roman" w:eastAsia="Times New Roman"/>
                <w:b/>
                <w:color w:val="00FFFF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18"/>
                <w:u w:val="single"/>
                <w:shd w:fill="auto" w:val="clear"/>
              </w:rPr>
              <w:t xml:space="preserve">HEALTHCARE / ALLIED HEALTH TECHNOLOGIST EXPERIENCE </w:t>
            </w: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I have 20 + years experience in the Medical /Allied Health field - working with Patients ranging from Pediatric through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Geriatric in diverse health status from Emergent/Critical Care to Tertiary/Ambulatory Outpatient.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I have worked in roles including:Paramedic/EMT-B/Emergency Medical Tech./Hospital Corpsman/Medic (USN) RPSGT/Neurodiag. Tech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.)</w:t>
            </w:r>
          </w:p>
        </w:tc>
      </w:tr>
      <w:tr>
        <w:trPr>
          <w:trHeight w:val="2595" w:hRule="auto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Retired from Healthcare Profession (with x 2 National Registries) after 20 yrs service -  in 05 / 2010.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(SERVED 1982 - 2010.) </w:t>
            </w: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u w:val="single"/>
                <w:shd w:fill="auto" w:val="clear"/>
              </w:rPr>
              <w:t xml:space="preserve">Retirement / self employment period from 5/2010 - 05/2011.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u w:val="single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u w:val="single"/>
                <w:shd w:fill="auto" w:val="clear"/>
              </w:rPr>
              <w:t xml:space="preserve">______________________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Carolinas Healthcare System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Sleep Disorders Center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Charlotte, NC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January 2008-May 2010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 VERIF. (704) 444-3163</w:t>
            </w: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(1)    Previous  E.M.T.-B  Registery with A.C.L.S./P.A.L.S. Certifications</w:t>
            </w:r>
          </w:p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(2)    R.P.S.G.T. / Registered Polysomnographic Technologist</w:t>
            </w:r>
          </w:p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         ( Sleep Disorders Medicine-A.A.S.D.M.)</w:t>
            </w:r>
          </w:p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6"/>
                <w:shd w:fill="auto" w:val="clear"/>
              </w:rPr>
              <w:t xml:space="preserve">(3)    Registered Electroencephalographic / EEG Technologist</w:t>
            </w:r>
          </w:p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6"/>
                <w:shd w:fill="auto" w:val="clear"/>
              </w:rPr>
              <w:t xml:space="preserve">Previous experience as  S.A.R. / Search &amp; Rescue / Swimmer</w:t>
            </w:r>
          </w:p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6"/>
                <w:shd w:fill="auto" w:val="clear"/>
              </w:rPr>
              <w:t xml:space="preserve">         HM3/USN.  Previous Experience as a Volunteer Firefighter -</w:t>
            </w:r>
          </w:p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6"/>
                <w:shd w:fill="auto" w:val="clear"/>
              </w:rPr>
              <w:t xml:space="preserve">         Search &amp; Rescue Squad . ShipBoard FireFighter Training .   </w:t>
            </w:r>
          </w:p>
          <w:p>
            <w:pPr>
              <w:tabs>
                <w:tab w:val="left" w:pos="213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 _______________________________________________________________</w:t>
            </w:r>
          </w:p>
          <w:p>
            <w:pPr>
              <w:tabs>
                <w:tab w:val="left" w:pos="1080" w:leader="none"/>
                <w:tab w:val="left" w:pos="177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Travel Registered Polysomnographic Technologist</w:t>
            </w:r>
          </w:p>
          <w:p>
            <w:pPr>
              <w:tabs>
                <w:tab w:val="left" w:pos="1440" w:leader="none"/>
                <w:tab w:val="left" w:pos="213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Direct Patient Care . CPAP/BIPAP/ASV/VPAP Supplemental O2 titrations</w:t>
            </w:r>
          </w:p>
          <w:p>
            <w:pPr>
              <w:tabs>
                <w:tab w:val="left" w:pos="1440" w:leader="none"/>
                <w:tab w:val="left" w:pos="213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MSLT’S/MWT’S/Expanded montage SZ/RBD Polysomnograms.</w:t>
            </w:r>
          </w:p>
          <w:p>
            <w:pPr>
              <w:tabs>
                <w:tab w:val="left" w:pos="1080" w:leader="none"/>
                <w:tab w:val="left" w:pos="177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Routinely score and stage procedures. Post procedure Report  </w:t>
            </w:r>
          </w:p>
          <w:p>
            <w:pPr>
              <w:tabs>
                <w:tab w:val="left" w:pos="1080" w:leader="none"/>
                <w:tab w:val="left" w:pos="177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Generation For MD review / interpretation.</w:t>
            </w:r>
          </w:p>
          <w:p>
            <w:pPr>
              <w:tabs>
                <w:tab w:val="left" w:pos="1080" w:leader="none"/>
                <w:tab w:val="left" w:pos="177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975" w:hRule="auto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Pulmonary Medicine Associates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Sleep Disorders Center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Reno, NV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October 2006-December 2007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EMP.VERIF: (775) 329 -1727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440" w:leader="none"/>
                <w:tab w:val="left" w:pos="213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Travel Polysomnographic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/Neurodiagnostic Technician</w:t>
            </w:r>
          </w:p>
          <w:p>
            <w:pPr>
              <w:tabs>
                <w:tab w:val="left" w:pos="1440" w:leader="none"/>
                <w:tab w:val="left" w:pos="213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Direct Patient care . Perform CPAP/VPAP/ASV/BIPAP/Supplemental O2 titration</w:t>
            </w:r>
          </w:p>
          <w:p>
            <w:pPr>
              <w:tabs>
                <w:tab w:val="left" w:pos="1440" w:leader="none"/>
                <w:tab w:val="left" w:pos="213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Perform expanded EEG/Seizure &amp; RBD NPSGs.</w:t>
            </w: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Perform MSLT/MWT's. </w:t>
            </w:r>
          </w:p>
        </w:tc>
      </w:tr>
      <w:tr>
        <w:trPr>
          <w:trHeight w:val="1" w:hRule="atLeast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Barton Memorial Hospital - ICU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South Lake Tahoe, CA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January 2007-December 2007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 VERIF:(530) 543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 5952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440" w:leader="none"/>
                <w:tab w:val="left" w:pos="213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 Travel EKG Monitor Technician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(PRN status)</w:t>
            </w:r>
          </w:p>
          <w:p>
            <w:pPr>
              <w:tabs>
                <w:tab w:val="left" w:pos="1440" w:leader="none"/>
                <w:tab w:val="left" w:pos="213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Performance of 12 lead EKG and full EEGs . EKG Monitor Tech.@ Cardiac I.C.U. </w:t>
            </w:r>
          </w:p>
        </w:tc>
      </w:tr>
      <w:tr>
        <w:trPr>
          <w:trHeight w:val="1410" w:hRule="auto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Erlanger Healthcare Systems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Erlanger North Sleep Disorders Center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Chattanooga, TN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May 2005-September 2006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EMP.VERIF: (423) 778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 7464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44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Travel Polysomnographic /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Neurodiagnostic Technician</w:t>
            </w:r>
          </w:p>
          <w:p>
            <w:pPr>
              <w:tabs>
                <w:tab w:val="left" w:pos="144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Various direct patient care duties including work with special needs and disabled </w:t>
            </w:r>
          </w:p>
          <w:p>
            <w:pPr>
              <w:tabs>
                <w:tab w:val="left" w:pos="144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Adult &amp; Pediatric patients.  CPAP/BIPAP/Supplemental O2 titrations.</w:t>
            </w:r>
          </w:p>
          <w:p>
            <w:pPr>
              <w:tabs>
                <w:tab w:val="left" w:pos="144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Expanded EEG/Seizure NPSGs.</w:t>
            </w:r>
          </w:p>
          <w:p>
            <w:pPr>
              <w:tabs>
                <w:tab w:val="left" w:pos="144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Routinely scored and staged NPSGs and generated reports.</w:t>
            </w:r>
          </w:p>
        </w:tc>
      </w:tr>
      <w:tr>
        <w:trPr>
          <w:trHeight w:val="1" w:hRule="atLeast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Baptist Memorial Healthcare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Sleep Disorders  Center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Memphis, TN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November 2001-November 2005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EMP.VERIF: (901) 227-4618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Travel Polysomnographic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/ Neurodiagnostic Technician</w:t>
            </w: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  <w:tab/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Perform CPAP/BIPAP/Supplemental O2 titrations.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Stage and score procedures.Expanded EEG/Seizure/RBD NPSGs.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Lead weekend technician. Also worked as EMT, EDT, Ortho Tech, U.S.PRN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in Level I ER at BMH Central.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290" w:hRule="auto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HCA/Swedish Medical Center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Sleep Disorders Center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Englewood / Denver ,  CO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March 2001-August 2001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 VERIF: (303) 788 - 6060</w:t>
            </w: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Travel Polysomnographic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/ Neurodiagnostic Technician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Chief Technician</w:t>
            </w: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(Acting), Day Shift Score Technician. Perform MSLTs and MWTs.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Precept training of new technicians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many various PSG duties.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Q.A. / Verification Of Data / PSG Acquisition &amp; reports For MD Review &amp; Intrepretation.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Coordination of Patient Follow Up Care / Arrangement &amp; Theraputic equipment education.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</w:t>
            </w:r>
          </w:p>
        </w:tc>
      </w:tr>
      <w:tr>
        <w:trPr>
          <w:trHeight w:val="1" w:hRule="atLeast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Providence Health Systems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Sleep Disorders Center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Anchorage, AK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Nov. 1999-Sept. 2000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EMP.VERIF: (907) 565-6400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Travel Polysomnographic Technician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Routine NPSG with CPAP/BIPAP/Supplemental O2 titration.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Scoring of NPSGs with report generation.</w:t>
            </w:r>
          </w:p>
        </w:tc>
      </w:tr>
      <w:tr>
        <w:trPr>
          <w:trHeight w:val="1" w:hRule="atLeast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Methodist-Lebonheur Healthcare System                          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Memphis, TN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September 1991-Nov.1999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 VERIF: (901) 516-8934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FF00"/>
                <w:spacing w:val="0"/>
                <w:position w:val="0"/>
                <w:sz w:val="16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16"/>
                <w:shd w:fill="auto" w:val="clear"/>
              </w:rPr>
              <w:t xml:space="preserve">Polysomnographic Technician </w:t>
            </w:r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16"/>
                <w:shd w:fill="auto" w:val="clear"/>
              </w:rPr>
              <w:t xml:space="preserve">(1997-1999)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EDT/EMT /Ward Clerk, , Phychiatric Technician, Ortho Technician,Relief EKG Monitor        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Technician (1993-1997) Pediatric EMT/Ward Clerk Level II Pediatric ER (1992-1994)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Security  Officer - (1991)</w:t>
            </w:r>
          </w:p>
        </w:tc>
      </w:tr>
      <w:tr>
        <w:trPr>
          <w:trHeight w:val="1" w:hRule="atLeast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Holiday Inn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Worldwide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Headquarters/Bass Hotels &amp; Resorts-Memphis, TN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Sept.1990 - Sept.1991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EMP.VERIF: (770) 604-8643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6"/>
                <w:shd w:fill="auto" w:val="clear"/>
              </w:rPr>
              <w:t xml:space="preserve">FAX. REQ. ONLY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Patrol Officer / Corporate Security Division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VIP / Executive and Asset Protection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Dignitary escort .Central Station Monitor / Dispatch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CQB Assistant  Instructor  / E.M.T.</w:t>
            </w:r>
          </w:p>
        </w:tc>
      </w:tr>
      <w:tr>
        <w:trPr>
          <w:trHeight w:val="1" w:hRule="atLeast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00" w:val="clear"/>
              </w:rPr>
              <w:t xml:space="preserve">Dover Elevator Corp.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  <w:t xml:space="preserve">Horn Lake, MS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  <w:t xml:space="preserve">Sept. 1987-Feb.1990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8"/>
                <w:shd w:fill="FFFF00" w:val="clear"/>
              </w:rPr>
              <w:t xml:space="preserve">EMP.VERIF:(901) 393-2110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8"/>
                <w:shd w:fill="FFFF00" w:val="clear"/>
              </w:rPr>
              <w:t xml:space="preserve">       Plant production / Utility II Worker / Forklift / Crane / Maglift Operator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4DBB"/>
                <w:spacing w:val="0"/>
                <w:position w:val="0"/>
                <w:sz w:val="18"/>
                <w:shd w:fill="FFFF00" w:val="clear"/>
              </w:rPr>
              <w:t xml:space="preserve">       (United Steel Workers  Shop)</w:t>
            </w:r>
          </w:p>
        </w:tc>
      </w:tr>
      <w:tr>
        <w:trPr>
          <w:trHeight w:val="1005" w:hRule="auto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8"/>
                <w:shd w:fill="FFFF00" w:val="clear"/>
              </w:rPr>
              <w:t xml:space="preserve">Nike International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  <w:t xml:space="preserve">Memphis, TN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FFFF00" w:val="clear"/>
              </w:rPr>
              <w:t xml:space="preserve">Sept. 1987-Sept. 1988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8"/>
                <w:shd w:fill="FFFF00" w:val="clear"/>
              </w:rPr>
              <w:t xml:space="preserve">EMP.VERIF:(901) 755-NIKE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18"/>
                <w:shd w:fill="FFFF00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8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8"/>
                <w:shd w:fill="FFFF00" w:val="clear"/>
              </w:rPr>
              <w:t xml:space="preserve">      Maintenance Mechanic / Night Shift P. M . Technician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4DBB"/>
                <w:spacing w:val="0"/>
                <w:position w:val="0"/>
                <w:sz w:val="18"/>
                <w:shd w:fill="FFFF00" w:val="clear"/>
              </w:rPr>
              <w:t xml:space="preserve">      OPERATED X 5 DIFFERENT FORKLIFT TYPES.</w:t>
            </w:r>
          </w:p>
        </w:tc>
      </w:tr>
      <w:tr>
        <w:trPr>
          <w:trHeight w:val="1980" w:hRule="auto"/>
          <w:jc w:val="left"/>
        </w:trPr>
        <w:tc>
          <w:tcPr>
            <w:tcW w:w="2595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8"/>
                <w:shd w:fill="auto" w:val="clear"/>
              </w:rPr>
              <w:t xml:space="preserve">Military Service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February 1982-February 1986</w:t>
            </w:r>
          </w:p>
        </w:tc>
        <w:tc>
          <w:tcPr>
            <w:tcW w:w="1002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The United States Navy</w:t>
            </w:r>
          </w:p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(USN 6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 Fleet)</w:t>
            </w:r>
          </w:p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NOB 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 Norfolk, VA / NAB 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 LittleCreek, VA</w:t>
            </w:r>
          </w:p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Rank: HM3 (Petty Officer 3rd class) E 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 04</w:t>
            </w:r>
          </w:p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Rate:  HM/Hospital Corpsman/</w:t>
            </w:r>
            <w:r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8"/>
                <w:shd w:fill="auto" w:val="clear"/>
              </w:rPr>
              <w:t xml:space="preserve">Medic</w:t>
            </w:r>
            <w:r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  <w:t xml:space="preserve">/Pararescue Swimmer / Dive Medic</w:t>
            </w:r>
          </w:p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808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8"/>
                <w:shd w:fill="auto" w:val="clear"/>
              </w:rPr>
              <w:t xml:space="preserve">S.A.R.( Search &amp; Rescue ) Swimmer  w/ Boatswainmate &amp; </w:t>
            </w:r>
          </w:p>
          <w:p>
            <w:pPr>
              <w:tabs>
                <w:tab w:val="left" w:pos="1080" w:leader="none"/>
              </w:tabs>
              <w:suppressAutoHyphens w:val="true"/>
              <w:spacing w:before="0" w:after="0" w:line="240"/>
              <w:ind w:right="0" w:left="36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808000"/>
                <w:spacing w:val="0"/>
                <w:position w:val="0"/>
                <w:sz w:val="18"/>
                <w:shd w:fill="auto" w:val="clear"/>
              </w:rPr>
              <w:t xml:space="preserve">Deckhand /Able Bodied Seaman experience. FireFighter Training.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Further Personal &amp; Professional references available upon request.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