
<file path=[Content_Types].xml><?xml version="1.0" encoding="utf-8"?>
<Types xmlns="http://schemas.openxmlformats.org/package/2006/content-types">
  <Default Extension="wmf" ContentType="image/wmf"/>
  <Default Extension="rels" ContentType="application/vnd.openxmlformats-package.relationships+xml"/>
  <Default Extension="xml" ContentType="applicatio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2" Type="http://schemas.openxmlformats.org/officeDocument/2006/relationships/extended-properties" Target="docProps/app.xml" TargetMode="Internal" /><Relationship Id="rId1" Type="http://schemas.openxmlformats.org/package/2006/relationships/metadata/core-properties" Target="docProps/core.xml" TargetMode="Internal" /><Relationship Id="rId4" Type="http://schemas.openxmlformats.org/officeDocument/2006/relationships/officeDocument" Target="word/document.xml" TargetMode="Internal" /><Relationship Id="rId3" Type="http://schemas.openxmlformats.org/officeDocument/2006/relationships/custom-properties" Target="docProps/custom.xml" TargetMode="Interna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Borders/>
        <w:tblCellMar>
          <w:top w:w="0" w:type="dxa"/>
          <w:left w:w="10" w:type="dxa"/>
          <w:bottom w:w="0" w:type="dxa"/>
          <w:right w:w="10" w:type="dxa"/>
        </w:tblCellMar>
        <w:tblInd w:w="-15" w:type="dxa"/>
      </w:tblPr>
      <w:tblGrid>
        <w:gridCol w:w="9585"/>
      </w:tblGrid>
      <w:tr>
        <w:trPr/>
        <w:tc>
          <w:tcPr>
            <w:tcW w:w="9585" w:type="dxa"/>
          </w:tcPr>
          <w:p>
            <w:pPr>
              <w:adjustRightInd w:val="off"/>
              <w:ind w:firstLine="0"/>
              <w:autoSpaceDE w:val="off"/>
              <w:autoSpaceDN w:val="off"/>
              <w:jc w:val="center"/>
              <w:widowControl w:val="off"/>
              <w:kinsoku w:val="off"/>
              <w:spacing w:line="240" w:lineRule="auto"/>
              <w:pBdr>
                <w:top w:val="none" w:color="auto" w:sz="0" w:space="0"/>
                <w:left w:val="none" w:color="auto" w:sz="0" w:space="0"/>
                <w:bottom w:val="single" w:color="auto" w:sz="6" w:space="1"/>
                <w:right w:val="none" w:color="auto" w:sz="0" w:space="0"/>
              </w:pBdr>
              <w:rPr>
                <w:rFonts w:ascii="Arial" w:hAnsi="Arial"/>
                <w:sz w:val="16"/>
                <w:szCs w:val="16"/>
                <w:vanish/>
              </w:rPr>
            </w:pPr>
            <w:r>
              <w:rPr>
                <w:rFonts w:ascii="Arial" w:hAnsi="Arial"/>
                <w:sz w:val="16"/>
                <w:szCs w:val="16"/>
                <w:vanish/>
              </w:rPr>
              <w:t>Top of Form</w:t>
            </w:r>
          </w:p>
          <w:p>
            <w:pPr>
              <w:pStyle w:val="heading1"/>
              <w:rPr>
                <w:rFonts w:ascii="Arial Unicode MS" w:hAnsi="Arial"/>
                <w:sz w:val="32"/>
                <w:szCs w:val="32"/>
              </w:rPr>
            </w:pPr>
            <w:r>
              <w:rPr>
                <w:b/>
                <w:bCs/>
                <w:rFonts w:ascii="Arial" w:hAnsi="Arial"/>
                <w:sz w:val="32"/>
                <w:szCs w:val="32"/>
              </w:rPr>
              <w:t>LEKIESHA NZEI</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6526 HAVEN FOREST LANE</w:t>
            </w:r>
            <w:r>
              <w:rPr/>
              <w:br w:type="textWrapping"/>
            </w:r>
            <w:r>
              <w:rPr>
                <w:b/>
                <w:bCs/>
                <w:color w:val="000000"/>
                <w:rFonts w:ascii="Arial" w:hAnsi="Arial"/>
                <w:sz w:val="18"/>
                <w:szCs w:val="18"/>
              </w:rPr>
              <w:t>ROSENBERG, TX 77469</w:t>
            </w:r>
            <w:r>
              <w:rPr/>
              <w:br w:type="textWrapping"/>
            </w:r>
            <w:r>
              <w:rPr>
                <w:b/>
                <w:bCs/>
                <w:color w:val="000000"/>
                <w:rFonts w:ascii="Arial" w:hAnsi="Arial"/>
                <w:sz w:val="18"/>
                <w:szCs w:val="18"/>
              </w:rPr>
              <w:t>(281 762-7677)</w:t>
            </w:r>
            <w:r>
              <w:rPr>
                <w:b/>
                <w:bCs/>
                <w:color w:val="000000"/>
                <w:rFonts w:ascii="Arial" w:hAnsi="Arial"/>
                <w:sz w:val="18"/>
                <w:szCs w:val="18"/>
              </w:rPr>
              <w:t> </w:t>
            </w:r>
            <w:r>
              <w:rPr>
                <w:b/>
                <w:bCs/>
                <w:color w:val="000000"/>
                <w:rFonts w:ascii="Arial" w:hAnsi="Arial"/>
                <w:sz w:val="18"/>
                <w:szCs w:val="18"/>
              </w:rPr>
              <w:t xml:space="preserve"> ( Cell ) </w:t>
            </w:r>
            <w:r>
              <w:rPr/>
              <w:br w:type="textWrapping"/>
            </w:r>
            <w:r>
              <w:rPr>
                <w:b/>
                <w:bCs/>
                <w:color w:val="0000FF"/>
                <w:rFonts w:ascii="Arial" w:hAnsi="Arial"/>
                <w:sz w:val="18"/>
                <w:szCs w:val="18"/>
                <w:u w:val="single" w:color="auto"/>
              </w:rPr>
              <w:t>nlekiesha@yahoo.com</w:t>
            </w:r>
          </w:p>
          <w:p>
            <w:pPr>
              <w:adjustRightInd w:val="off"/>
              <w:ind w:firstLine="0"/>
              <w:autoSpaceDE w:val="off"/>
              <w:autoSpaceDN w:val="off"/>
              <w:widowControl w:val="off"/>
              <w:kinsoku w:val="off"/>
              <w:spacing w:line="240" w:lineRule="auto"/>
              <w:rPr>
                <w:b/>
                <w:bCs/>
                <w:color w:val="000000"/>
                <w:rFonts w:ascii="Arial" w:hAnsi="Arial"/>
                <w:sz w:val="18"/>
                <w:szCs w:val="18"/>
              </w:rPr>
            </w:pPr>
          </w:p>
          <w:p>
            <w:pPr>
              <w:adjustRightInd w:val="off"/>
              <w:ind w:firstLine="0"/>
              <w:autoSpaceDE w:val="off"/>
              <w:autoSpaceDN w:val="off"/>
              <w:widowControl w:val="off"/>
              <w:kinsoku w:val="off"/>
              <w:spacing w:line="240" w:lineRule="auto"/>
              <w:rPr>
                <w:b/>
                <w:bCs/>
                <w:color w:val="000000"/>
                <w:rFonts w:ascii="Arial" w:hAnsi="Arial"/>
                <w:sz w:val="18"/>
                <w:szCs w:val="18"/>
              </w:rPr>
            </w:pP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Career Objectives</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 </w:t>
            </w: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Seeking to obtain an introductory challenging a responsible position as a Phlebotomy Technician in a facility where I can apply knowledge and learn while being offered an opportunity for profession growth advancement.</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Summary of Qualifications</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 </w:t>
            </w: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Responsibilities included performing a variety of routine blood drawing procedures to include venipuncture, technique using standard equipment to include vacationers tubes , sleeves ,tourniquets, syringes, and butterfly needles. Extensive customer service skill. Hard worker, fast learner and team player.</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Work History</w:t>
            </w:r>
          </w:p>
          <w:p>
            <w:pPr>
              <w:adjustRightInd w:val="off"/>
              <w:ind w:firstLine="0"/>
              <w:autoSpaceDE w:val="off"/>
              <w:autoSpaceDN w:val="off"/>
              <w:widowControl w:val="off"/>
              <w:kinsoku w:val="off"/>
              <w:spacing w:line="240" w:lineRule="auto"/>
              <w:rPr>
                <w:rFonts w:ascii="Times New Roman" w:hAnsi="Arial"/>
              </w:rPr>
            </w:pPr>
            <w:r>
              <w:rPr>
                <w:rFonts w:ascii="Arial" w:hAnsi="Arial"/>
              </w:rPr>
              <w:t xml:space="preserve">Sept 1,2010 - Still employed            </w:t>
            </w:r>
          </w:p>
          <w:p>
            <w:pPr>
              <w:adjustRightInd w:val="off"/>
              <w:ind w:firstLine="0"/>
              <w:autoSpaceDE w:val="off"/>
              <w:autoSpaceDN w:val="off"/>
              <w:widowControl w:val="off"/>
              <w:kinsoku w:val="off"/>
              <w:spacing w:line="240" w:lineRule="auto"/>
              <w:rPr>
                <w:rFonts w:ascii="Times New Roman" w:hAnsi="Arial"/>
              </w:rPr>
            </w:pPr>
            <w:r>
              <w:rPr>
                <w:b/>
                <w:bCs/>
                <w:rFonts w:ascii="Times New Roman" w:hAnsi="Arial"/>
              </w:rPr>
              <w:t>Richmond State Supported Living Center</w:t>
            </w:r>
            <w:r>
              <w:rPr>
                <w:rFonts w:ascii="Times New Roman" w:hAnsi="Arial"/>
              </w:rPr>
              <w:t xml:space="preserve"> -Richmond TX</w:t>
            </w:r>
          </w:p>
          <w:p>
            <w:pPr>
              <w:adjustRightInd w:val="off"/>
              <w:ind w:firstLine="0"/>
              <w:autoSpaceDE w:val="off"/>
              <w:autoSpaceDN w:val="off"/>
              <w:widowControl w:val="off"/>
              <w:kinsoku w:val="off"/>
              <w:spacing w:line="240" w:lineRule="auto"/>
              <w:rPr>
                <w:rFonts w:ascii="Arial" w:hAnsi="Arial"/>
              </w:rPr>
            </w:pPr>
            <w:r>
              <w:rPr>
                <w:rFonts w:ascii="Arial" w:hAnsi="Arial"/>
              </w:rPr>
              <w:t>Assisted individuals with mental retardation that are wheelchair and bed bound,such as, feeding,bathing,changing,dressing,active treatment etc..</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Sep 30, 2009 - Oct 23, 2009</w:t>
            </w: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Dr. Barry Martin - HOUSTON, Texas</w:t>
            </w:r>
            <w:r>
              <w:rPr/>
              <w:br w:type="textWrapping"/>
            </w:r>
            <w:r>
              <w:rPr>
                <w:b/>
                <w:bCs/>
                <w:color w:val="000000"/>
                <w:rFonts w:ascii="Arial" w:hAnsi="Arial"/>
                <w:sz w:val="18"/>
                <w:szCs w:val="18"/>
              </w:rPr>
              <w:t>Externship</w:t>
            </w:r>
            <w:r>
              <w:rPr/>
              <w:br w:type="textWrapping"/>
            </w:r>
            <w:r>
              <w:rPr>
                <w:color w:val="000000"/>
                <w:rFonts w:ascii="Arial" w:hAnsi="Arial"/>
                <w:sz w:val="18"/>
                <w:szCs w:val="18"/>
              </w:rPr>
              <w:t xml:space="preserve">Welcomed patients and facilitated registration  ,obtained intake information, including personal data, medical history, and insurance coverage, stocking supplies on carts and hand trays ,taking blood pressures ,patients weights. Preformed EKG on patients. </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Oct 11, 2002 - Sep 15, 2006</w:t>
            </w: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Reliant Stadium - Houston, Texas</w:t>
            </w:r>
            <w:r>
              <w:rPr/>
              <w:br w:type="textWrapping"/>
            </w:r>
            <w:r>
              <w:rPr>
                <w:b/>
                <w:bCs/>
                <w:color w:val="000000"/>
                <w:rFonts w:ascii="Arial" w:hAnsi="Arial"/>
                <w:sz w:val="18"/>
                <w:szCs w:val="18"/>
              </w:rPr>
              <w:t>Usher/ticket taker</w:t>
            </w:r>
            <w:r>
              <w:rPr/>
              <w:br w:type="textWrapping"/>
            </w:r>
            <w:r>
              <w:rPr>
                <w:color w:val="000000"/>
                <w:rFonts w:ascii="Arial" w:hAnsi="Arial"/>
                <w:sz w:val="18"/>
                <w:szCs w:val="18"/>
              </w:rPr>
              <w:t xml:space="preserve">Assisted patrons at entertainment events to find seats, search for lost articles and locate facilities, such as restrooms and telephones. </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Dec 11, 2005 - May 24, 2006</w:t>
            </w:r>
          </w:p>
          <w:p>
            <w:pPr>
              <w:adjustRightInd w:val="off"/>
              <w:ind w:firstLine="0"/>
              <w:autoSpaceDE w:val="off"/>
              <w:autoSpaceDN w:val="off"/>
              <w:widowControl w:val="off"/>
              <w:kinsoku w:val="off"/>
              <w:spacing w:line="240" w:lineRule="auto"/>
              <w:rPr>
                <w:color w:val="000000"/>
                <w:rFonts w:ascii="Arial" w:hAnsi="Arial"/>
                <w:sz w:val="18"/>
                <w:szCs w:val="18"/>
              </w:rPr>
            </w:pPr>
            <w:r>
              <w:rPr>
                <w:b/>
                <w:bCs/>
                <w:color w:val="000000"/>
                <w:rFonts w:ascii="Arial" w:hAnsi="Arial"/>
                <w:sz w:val="18"/>
                <w:szCs w:val="18"/>
              </w:rPr>
              <w:t>The Home Depot</w:t>
            </w:r>
            <w:r>
              <w:rPr>
                <w:color w:val="000000"/>
                <w:rFonts w:ascii="Arial" w:hAnsi="Arial"/>
                <w:sz w:val="18"/>
                <w:szCs w:val="18"/>
              </w:rPr>
              <w:t xml:space="preserve"> - HOUSTON, Texas</w:t>
            </w:r>
            <w:r>
              <w:rPr/>
              <w:br w:type="textWrapping"/>
            </w:r>
            <w:r>
              <w:rPr>
                <w:b/>
                <w:bCs/>
                <w:color w:val="000000"/>
                <w:rFonts w:ascii="Arial" w:hAnsi="Arial"/>
                <w:sz w:val="18"/>
                <w:szCs w:val="18"/>
              </w:rPr>
              <w:t>Customer Service Associate, Cashier</w:t>
            </w:r>
            <w:r>
              <w:rPr/>
              <w:br w:type="textWrapping"/>
            </w:r>
            <w:r>
              <w:rPr>
                <w:color w:val="000000"/>
                <w:rFonts w:ascii="Arial" w:hAnsi="Arial"/>
                <w:sz w:val="18"/>
                <w:szCs w:val="18"/>
              </w:rPr>
              <w:t>Provided swift and friendly customer service,operated cash register,made transactions with cash, checks, credit cards,cleaned work area,created special orders on company's computer,answered phones and customers questions.</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Education</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Aug 2009 - Oct 2009</w:t>
            </w:r>
          </w:p>
          <w:p>
            <w:pPr>
              <w:adjustRightInd w:val="off"/>
              <w:ind w:firstLine="0"/>
              <w:autoSpaceDE w:val="off"/>
              <w:autoSpaceDN w:val="off"/>
              <w:widowControl w:val="off"/>
              <w:kinsoku w:val="off"/>
              <w:spacing w:line="240" w:lineRule="auto"/>
              <w:rPr>
                <w:color w:val="000000"/>
                <w:rFonts w:ascii="Arial" w:hAnsi="Arial"/>
                <w:sz w:val="18"/>
                <w:szCs w:val="18"/>
              </w:rPr>
            </w:pPr>
            <w:r>
              <w:rPr>
                <w:b/>
                <w:bCs/>
                <w:color w:val="000000"/>
                <w:rFonts w:ascii="Arial" w:hAnsi="Arial"/>
                <w:sz w:val="18"/>
                <w:szCs w:val="18"/>
              </w:rPr>
              <w:t>Avalon Medical Career Academy</w:t>
            </w:r>
            <w:r>
              <w:rPr>
                <w:color w:val="000000"/>
                <w:rFonts w:ascii="Arial" w:hAnsi="Arial"/>
                <w:sz w:val="18"/>
                <w:szCs w:val="18"/>
              </w:rPr>
              <w:t xml:space="preserve"> - Houston, Texas</w:t>
            </w:r>
            <w:r>
              <w:rPr/>
              <w:br w:type="textWrapping"/>
            </w:r>
            <w:r>
              <w:rPr>
                <w:color w:val="000000"/>
                <w:rFonts w:ascii="Arial" w:hAnsi="Arial"/>
                <w:sz w:val="18"/>
                <w:szCs w:val="18"/>
              </w:rPr>
              <w:t>1 year college, technical or vocational school</w:t>
            </w:r>
            <w:r>
              <w:rPr/>
              <w:br w:type="textWrapping"/>
            </w:r>
            <w:r>
              <w:rPr>
                <w:color w:val="000000"/>
                <w:rFonts w:ascii="Arial" w:hAnsi="Arial"/>
                <w:sz w:val="18"/>
                <w:szCs w:val="18"/>
              </w:rPr>
              <w:t xml:space="preserve"> Certified Phlebotomist 10/2009</w:t>
            </w:r>
            <w:r>
              <w:rPr/>
              <w:br w:type="textWrapping"/>
            </w:r>
            <w:r>
              <w:rPr>
                <w:color w:val="000000"/>
                <w:rFonts w:ascii="Arial" w:hAnsi="Arial"/>
                <w:sz w:val="18"/>
                <w:szCs w:val="18"/>
              </w:rPr>
              <w:t xml:space="preserve">Total Hours: 240.0 </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p>
          <w:p>
            <w:pPr>
              <w:adjustRightInd w:val="off"/>
              <w:ind w:firstLine="0"/>
              <w:autoSpaceDE w:val="off"/>
              <w:autoSpaceDN w:val="off"/>
              <w:widowControl w:val="off"/>
              <w:kinsoku w:val="off"/>
              <w:spacing w:line="240" w:lineRule="auto"/>
              <w:rPr>
                <w:color w:val="000000"/>
                <w:rFonts w:ascii="Arial" w:hAnsi="Arial"/>
                <w:sz w:val="18"/>
                <w:szCs w:val="18"/>
              </w:rPr>
            </w:pPr>
            <w:r>
              <w:rPr>
                <w:b/>
                <w:bCs/>
                <w:color w:val="000000"/>
                <w:rFonts w:ascii="Arial" w:hAnsi="Arial"/>
                <w:sz w:val="18"/>
                <w:szCs w:val="18"/>
              </w:rPr>
              <w:t>Texas Southern University</w:t>
            </w:r>
            <w:r>
              <w:rPr>
                <w:color w:val="000000"/>
                <w:rFonts w:ascii="Arial" w:hAnsi="Arial"/>
                <w:sz w:val="18"/>
                <w:szCs w:val="18"/>
              </w:rPr>
              <w:t xml:space="preserve"> - Houston, Texas</w:t>
            </w:r>
            <w:r>
              <w:rPr/>
              <w:br w:type="textWrapping"/>
            </w:r>
            <w:r>
              <w:rPr>
                <w:color w:val="000000"/>
                <w:rFonts w:ascii="Arial" w:hAnsi="Arial"/>
                <w:sz w:val="18"/>
                <w:szCs w:val="18"/>
              </w:rPr>
              <w:t xml:space="preserve"> High School Diploma/GED</w:t>
            </w:r>
            <w:r>
              <w:rPr/>
              <w:br w:type="textWrapping"/>
            </w:r>
            <w:r>
              <w:rPr>
                <w:color w:val="000000"/>
                <w:rFonts w:ascii="Arial" w:hAnsi="Arial"/>
                <w:sz w:val="18"/>
                <w:szCs w:val="18"/>
              </w:rPr>
              <w:t xml:space="preserve"> Graduated: 2009 </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Training</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Sep 30, 2009 - Oct 23, 2009</w:t>
            </w:r>
          </w:p>
          <w:p>
            <w:pPr>
              <w:adjustRightInd w:val="off"/>
              <w:ind w:firstLine="0"/>
              <w:autoSpaceDE w:val="off"/>
              <w:autoSpaceDN w:val="off"/>
              <w:widowControl w:val="off"/>
              <w:kinsoku w:val="off"/>
              <w:spacing w:line="240" w:lineRule="auto"/>
              <w:rPr>
                <w:color w:val="000000"/>
                <w:rFonts w:ascii="Arial" w:hAnsi="Arial"/>
                <w:sz w:val="18"/>
                <w:szCs w:val="18"/>
              </w:rPr>
            </w:pPr>
            <w:r>
              <w:rPr>
                <w:b/>
                <w:bCs/>
                <w:color w:val="000000"/>
                <w:rFonts w:ascii="Arial" w:hAnsi="Arial"/>
                <w:sz w:val="18"/>
                <w:szCs w:val="18"/>
              </w:rPr>
              <w:t>Power Center with Dr.Barry Martin</w:t>
            </w:r>
            <w:r>
              <w:rPr/>
              <w:br w:type="textWrapping"/>
            </w:r>
            <w:r>
              <w:rPr>
                <w:color w:val="000000"/>
                <w:rFonts w:ascii="Arial" w:hAnsi="Arial"/>
                <w:sz w:val="18"/>
                <w:szCs w:val="18"/>
              </w:rPr>
              <w:t xml:space="preserve">Externship Completed </w:t>
            </w:r>
          </w:p>
          <w:p>
            <w:pPr>
              <w:adjustRightInd w:val="off"/>
              <w:ind w:firstLine="0"/>
              <w:autoSpaceDE w:val="off"/>
              <w:autoSpaceDN w:val="off"/>
              <w:widowControl w:val="off"/>
              <w:kinsoku w:val="off"/>
              <w:spacing w:line="240" w:lineRule="auto"/>
              <w:rPr>
                <w:color w:val="000000"/>
                <w:rFonts w:ascii="Arial" w:hAnsi="Arial"/>
                <w:sz w:val="18"/>
                <w:szCs w:val="18"/>
              </w:rPr>
            </w:pP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Aug 11, 2009 - Sep 23, 2009</w:t>
            </w: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Avalon Medical Career Academy</w:t>
            </w:r>
            <w:r>
              <w:rPr/>
              <w:br w:type="textWrapping"/>
            </w:r>
            <w:r>
              <w:rPr>
                <w:b/>
                <w:bCs/>
                <w:color w:val="000000"/>
                <w:rFonts w:ascii="Arial" w:hAnsi="Arial"/>
                <w:sz w:val="18"/>
                <w:szCs w:val="18"/>
              </w:rPr>
              <w:t>Phlebotomy</w:t>
            </w:r>
            <w:r>
              <w:rPr/>
              <w:br w:type="textWrapping"/>
            </w:r>
            <w:r>
              <w:rPr>
                <w:color w:val="000000"/>
                <w:rFonts w:ascii="Arial" w:hAnsi="Arial"/>
                <w:sz w:val="18"/>
                <w:szCs w:val="18"/>
              </w:rPr>
              <w:t>a class to learn how to draw blood</w:t>
            </w:r>
            <w:r>
              <w:rPr/>
              <w:br w:type="textWrapping"/>
            </w:r>
            <w:r>
              <w:rPr>
                <w:color w:val="000000"/>
                <w:rFonts w:ascii="Arial" w:hAnsi="Arial"/>
                <w:sz w:val="18"/>
                <w:szCs w:val="18"/>
              </w:rPr>
              <w:t xml:space="preserve">Status: Completed </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Occupational License/Certification</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color w:val="000000"/>
                <w:rFonts w:ascii="Arial" w:hAnsi="Arial"/>
                <w:sz w:val="18"/>
                <w:szCs w:val="18"/>
              </w:rPr>
            </w:pPr>
            <w:r>
              <w:rPr>
                <w:color w:val="000000"/>
                <w:rFonts w:ascii="Arial" w:hAnsi="Arial"/>
                <w:sz w:val="18"/>
                <w:szCs w:val="18"/>
              </w:rPr>
              <w:t> </w:t>
            </w:r>
          </w:p>
          <w:p>
            <w:pPr>
              <w:adjustRightInd w:val="off"/>
              <w:ind w:firstLine="0"/>
              <w:autoSpaceDE w:val="off"/>
              <w:autoSpaceDN w:val="off"/>
              <w:widowControl w:val="off"/>
              <w:kinsoku w:val="off"/>
              <w:spacing w:line="240" w:lineRule="auto"/>
              <w:rPr>
                <w:b/>
                <w:bCs/>
                <w:color w:val="000000"/>
                <w:rFonts w:ascii="Arial" w:hAnsi="Arial"/>
                <w:sz w:val="18"/>
                <w:szCs w:val="18"/>
              </w:rPr>
            </w:pPr>
            <w:r>
              <w:rPr>
                <w:b/>
                <w:bCs/>
                <w:color w:val="000000"/>
                <w:rFonts w:ascii="Arial" w:hAnsi="Arial"/>
                <w:sz w:val="18"/>
                <w:szCs w:val="18"/>
              </w:rPr>
              <w:t>Avalon Medical Career Academy</w:t>
            </w:r>
          </w:p>
          <w:p>
            <w:pPr>
              <w:adjustRightInd w:val="off"/>
              <w:ind w:firstLine="0"/>
              <w:autoSpaceDE w:val="off"/>
              <w:autoSpaceDN w:val="off"/>
              <w:widowControl w:val="off"/>
              <w:kinsoku w:val="off"/>
              <w:spacing w:line="240" w:lineRule="auto"/>
              <w:rPr>
                <w:color w:val="000000"/>
                <w:rFonts w:ascii="Arial" w:hAnsi="Arial"/>
                <w:sz w:val="18"/>
                <w:szCs w:val="18"/>
              </w:rPr>
            </w:pPr>
            <w:r>
              <w:rPr/>
              <w:br w:type="textWrapping"/>
            </w:r>
            <w:r>
              <w:rPr>
                <w:color w:val="000000"/>
                <w:rFonts w:ascii="Arial" w:hAnsi="Arial"/>
                <w:sz w:val="18"/>
                <w:szCs w:val="18"/>
              </w:rPr>
              <w:t>Phlebotomy</w:t>
            </w:r>
            <w:r>
              <w:rPr/>
              <w:br w:type="textWrapping"/>
            </w:r>
            <w:r>
              <w:rPr>
                <w:color w:val="000000"/>
                <w:rFonts w:ascii="Arial" w:hAnsi="Arial"/>
                <w:sz w:val="18"/>
                <w:szCs w:val="18"/>
              </w:rPr>
              <w:t xml:space="preserve">Certification </w:t>
            </w: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line="240" w:lineRule="auto"/>
              <w:rPr>
                <w:rFonts w:ascii="Times New Roman" w:hAnsi="Arial"/>
                <w:sz w:val="24"/>
                <w:szCs w:val="24"/>
                <w:vanish/>
              </w:rPr>
            </w:pPr>
          </w:p>
          <w:p>
            <w:pPr>
              <w:adjustRightInd w:val="off"/>
              <w:ind w:firstLine="0"/>
              <w:autoSpaceDE w:val="off"/>
              <w:autoSpaceDN w:val="off"/>
              <w:widowControl w:val="off"/>
              <w:kinsoku w:val="off"/>
              <w:spacing w:line="240" w:lineRule="auto"/>
              <w:rPr>
                <w:rFonts w:ascii="Times New Roman" w:hAnsi="Arial"/>
                <w:sz w:val="24"/>
                <w:szCs w:val="24"/>
              </w:rPr>
            </w:pPr>
          </w:p>
          <w:p>
            <w:pPr>
              <w:adjustRightInd w:val="off"/>
              <w:ind w:firstLine="0"/>
              <w:autoSpaceDE w:val="off"/>
              <w:autoSpaceDN w:val="off"/>
              <w:widowControl w:val="off"/>
              <w:kinsoku w:val="off"/>
              <w:spacing w:line="240" w:lineRule="auto"/>
              <w:rPr>
                <w:rFonts w:ascii="Arial Unicode MS" w:hAnsi="Arial"/>
                <w:sz w:val="24"/>
                <w:szCs w:val="24"/>
              </w:rPr>
            </w:pPr>
          </w:p>
          <w:p>
            <w:pPr>
              <w:adjustRightInd w:val="off"/>
              <w:ind w:firstLine="0"/>
              <w:autoSpaceDE w:val="off"/>
              <w:autoSpaceDN w:val="off"/>
              <w:widowControl w:val="off"/>
              <w:kinsoku w:val="off"/>
              <w:spacing w:line="240" w:lineRule="auto"/>
              <w:rPr>
                <w:rFonts w:ascii="Times New Roman" w:hAnsi="Arial"/>
              </w:rPr>
            </w:pPr>
          </w:p>
          <w:p>
            <w:pPr>
              <w:adjustRightInd w:val="off"/>
              <w:ind w:firstLine="0"/>
              <w:autoSpaceDE w:val="off"/>
              <w:autoSpaceDN w:val="off"/>
              <w:widowControl w:val="off"/>
              <w:kinsoku w:val="off"/>
              <w:spacing w:before="100" w:after="100" w:line="240" w:lineRule="auto"/>
              <w:rPr>
                <w:rFonts w:ascii="Arial Unicode MS" w:hAnsi="Arial Unicode MS"/>
                <w:sz w:val="24"/>
                <w:szCs w:val="24"/>
              </w:rPr>
            </w:pPr>
            <w:r>
              <w:rPr/>
              <w:br w:type="textWrapping"/>
            </w:r>
            <w:r>
              <w:rPr/>
              <w:pict>
                <v:shape id="_x0000_s1031" style="width:72.0pt;height:18.0pt;z-index:7;mso-position-vertical:absolute;mso-position-horizontal:absolute;" coordsize="21600,21600" stroked="false" filled="false" type="#_x0000_t75" adj="0,0,0,0,0,0,0,0" path="m,l,21600r21600,l21600,xe">
                  <v:imagedata r:id="rId5"/>
                  <w10:wrap type="none"/>
                </v:shape>
              </w:pict>
            </w:r>
            <w:r>
              <w:rPr/>
              <w:pict>
                <v:shape id="_x0000_s1030" style="width:72.0pt;height:18.0pt;z-index:6;mso-position-vertical:absolute;mso-position-horizontal:absolute;" coordsize="21600,21600" stroked="false" filled="false" type="#_x0000_t75" adj="0,0,0,0,0,0,0,0" path="m,l,21600r21600,l21600,xe">
                  <v:imagedata r:id="rId6"/>
                  <w10:wrap type="none"/>
                </v:shape>
              </w:pict>
            </w:r>
            <w:r>
              <w:rPr/>
              <w:pict>
                <v:shape id="_x0000_s1029" style="width:72.0pt;height:18.0pt;z-index:5;mso-position-vertical:absolute;mso-position-horizontal:absolute;" coordsize="21600,21600" stroked="false" filled="false" type="#_x0000_t75" adj="0,0,0,0,0,0,0,0" path="m,l,21600r21600,l21600,xe">
                  <v:imagedata r:id="rId7"/>
                  <w10:wrap type="none"/>
                </v:shape>
              </w:pict>
            </w:r>
            <w:r>
              <w:rPr/>
              <w:pict>
                <v:shape id="_x0000_s1028" style="width:72.0pt;height:18.0pt;z-index:4;mso-position-vertical:absolute;mso-position-horizontal:absolute;" coordsize="21600,21600" stroked="false" filled="false" type="#_x0000_t75" adj="0,0,0,0,0,0,0,0" path="m,l,21600r21600,l21600,xe">
                  <v:imagedata r:id="rId8"/>
                  <w10:wrap type="none"/>
                </v:shape>
              </w:pict>
            </w:r>
            <w:r>
              <w:rPr/>
              <w:pict>
                <v:shape id="_x0000_s1027" style="width:72.0pt;height:18.0pt;z-index:3;mso-position-vertical:absolute;mso-position-horizontal:absolute;" coordsize="21600,21600" stroked="false" filled="false" type="#_x0000_t75" adj="0,0,0,0,0,0,0,0" path="m,l,21600r21600,l21600,xe">
                  <v:imagedata r:id="rId9"/>
                  <w10:wrap type="none"/>
                </v:shape>
              </w:pict>
            </w:r>
            <w:r>
              <w:rPr/>
              <w:pict>
                <v:shape id="_x0000_s1026" style="width:72.0pt;height:18.0pt;z-index:2;mso-position-vertical:absolute;mso-position-horizontal:absolute;" coordsize="21600,21600" stroked="false" filled="false" type="#_x0000_t75" adj="0,0,0,0,0,0,0,0" path="m,l,21600r21600,l21600,xe">
                  <v:imagedata r:id="rId10"/>
                  <w10:wrap type="none"/>
                </v:shape>
              </w:pict>
            </w:r>
            <w:r>
              <w:rPr/>
              <w:pict>
                <v:shape id="_x0000_s1025" style="width:72.0pt;height:18.0pt;z-index:1;mso-position-vertical:absolute;mso-position-horizontal:absolute;" coordsize="21600,21600" stroked="false" filled="false" type="#_x0000_t75" adj="0,0,0,0,0,0,0,0" path="m,l,21600r21600,l21600,xe">
                  <v:imagedata r:id="rId11"/>
                  <w10:wrap type="none"/>
                </v:shape>
              </w:pict>
            </w:r>
          </w:p>
          <w:p>
            <w:pPr>
              <w:adjustRightInd w:val="off"/>
              <w:ind w:firstLine="0"/>
              <w:autoSpaceDE w:val="off"/>
              <w:autoSpaceDN w:val="off"/>
              <w:jc w:val="center"/>
              <w:widowControl w:val="off"/>
              <w:kinsoku w:val="off"/>
              <w:spacing w:line="240" w:lineRule="auto"/>
              <w:pBdr>
                <w:top w:val="single" w:color="auto" w:sz="6" w:space="1"/>
                <w:left w:val="none" w:color="auto" w:sz="0" w:space="0"/>
                <w:bottom w:val="none" w:color="auto" w:sz="0" w:space="0"/>
                <w:right w:val="none" w:color="auto" w:sz="0" w:space="0"/>
              </w:pBdr>
              <w:rPr>
                <w:rFonts w:ascii="Arial" w:hAnsi="Arial Unicode MS"/>
                <w:sz w:val="16"/>
                <w:szCs w:val="16"/>
                <w:vanish/>
              </w:rPr>
            </w:pPr>
            <w:r>
              <w:rPr>
                <w:rFonts w:ascii="Arial" w:hAnsi="Arial Unicode MS"/>
                <w:sz w:val="16"/>
                <w:szCs w:val="16"/>
                <w:vanish/>
              </w:rPr>
              <w:t>Bottom of Form</w:t>
            </w:r>
          </w:p>
          <w:p>
            <w:pPr>
              <w:adjustRightInd w:val="off"/>
              <w:ind w:firstLine="0"/>
              <w:autoSpaceDE w:val="off"/>
              <w:autoSpaceDN w:val="off"/>
              <w:widowControl w:val="off"/>
              <w:kinsoku w:val="off"/>
              <w:spacing w:line="240" w:lineRule="auto"/>
              <w:rPr>
                <w:rFonts w:ascii="Times New Roman" w:hAnsi="Arial Unicode MS"/>
              </w:rPr>
            </w:pPr>
          </w:p>
          <w:p>
            <w:pPr>
              <w:adjustRightInd w:val="off"/>
              <w:ind w:firstLine="0"/>
              <w:autoSpaceDE w:val="off"/>
              <w:autoSpaceDN w:val="off"/>
              <w:widowControl w:val="off"/>
              <w:kinsoku w:val="off"/>
              <w:spacing w:line="240" w:lineRule="auto"/>
              <w:rPr>
                <w:rFonts w:ascii="Arial Unicode MS" w:hAnsi="Arial Unicode MS"/>
                <w:sz w:val="24"/>
                <w:szCs w:val="24"/>
              </w:rPr>
            </w:pPr>
          </w:p>
        </w:tc>
      </w:tr>
    </w:tbl>
    <w:p>
      <w:pPr>
        <w:adjustRightInd w:val="off"/>
        <w:ind w:firstLine="0"/>
        <w:autoSpaceDE w:val="off"/>
        <w:autoSpaceDN w:val="off"/>
        <w:widowControl w:val="off"/>
        <w:kinsoku w:val="off"/>
        <w:spacing w:line="240" w:lineRule="auto"/>
        <w:rPr>
          <w:rFonts w:ascii="Times New Roman" w:hAnsi="Arial Unicode MS"/>
          <w:sz w:val="24"/>
          <w:szCs w:val="24"/>
        </w:rPr>
      </w:pPr>
    </w:p>
    <w:sectPr>
      <w:pgMar/>
      <w:pgSz/>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efaultTabStop w:val="720"/>
  <w:displayHorizontalDrawingGridEvery w:val="0"/>
  <w:displayVerticalDrawingGridEvery w:val="2"/>
  <w:doNotUseMarginsForDrawingGridOrigin/>
  <w:noPunctuationKerning/>
  <w:characterSpacingControl w:val="compressPunctuation"/>
  <w:doNotValidateAgainstSchema/>
  <w:saveInvalidXML w:val="off"/>
  <w:ignoreMixedContent w:val="off"/>
  <w:alwaysShowPlaceholderText w:val="off"/>
  <w:doNotDemarcateInvalidXml/>
  <w:spaceForUL/>
  <w:balanceSingleByteDoubleByteWidth/>
  <w:doNotLeaveBackslashAlone/>
  <w:ulTrailSpace/>
  <w:doNotExpandShiftReturn/>
  <w:footnoteLayoutLikeWW8/>
  <w:alignTablesRowByRow/>
  <w:forgetLastTabAlignment/>
  <w:adjustLineHeightInTable/>
  <w:doNotUseHTMLParagraphAutoSpacing/>
  <w:layoutRawTableWidth/>
  <w:layoutTableRowsApart/>
  <w:useWord97LineBreakingRules/>
  <w:useWord2002TableStyleRules/>
  <w:useFELayout/>
</w:settings>
</file>

<file path=word/styles.xml><?xml version="1.0" encoding="utf-8"?>
<w:styles xmlns:r="http://schemas.openxmlformats.org/officeDocument/2006/relationships" xmlns:w="http://schemas.openxmlformats.org/wordprocessingml/2006/main">
  <w:docDefaults>
    <w:pPrDefault>
      <w:pPr/>
    </w:pPrDefault>
    <w:rPrDefault>
      <w:rPr>
        <w:rFonts w:ascii="Times New Roman" w:hAnsi="Times New Roman" w:eastAsia="Times New Roman" w:cs="Times New Roman"/>
      </w:rPr>
    </w:rPrDefault>
  </w:docDefaults>
  <w:style w:type="paragraph" w:styleId="heading1">
    <w:name w:val="heading 1"/>
    <w:pPr>
      <w:adjustRightInd w:val="off"/>
      <w:ind w:firstLine="0"/>
      <w:autoSpaceDE w:val="off"/>
      <w:autoSpaceDN w:val="off"/>
      <w:widowControl w:val="off"/>
      <w:kinsoku w:val="off"/>
      <w:spacing w:line="240" w:lineRule="auto"/>
    </w:pPr>
    <w:rPr>
      <w:lang w:val="en-US"/>
      <w:rFonts w:ascii="Times New Roman" w:hAnsi="Times New Roman" w:eastAsia="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 Type="http://schemas.openxmlformats.org/officeDocument/2006/relationships/webSettings" Target="webSettings.xml" TargetMode="Internal" /><Relationship Id="rId1" Type="http://schemas.openxmlformats.org/officeDocument/2006/relationships/settings" Target="settings.xml" TargetMode="Internal" /><Relationship Id="rId10" Type="http://schemas.openxmlformats.org/officeDocument/2006/relationships/image" Target="media/image6.wmf" TargetMode="Internal" /><Relationship Id="rId4" Type="http://schemas.openxmlformats.org/officeDocument/2006/relationships/styles" Target="styles.xml" TargetMode="Internal" /><Relationship Id="rId11" Type="http://schemas.openxmlformats.org/officeDocument/2006/relationships/image" Target="media/image7.wmf" TargetMode="Internal" /><Relationship Id="rId3" Type="http://schemas.openxmlformats.org/officeDocument/2006/relationships/fontTable" Target="fontTable.xml" TargetMode="Internal" /><Relationship Id="rId9" Type="http://schemas.openxmlformats.org/officeDocument/2006/relationships/image" Target="media/image5.wmf" TargetMode="Internal" /><Relationship Id="rId6" Type="http://schemas.openxmlformats.org/officeDocument/2006/relationships/image" Target="media/image2.wmf" TargetMode="Internal" /><Relationship Id="rId5" Type="http://schemas.openxmlformats.org/officeDocument/2006/relationships/image" Target="media/image1.wmf" TargetMode="Internal" /><Relationship Id="rId8" Type="http://schemas.openxmlformats.org/officeDocument/2006/relationships/image" Target="media/image4.wmf" TargetMode="Internal" /><Relationship Id="rId7" Type="http://schemas.openxmlformats.org/officeDocument/2006/relationships/image" Target="media/image3.wmf" TargetMode="Internal" /></Relationships>
</file>

<file path=docProps/app.xml><?xml version="1.0" encoding="utf-8"?>
<Properties xmlns="http://schemas.openxmlformats.org/officeDocument/2006/extended-properties" xmlns:vt="http://schemas.openxmlformats.org/officeDocument/2006/docPropsVTypes">
  <Manager/>
  <Company>ThinkFree Corp.</Company>
  <Pages>0</Pages>
  <Words>0</Words>
  <Characters>0</Characters>
  <Lines>0</Lines>
  <Paragraphs>0</Paragraphs>
  <Slides>0</Slides>
  <Notes>0</Notes>
  <TotalTime>0</TotalTime>
  <HiddenSlides>0</HiddenSlides>
  <MMClips>0</MMClips>
  <ScaleCrop>false</ScaleCrop>
  <LinksUpToDate>false</LinksUpToDate>
  <CharactersWithSpaces>0</CharactersWithSpaces>
  <SharedDoc>false</SharedDoc>
  <HyperlinkBase/>
  <HyperlinksChanged>false</HyperlinksChanged>
  <Application>ThinkFree Mobile Write</Application>
  <AppVersion>11.4920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cp:revision>
  <dcterms:created xsi:type="dcterms:W3CDTF">2013-12-14T19:48:54Z</dcterms:created>
  <dcterms:modified xsi:type="dcterms:W3CDTF">2013-12-15T01:50:17Z</dcterms:modified>
  <cp:version>11.4920</cp:version>
  <cp:category/>
</cp:coreProperties>
</file>

<file path=docProps/custom.xml><?xml version="1.0" encoding="utf-8"?>
<Properties xmlns="http://schemas.openxmlformats.org/officeDocument/2006/custom-properties" xmlns:vt="http://schemas.openxmlformats.org/officeDocument/2006/docPropsVTypes"/>
</file>