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89C" w:rsidRDefault="008D289C" w:rsidP="008D289C">
      <w:pPr>
        <w:pStyle w:val="Name"/>
      </w:pPr>
      <w:r>
        <w:t xml:space="preserve">Alan J. Hammell </w:t>
      </w:r>
    </w:p>
    <w:p w:rsidR="008D289C" w:rsidRDefault="008D289C" w:rsidP="008D289C">
      <w:pPr>
        <w:pStyle w:val="Addressline"/>
      </w:pPr>
      <w:r>
        <w:t>3518 160</w:t>
      </w:r>
      <w:r w:rsidRPr="000E1975">
        <w:rPr>
          <w:vertAlign w:val="superscript"/>
        </w:rPr>
        <w:t>th</w:t>
      </w:r>
      <w:r>
        <w:t xml:space="preserve"> street, Muscatine, Iowa, 52761, </w:t>
      </w:r>
      <w:r w:rsidRPr="00302106">
        <w:rPr>
          <w:rStyle w:val="Addressbullets"/>
        </w:rPr>
        <w:sym w:font="Wingdings" w:char="F06C"/>
      </w:r>
      <w:r w:rsidRPr="00302106">
        <w:t xml:space="preserve"> </w:t>
      </w:r>
      <w:r>
        <w:t xml:space="preserve">563-299-8679 </w:t>
      </w:r>
      <w:r w:rsidRPr="00302106">
        <w:rPr>
          <w:rStyle w:val="Addressbullets"/>
        </w:rPr>
        <w:sym w:font="Wingdings" w:char="F06C"/>
      </w:r>
      <w:r w:rsidRPr="00302106">
        <w:t xml:space="preserve"> </w:t>
      </w:r>
      <w:r>
        <w:t>hammellalan@gmail.com</w:t>
      </w:r>
    </w:p>
    <w:p w:rsidR="008D289C" w:rsidRDefault="008D289C" w:rsidP="008D289C">
      <w:pPr>
        <w:pStyle w:val="Sectionheader"/>
      </w:pPr>
      <w:r>
        <w:t>Professional Profile</w:t>
      </w:r>
    </w:p>
    <w:p w:rsidR="001078E0" w:rsidRDefault="008D289C">
      <w:proofErr w:type="gramStart"/>
      <w:r>
        <w:t>Strong leadership skills with an emphasis on developing people, process and technology.</w:t>
      </w:r>
      <w:proofErr w:type="gramEnd"/>
    </w:p>
    <w:p w:rsidR="008D289C" w:rsidRDefault="008D289C">
      <w:r>
        <w:t>Excel in resolving employer challenges by implementing processes and work procedures in support of continuous improvement projects.</w:t>
      </w:r>
    </w:p>
    <w:p w:rsidR="008D289C" w:rsidRDefault="008D289C">
      <w:proofErr w:type="gramStart"/>
      <w:r>
        <w:t>Highly efficient in reviewing and cutting costs on a consistent basis.</w:t>
      </w:r>
      <w:proofErr w:type="gramEnd"/>
    </w:p>
    <w:p w:rsidR="008D289C" w:rsidRDefault="008D289C">
      <w:proofErr w:type="gramStart"/>
      <w:r>
        <w:t>Strong emphasis on achieving and executing enforcement of safety performance.</w:t>
      </w:r>
      <w:proofErr w:type="gramEnd"/>
    </w:p>
    <w:p w:rsidR="008D289C" w:rsidRPr="008D289C" w:rsidRDefault="008D289C" w:rsidP="008D289C">
      <w:pPr>
        <w:pBdr>
          <w:top w:val="single" w:sz="4" w:space="2" w:color="auto"/>
          <w:bottom w:val="single" w:sz="12" w:space="2" w:color="auto"/>
        </w:pBdr>
        <w:shd w:val="clear" w:color="auto" w:fill="F2F2F2" w:themeFill="background1" w:themeFillShade="F2"/>
        <w:spacing w:before="160" w:after="160" w:line="240" w:lineRule="auto"/>
        <w:jc w:val="center"/>
        <w:rPr>
          <w:rFonts w:asciiTheme="majorHAnsi" w:eastAsia="MS Mincho" w:hAnsiTheme="majorHAnsi" w:cs="Courier New"/>
          <w:b/>
          <w:bCs/>
          <w:spacing w:val="20"/>
          <w:sz w:val="28"/>
          <w:szCs w:val="28"/>
        </w:rPr>
      </w:pPr>
      <w:r w:rsidRPr="008D289C">
        <w:rPr>
          <w:rFonts w:asciiTheme="majorHAnsi" w:eastAsia="MS Mincho" w:hAnsiTheme="majorHAnsi" w:cs="Courier New"/>
          <w:b/>
          <w:bCs/>
          <w:spacing w:val="20"/>
          <w:sz w:val="28"/>
          <w:szCs w:val="28"/>
        </w:rPr>
        <w:t>Key Skills</w:t>
      </w:r>
    </w:p>
    <w:tbl>
      <w:tblPr>
        <w:tblW w:w="10188" w:type="dxa"/>
        <w:tblLook w:val="00A0" w:firstRow="1" w:lastRow="0" w:firstColumn="1" w:lastColumn="0" w:noHBand="0" w:noVBand="0"/>
      </w:tblPr>
      <w:tblGrid>
        <w:gridCol w:w="3348"/>
        <w:gridCol w:w="3600"/>
        <w:gridCol w:w="3240"/>
      </w:tblGrid>
      <w:tr w:rsidR="008D289C" w:rsidRPr="008D289C" w:rsidTr="00081C33">
        <w:tc>
          <w:tcPr>
            <w:tcW w:w="3348" w:type="dxa"/>
          </w:tcPr>
          <w:p w:rsidR="008D289C" w:rsidRPr="008D289C" w:rsidRDefault="008D289C" w:rsidP="008D289C">
            <w:pPr>
              <w:tabs>
                <w:tab w:val="num" w:pos="360"/>
              </w:tabs>
              <w:spacing w:after="20" w:line="240" w:lineRule="auto"/>
              <w:ind w:left="360" w:hanging="360"/>
              <w:rPr>
                <w:rFonts w:eastAsia="Times New Roman" w:cs="Times New Roman"/>
                <w:szCs w:val="20"/>
              </w:rPr>
            </w:pPr>
            <w:r w:rsidRPr="008D289C">
              <w:rPr>
                <w:rFonts w:eastAsia="Times New Roman" w:cs="Times New Roman"/>
                <w:szCs w:val="20"/>
              </w:rPr>
              <w:t>Lean Management</w:t>
            </w:r>
          </w:p>
          <w:p w:rsidR="008D289C" w:rsidRPr="008D289C" w:rsidRDefault="008D289C" w:rsidP="008D289C">
            <w:pPr>
              <w:tabs>
                <w:tab w:val="num" w:pos="360"/>
              </w:tabs>
              <w:spacing w:after="20" w:line="240" w:lineRule="auto"/>
              <w:ind w:left="360" w:hanging="360"/>
              <w:rPr>
                <w:rFonts w:eastAsia="Times New Roman" w:cs="Times New Roman"/>
                <w:szCs w:val="20"/>
              </w:rPr>
            </w:pPr>
            <w:r w:rsidRPr="008D289C">
              <w:rPr>
                <w:rFonts w:eastAsia="Times New Roman" w:cs="Times New Roman"/>
                <w:szCs w:val="20"/>
              </w:rPr>
              <w:t>Microsoft Office Suite</w:t>
            </w:r>
          </w:p>
          <w:p w:rsidR="008D289C" w:rsidRPr="008D289C" w:rsidRDefault="008D289C" w:rsidP="008D289C">
            <w:pPr>
              <w:tabs>
                <w:tab w:val="num" w:pos="360"/>
              </w:tabs>
              <w:spacing w:after="20" w:line="240" w:lineRule="auto"/>
              <w:ind w:left="360" w:hanging="360"/>
              <w:rPr>
                <w:rFonts w:eastAsia="Times New Roman" w:cs="Times New Roman"/>
                <w:szCs w:val="20"/>
              </w:rPr>
            </w:pPr>
            <w:r w:rsidRPr="008D289C">
              <w:rPr>
                <w:rFonts w:eastAsia="Times New Roman" w:cs="Times New Roman"/>
                <w:szCs w:val="20"/>
              </w:rPr>
              <w:t>Staff Development &amp; Training</w:t>
            </w:r>
          </w:p>
          <w:p w:rsidR="008D289C" w:rsidRPr="008D289C" w:rsidRDefault="008D289C" w:rsidP="008D289C">
            <w:pPr>
              <w:tabs>
                <w:tab w:val="num" w:pos="360"/>
              </w:tabs>
              <w:spacing w:after="20" w:line="240" w:lineRule="auto"/>
              <w:ind w:left="360" w:hanging="360"/>
              <w:rPr>
                <w:rFonts w:eastAsia="Times New Roman" w:cs="Times New Roman"/>
                <w:szCs w:val="20"/>
              </w:rPr>
            </w:pPr>
            <w:r w:rsidRPr="008D289C">
              <w:rPr>
                <w:rFonts w:eastAsia="Times New Roman" w:cs="Times New Roman"/>
                <w:szCs w:val="20"/>
              </w:rPr>
              <w:t>Policy Deployment</w:t>
            </w:r>
          </w:p>
        </w:tc>
        <w:tc>
          <w:tcPr>
            <w:tcW w:w="3600" w:type="dxa"/>
          </w:tcPr>
          <w:p w:rsidR="008D289C" w:rsidRPr="008D289C" w:rsidRDefault="008D289C" w:rsidP="008D289C">
            <w:pPr>
              <w:tabs>
                <w:tab w:val="num" w:pos="360"/>
              </w:tabs>
              <w:spacing w:after="20" w:line="240" w:lineRule="auto"/>
              <w:ind w:left="360" w:hanging="360"/>
              <w:rPr>
                <w:rFonts w:eastAsia="Times New Roman" w:cs="Times New Roman"/>
                <w:szCs w:val="20"/>
              </w:rPr>
            </w:pPr>
            <w:r w:rsidRPr="008D289C">
              <w:rPr>
                <w:rFonts w:eastAsia="Times New Roman" w:cs="Times New Roman"/>
                <w:szCs w:val="20"/>
              </w:rPr>
              <w:t>M.D.I. Trainer and Evaluator</w:t>
            </w:r>
          </w:p>
          <w:p w:rsidR="008D289C" w:rsidRPr="008D289C" w:rsidRDefault="008D289C" w:rsidP="008D289C">
            <w:pPr>
              <w:tabs>
                <w:tab w:val="num" w:pos="360"/>
              </w:tabs>
              <w:spacing w:after="20" w:line="240" w:lineRule="auto"/>
              <w:ind w:left="360" w:hanging="360"/>
              <w:rPr>
                <w:rFonts w:eastAsia="Times New Roman" w:cs="Times New Roman"/>
                <w:szCs w:val="20"/>
              </w:rPr>
            </w:pPr>
            <w:r w:rsidRPr="008D289C">
              <w:rPr>
                <w:rFonts w:eastAsia="Times New Roman" w:cs="Times New Roman"/>
                <w:szCs w:val="20"/>
              </w:rPr>
              <w:t>Budget Management</w:t>
            </w:r>
          </w:p>
          <w:p w:rsidR="008D289C" w:rsidRPr="008D289C" w:rsidRDefault="008D289C" w:rsidP="008D289C">
            <w:pPr>
              <w:tabs>
                <w:tab w:val="num" w:pos="360"/>
              </w:tabs>
              <w:spacing w:after="20" w:line="240" w:lineRule="auto"/>
              <w:ind w:left="360" w:hanging="360"/>
              <w:rPr>
                <w:rFonts w:eastAsia="Times New Roman" w:cs="Times New Roman"/>
              </w:rPr>
            </w:pPr>
            <w:r w:rsidRPr="008D289C">
              <w:rPr>
                <w:rFonts w:eastAsia="Times New Roman" w:cs="Times New Roman"/>
                <w:szCs w:val="20"/>
              </w:rPr>
              <w:t>Value Stream Management</w:t>
            </w:r>
          </w:p>
          <w:p w:rsidR="008D289C" w:rsidRPr="008D289C" w:rsidRDefault="008D289C" w:rsidP="008D289C">
            <w:pPr>
              <w:tabs>
                <w:tab w:val="num" w:pos="360"/>
              </w:tabs>
              <w:spacing w:after="20" w:line="240" w:lineRule="auto"/>
              <w:ind w:left="360" w:hanging="360"/>
              <w:rPr>
                <w:rFonts w:eastAsia="Times New Roman" w:cs="Times New Roman"/>
                <w:szCs w:val="20"/>
              </w:rPr>
            </w:pPr>
            <w:r w:rsidRPr="008D289C">
              <w:rPr>
                <w:rFonts w:eastAsia="Times New Roman" w:cs="Times New Roman"/>
                <w:szCs w:val="20"/>
              </w:rPr>
              <w:t>Staffing Management</w:t>
            </w:r>
          </w:p>
        </w:tc>
        <w:tc>
          <w:tcPr>
            <w:tcW w:w="3240" w:type="dxa"/>
          </w:tcPr>
          <w:p w:rsidR="008D289C" w:rsidRPr="008D289C" w:rsidRDefault="008D289C" w:rsidP="008D289C">
            <w:pPr>
              <w:tabs>
                <w:tab w:val="num" w:pos="360"/>
              </w:tabs>
              <w:spacing w:after="20" w:line="240" w:lineRule="auto"/>
              <w:ind w:left="360" w:hanging="360"/>
              <w:rPr>
                <w:rFonts w:eastAsia="Times New Roman" w:cs="Times New Roman"/>
                <w:szCs w:val="20"/>
              </w:rPr>
            </w:pPr>
            <w:r w:rsidRPr="008D289C">
              <w:rPr>
                <w:rFonts w:eastAsia="Times New Roman" w:cs="Times New Roman"/>
                <w:szCs w:val="20"/>
              </w:rPr>
              <w:t>Project Management</w:t>
            </w:r>
          </w:p>
          <w:p w:rsidR="008D289C" w:rsidRPr="008D289C" w:rsidRDefault="008D289C" w:rsidP="008D289C">
            <w:pPr>
              <w:tabs>
                <w:tab w:val="num" w:pos="360"/>
              </w:tabs>
              <w:spacing w:after="20" w:line="240" w:lineRule="auto"/>
              <w:ind w:left="360" w:hanging="360"/>
              <w:rPr>
                <w:rFonts w:eastAsia="Times New Roman" w:cs="Times New Roman"/>
                <w:szCs w:val="20"/>
              </w:rPr>
            </w:pPr>
            <w:r w:rsidRPr="008D289C">
              <w:rPr>
                <w:rFonts w:eastAsia="Times New Roman" w:cs="Times New Roman"/>
                <w:szCs w:val="20"/>
              </w:rPr>
              <w:t>ISO Quality Management</w:t>
            </w:r>
          </w:p>
          <w:p w:rsidR="008D289C" w:rsidRPr="008D289C" w:rsidRDefault="008D289C" w:rsidP="008D289C">
            <w:pPr>
              <w:tabs>
                <w:tab w:val="num" w:pos="360"/>
              </w:tabs>
              <w:spacing w:after="20" w:line="240" w:lineRule="auto"/>
              <w:ind w:left="360" w:hanging="360"/>
              <w:rPr>
                <w:rFonts w:eastAsia="Times New Roman" w:cs="Times New Roman"/>
                <w:szCs w:val="20"/>
              </w:rPr>
            </w:pPr>
            <w:r w:rsidRPr="008D289C">
              <w:rPr>
                <w:rFonts w:eastAsia="Times New Roman" w:cs="Times New Roman"/>
                <w:szCs w:val="20"/>
              </w:rPr>
              <w:t>Inventory Management</w:t>
            </w:r>
          </w:p>
          <w:p w:rsidR="008D289C" w:rsidRPr="008D289C" w:rsidRDefault="008D289C" w:rsidP="008D289C">
            <w:pPr>
              <w:tabs>
                <w:tab w:val="num" w:pos="360"/>
              </w:tabs>
              <w:spacing w:after="20" w:line="240" w:lineRule="auto"/>
              <w:ind w:left="360" w:hanging="360"/>
              <w:rPr>
                <w:rFonts w:eastAsia="Times New Roman" w:cs="Times New Roman"/>
                <w:szCs w:val="20"/>
              </w:rPr>
            </w:pPr>
            <w:r w:rsidRPr="008D289C">
              <w:rPr>
                <w:rFonts w:eastAsia="Times New Roman" w:cs="Times New Roman"/>
                <w:szCs w:val="20"/>
              </w:rPr>
              <w:t>Expense Reduction</w:t>
            </w:r>
          </w:p>
        </w:tc>
      </w:tr>
    </w:tbl>
    <w:p w:rsidR="008D289C" w:rsidRPr="008D289C" w:rsidRDefault="008D289C" w:rsidP="008D289C">
      <w:pPr>
        <w:pBdr>
          <w:top w:val="single" w:sz="4" w:space="9" w:color="auto"/>
          <w:bottom w:val="single" w:sz="12" w:space="2" w:color="auto"/>
        </w:pBdr>
        <w:shd w:val="clear" w:color="auto" w:fill="F2F2F2" w:themeFill="background1" w:themeFillShade="F2"/>
        <w:spacing w:before="240" w:after="160" w:line="240" w:lineRule="auto"/>
        <w:jc w:val="center"/>
        <w:rPr>
          <w:rFonts w:asciiTheme="majorHAnsi" w:eastAsia="MS Mincho" w:hAnsiTheme="majorHAnsi" w:cs="Courier New"/>
          <w:bCs/>
          <w:spacing w:val="20"/>
          <w:sz w:val="28"/>
          <w:szCs w:val="28"/>
        </w:rPr>
      </w:pPr>
      <w:r w:rsidRPr="008D289C">
        <w:rPr>
          <w:rFonts w:asciiTheme="majorHAnsi" w:eastAsia="MS Mincho" w:hAnsiTheme="majorHAnsi" w:cs="Courier New"/>
          <w:bCs/>
          <w:spacing w:val="20"/>
          <w:sz w:val="28"/>
          <w:szCs w:val="28"/>
        </w:rPr>
        <w:t>Professional Experience</w:t>
      </w:r>
    </w:p>
    <w:p w:rsidR="008D289C" w:rsidRDefault="008D289C" w:rsidP="008D289C">
      <w:pPr>
        <w:pStyle w:val="Employername"/>
        <w:rPr>
          <w:sz w:val="24"/>
          <w:szCs w:val="24"/>
        </w:rPr>
      </w:pPr>
      <w:r>
        <w:rPr>
          <w:sz w:val="24"/>
          <w:szCs w:val="24"/>
        </w:rPr>
        <w:t xml:space="preserve">Airgas – Muscatine, </w:t>
      </w:r>
      <w:r w:rsidRPr="00B20B03">
        <w:rPr>
          <w:sz w:val="24"/>
          <w:szCs w:val="24"/>
        </w:rPr>
        <w:t xml:space="preserve">Iowa </w:t>
      </w:r>
      <w:r w:rsidR="0039591C">
        <w:rPr>
          <w:sz w:val="24"/>
          <w:szCs w:val="24"/>
        </w:rPr>
        <w:tab/>
      </w:r>
      <w:r w:rsidR="0039591C">
        <w:rPr>
          <w:sz w:val="24"/>
          <w:szCs w:val="24"/>
        </w:rPr>
        <w:tab/>
      </w:r>
      <w:r w:rsidR="0039591C">
        <w:rPr>
          <w:sz w:val="24"/>
          <w:szCs w:val="24"/>
        </w:rPr>
        <w:tab/>
      </w:r>
      <w:r w:rsidR="0039591C">
        <w:rPr>
          <w:sz w:val="24"/>
          <w:szCs w:val="24"/>
        </w:rPr>
        <w:tab/>
      </w:r>
      <w:r w:rsidR="0039591C">
        <w:rPr>
          <w:sz w:val="24"/>
          <w:szCs w:val="24"/>
        </w:rPr>
        <w:tab/>
      </w:r>
      <w:r w:rsidR="003B0ECE">
        <w:rPr>
          <w:sz w:val="24"/>
          <w:szCs w:val="24"/>
        </w:rPr>
        <w:t>9/2013-5/2014</w:t>
      </w:r>
    </w:p>
    <w:p w:rsidR="008D289C" w:rsidRPr="00FD22DB" w:rsidRDefault="008D289C" w:rsidP="008D289C">
      <w:pPr>
        <w:pStyle w:val="Employername"/>
        <w:ind w:left="0"/>
        <w:rPr>
          <w:b/>
          <w:sz w:val="24"/>
          <w:szCs w:val="24"/>
        </w:rPr>
      </w:pPr>
      <w:r w:rsidRPr="00FD22DB">
        <w:rPr>
          <w:b/>
          <w:sz w:val="24"/>
          <w:szCs w:val="24"/>
        </w:rPr>
        <w:t>Plant Manager</w:t>
      </w:r>
    </w:p>
    <w:p w:rsidR="008D289C" w:rsidRPr="005220DC" w:rsidRDefault="008D289C" w:rsidP="008D289C">
      <w:pPr>
        <w:pStyle w:val="Employername"/>
        <w:numPr>
          <w:ilvl w:val="0"/>
          <w:numId w:val="1"/>
        </w:numPr>
        <w:rPr>
          <w:szCs w:val="22"/>
        </w:rPr>
      </w:pPr>
      <w:r w:rsidRPr="005220DC">
        <w:rPr>
          <w:szCs w:val="22"/>
        </w:rPr>
        <w:t xml:space="preserve">Managed Safety Program – Implementation, training and compliance. </w:t>
      </w:r>
    </w:p>
    <w:p w:rsidR="008D289C" w:rsidRPr="005220DC" w:rsidRDefault="008D289C" w:rsidP="008D289C">
      <w:pPr>
        <w:pStyle w:val="Employername"/>
        <w:numPr>
          <w:ilvl w:val="0"/>
          <w:numId w:val="1"/>
        </w:numPr>
        <w:rPr>
          <w:szCs w:val="22"/>
        </w:rPr>
      </w:pPr>
      <w:r w:rsidRPr="005220DC">
        <w:rPr>
          <w:szCs w:val="22"/>
        </w:rPr>
        <w:t>Quality Management –compliance, training, improvement and implement corrective action.</w:t>
      </w:r>
    </w:p>
    <w:p w:rsidR="008D289C" w:rsidRPr="005220DC" w:rsidRDefault="008D289C" w:rsidP="008D289C">
      <w:pPr>
        <w:pStyle w:val="Employername"/>
        <w:numPr>
          <w:ilvl w:val="0"/>
          <w:numId w:val="1"/>
        </w:numPr>
        <w:rPr>
          <w:szCs w:val="22"/>
        </w:rPr>
      </w:pPr>
      <w:r w:rsidRPr="005220DC">
        <w:rPr>
          <w:szCs w:val="22"/>
        </w:rPr>
        <w:t>Develop and maintain budgets – responsible for all accounting and procurement activities</w:t>
      </w:r>
    </w:p>
    <w:p w:rsidR="008D289C" w:rsidRPr="005220DC" w:rsidRDefault="008D289C" w:rsidP="008D289C">
      <w:pPr>
        <w:pStyle w:val="Employername"/>
        <w:numPr>
          <w:ilvl w:val="0"/>
          <w:numId w:val="1"/>
        </w:numPr>
        <w:rPr>
          <w:szCs w:val="22"/>
        </w:rPr>
      </w:pPr>
      <w:r w:rsidRPr="005220DC">
        <w:rPr>
          <w:szCs w:val="22"/>
        </w:rPr>
        <w:t xml:space="preserve">Human Resources – hiring, training, evaluating and discipline management. </w:t>
      </w:r>
    </w:p>
    <w:p w:rsidR="008D289C" w:rsidRPr="005220DC" w:rsidRDefault="008D289C" w:rsidP="008D289C">
      <w:pPr>
        <w:pStyle w:val="Employername"/>
        <w:numPr>
          <w:ilvl w:val="0"/>
          <w:numId w:val="1"/>
        </w:numPr>
        <w:rPr>
          <w:szCs w:val="22"/>
        </w:rPr>
      </w:pPr>
      <w:r w:rsidRPr="005220DC">
        <w:rPr>
          <w:szCs w:val="22"/>
        </w:rPr>
        <w:t xml:space="preserve">JIT production – scheduling, production, logistical execution of manufactured product. </w:t>
      </w:r>
    </w:p>
    <w:p w:rsidR="008D289C" w:rsidRPr="005220DC" w:rsidRDefault="008D289C" w:rsidP="008D289C">
      <w:pPr>
        <w:pStyle w:val="Employername"/>
        <w:ind w:left="720"/>
        <w:rPr>
          <w:szCs w:val="22"/>
        </w:rPr>
      </w:pPr>
    </w:p>
    <w:p w:rsidR="008D289C" w:rsidRDefault="008D289C" w:rsidP="008D289C">
      <w:pPr>
        <w:pStyle w:val="Employername"/>
        <w:ind w:left="0"/>
        <w:rPr>
          <w:sz w:val="24"/>
          <w:szCs w:val="24"/>
        </w:rPr>
      </w:pPr>
      <w:r>
        <w:rPr>
          <w:sz w:val="24"/>
          <w:szCs w:val="24"/>
        </w:rPr>
        <w:t>John Deere Cylinder Works, Moline, IL –Volt</w:t>
      </w:r>
      <w:r w:rsidR="003B0ECE">
        <w:rPr>
          <w:sz w:val="24"/>
          <w:szCs w:val="24"/>
        </w:rPr>
        <w:tab/>
      </w:r>
      <w:r w:rsidR="003B0ECE">
        <w:rPr>
          <w:sz w:val="24"/>
          <w:szCs w:val="24"/>
        </w:rPr>
        <w:tab/>
      </w:r>
      <w:r w:rsidR="003B0ECE">
        <w:rPr>
          <w:sz w:val="24"/>
          <w:szCs w:val="24"/>
        </w:rPr>
        <w:tab/>
        <w:t>4/2013-9/2013</w:t>
      </w:r>
    </w:p>
    <w:p w:rsidR="008D289C" w:rsidRDefault="008D289C" w:rsidP="008D289C">
      <w:pPr>
        <w:pStyle w:val="Employername"/>
        <w:ind w:left="0"/>
        <w:rPr>
          <w:b/>
          <w:sz w:val="24"/>
          <w:szCs w:val="24"/>
        </w:rPr>
      </w:pPr>
      <w:r w:rsidRPr="00FD22DB">
        <w:rPr>
          <w:b/>
          <w:sz w:val="24"/>
          <w:szCs w:val="24"/>
        </w:rPr>
        <w:t>Maintenance Supervisor</w:t>
      </w:r>
    </w:p>
    <w:p w:rsidR="008D289C" w:rsidRPr="00FD22DB" w:rsidRDefault="008D289C" w:rsidP="008D289C">
      <w:pPr>
        <w:pStyle w:val="Employername"/>
        <w:ind w:left="0"/>
        <w:rPr>
          <w:b/>
          <w:sz w:val="24"/>
          <w:szCs w:val="24"/>
        </w:rPr>
      </w:pPr>
    </w:p>
    <w:p w:rsidR="008D289C" w:rsidRPr="005220DC" w:rsidRDefault="008D289C" w:rsidP="008D289C">
      <w:pPr>
        <w:pStyle w:val="Employername"/>
        <w:numPr>
          <w:ilvl w:val="0"/>
          <w:numId w:val="1"/>
        </w:numPr>
        <w:rPr>
          <w:szCs w:val="22"/>
        </w:rPr>
      </w:pPr>
      <w:r w:rsidRPr="005220DC">
        <w:rPr>
          <w:szCs w:val="22"/>
        </w:rPr>
        <w:t>Managed union skilled trades- including mechanics, electricians and pipe fitters.</w:t>
      </w:r>
    </w:p>
    <w:p w:rsidR="008D289C" w:rsidRPr="005220DC" w:rsidRDefault="008D289C" w:rsidP="008D289C">
      <w:pPr>
        <w:pStyle w:val="Employername"/>
        <w:numPr>
          <w:ilvl w:val="0"/>
          <w:numId w:val="1"/>
        </w:numPr>
        <w:rPr>
          <w:szCs w:val="22"/>
        </w:rPr>
      </w:pPr>
      <w:r w:rsidRPr="005220DC">
        <w:rPr>
          <w:szCs w:val="22"/>
        </w:rPr>
        <w:t>Managed Preventative Maintenance Program</w:t>
      </w:r>
    </w:p>
    <w:p w:rsidR="008D289C" w:rsidRPr="005220DC" w:rsidRDefault="008D289C" w:rsidP="008D289C">
      <w:pPr>
        <w:pStyle w:val="Employername"/>
        <w:numPr>
          <w:ilvl w:val="0"/>
          <w:numId w:val="1"/>
        </w:numPr>
        <w:rPr>
          <w:szCs w:val="22"/>
        </w:rPr>
      </w:pPr>
      <w:r w:rsidRPr="005220DC">
        <w:rPr>
          <w:szCs w:val="22"/>
        </w:rPr>
        <w:t>Used SAP for procurement and work order tracking</w:t>
      </w:r>
    </w:p>
    <w:p w:rsidR="008D289C" w:rsidRPr="005220DC" w:rsidRDefault="008D289C" w:rsidP="008D289C">
      <w:pPr>
        <w:pStyle w:val="Employername"/>
        <w:numPr>
          <w:ilvl w:val="0"/>
          <w:numId w:val="1"/>
        </w:numPr>
        <w:rPr>
          <w:szCs w:val="22"/>
        </w:rPr>
      </w:pPr>
      <w:r w:rsidRPr="005220DC">
        <w:rPr>
          <w:szCs w:val="22"/>
        </w:rPr>
        <w:t>Supervised nonscheduled break downs of machinery and equipment.</w:t>
      </w:r>
    </w:p>
    <w:p w:rsidR="008D289C" w:rsidRPr="00DC586F" w:rsidRDefault="008D289C" w:rsidP="008D289C">
      <w:pPr>
        <w:pStyle w:val="Employername"/>
        <w:ind w:left="0"/>
        <w:rPr>
          <w:sz w:val="24"/>
          <w:szCs w:val="24"/>
        </w:rPr>
      </w:pPr>
    </w:p>
    <w:p w:rsidR="008D289C" w:rsidRDefault="008D289C" w:rsidP="008D289C">
      <w:pPr>
        <w:pStyle w:val="Employername"/>
        <w:ind w:left="0"/>
        <w:rPr>
          <w:sz w:val="24"/>
          <w:szCs w:val="24"/>
        </w:rPr>
      </w:pPr>
      <w:r>
        <w:rPr>
          <w:sz w:val="24"/>
          <w:szCs w:val="24"/>
        </w:rPr>
        <w:t>QC Coatings and Arms – Eldridge, Iowa</w:t>
      </w:r>
      <w:r w:rsidR="003B0ECE">
        <w:rPr>
          <w:sz w:val="24"/>
          <w:szCs w:val="24"/>
        </w:rPr>
        <w:tab/>
      </w:r>
      <w:r w:rsidR="003B0ECE">
        <w:rPr>
          <w:sz w:val="24"/>
          <w:szCs w:val="24"/>
        </w:rPr>
        <w:tab/>
      </w:r>
      <w:r w:rsidR="003B0ECE">
        <w:rPr>
          <w:sz w:val="24"/>
          <w:szCs w:val="24"/>
        </w:rPr>
        <w:tab/>
      </w:r>
      <w:r w:rsidR="0051603D">
        <w:rPr>
          <w:sz w:val="24"/>
          <w:szCs w:val="24"/>
        </w:rPr>
        <w:t>7</w:t>
      </w:r>
      <w:r w:rsidR="006C3F8F">
        <w:rPr>
          <w:sz w:val="24"/>
          <w:szCs w:val="24"/>
        </w:rPr>
        <w:t>/2012-4/2013</w:t>
      </w:r>
    </w:p>
    <w:p w:rsidR="008D289C" w:rsidRDefault="008D289C" w:rsidP="008D289C">
      <w:pPr>
        <w:pStyle w:val="Employername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Operations Manager</w:t>
      </w:r>
    </w:p>
    <w:p w:rsidR="008D289C" w:rsidRPr="005220DC" w:rsidRDefault="008D289C" w:rsidP="008D289C">
      <w:pPr>
        <w:pStyle w:val="Employername"/>
        <w:numPr>
          <w:ilvl w:val="0"/>
          <w:numId w:val="2"/>
        </w:numPr>
        <w:rPr>
          <w:sz w:val="24"/>
          <w:szCs w:val="24"/>
        </w:rPr>
      </w:pPr>
      <w:r>
        <w:rPr>
          <w:szCs w:val="22"/>
        </w:rPr>
        <w:t>Manage production, Safety, Quality, inventory, delivery and maintenance</w:t>
      </w:r>
    </w:p>
    <w:p w:rsidR="008D289C" w:rsidRPr="005220DC" w:rsidRDefault="008D289C" w:rsidP="008D289C">
      <w:pPr>
        <w:pStyle w:val="Employername"/>
        <w:numPr>
          <w:ilvl w:val="0"/>
          <w:numId w:val="2"/>
        </w:numPr>
        <w:rPr>
          <w:sz w:val="24"/>
          <w:szCs w:val="24"/>
        </w:rPr>
      </w:pPr>
      <w:r>
        <w:rPr>
          <w:szCs w:val="22"/>
        </w:rPr>
        <w:t>Grow powder coat and wet spray sales – Increased Sales from 50K to 500K a year</w:t>
      </w:r>
    </w:p>
    <w:p w:rsidR="008D289C" w:rsidRPr="005220DC" w:rsidRDefault="008D289C" w:rsidP="008D289C">
      <w:pPr>
        <w:pStyle w:val="Employername"/>
        <w:numPr>
          <w:ilvl w:val="0"/>
          <w:numId w:val="2"/>
        </w:numPr>
        <w:rPr>
          <w:sz w:val="24"/>
          <w:szCs w:val="24"/>
        </w:rPr>
      </w:pPr>
      <w:r>
        <w:rPr>
          <w:szCs w:val="22"/>
        </w:rPr>
        <w:t>Introduced Lean Manufacturing concepts to employees</w:t>
      </w:r>
    </w:p>
    <w:p w:rsidR="008D289C" w:rsidRPr="006F5855" w:rsidRDefault="008D289C" w:rsidP="008D289C">
      <w:pPr>
        <w:pStyle w:val="Employername"/>
        <w:ind w:left="0"/>
        <w:rPr>
          <w:sz w:val="24"/>
          <w:szCs w:val="24"/>
        </w:rPr>
      </w:pPr>
      <w:proofErr w:type="spellStart"/>
      <w:r w:rsidRPr="006F5855">
        <w:rPr>
          <w:sz w:val="24"/>
          <w:szCs w:val="24"/>
        </w:rPr>
        <w:lastRenderedPageBreak/>
        <w:t>Alpla</w:t>
      </w:r>
      <w:proofErr w:type="spellEnd"/>
      <w:r w:rsidRPr="006F5855">
        <w:rPr>
          <w:sz w:val="24"/>
          <w:szCs w:val="24"/>
        </w:rPr>
        <w:t xml:space="preserve"> – Iowa City, Iowa</w:t>
      </w:r>
      <w:r w:rsidR="003B0ECE">
        <w:rPr>
          <w:sz w:val="24"/>
          <w:szCs w:val="24"/>
        </w:rPr>
        <w:tab/>
      </w:r>
      <w:r w:rsidR="003B0ECE">
        <w:rPr>
          <w:sz w:val="24"/>
          <w:szCs w:val="24"/>
        </w:rPr>
        <w:tab/>
      </w:r>
      <w:r w:rsidR="003B0ECE">
        <w:rPr>
          <w:sz w:val="24"/>
          <w:szCs w:val="24"/>
        </w:rPr>
        <w:tab/>
      </w:r>
      <w:r w:rsidR="003B0ECE">
        <w:rPr>
          <w:sz w:val="24"/>
          <w:szCs w:val="24"/>
        </w:rPr>
        <w:tab/>
      </w:r>
      <w:r w:rsidR="003B0ECE">
        <w:rPr>
          <w:sz w:val="24"/>
          <w:szCs w:val="24"/>
        </w:rPr>
        <w:tab/>
        <w:t>1/2012-7/2012</w:t>
      </w:r>
    </w:p>
    <w:p w:rsidR="008D289C" w:rsidRDefault="008D289C" w:rsidP="008D289C">
      <w:pPr>
        <w:pStyle w:val="Employername"/>
        <w:tabs>
          <w:tab w:val="left" w:pos="4293"/>
        </w:tabs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Production Supervisor</w:t>
      </w:r>
    </w:p>
    <w:p w:rsidR="008D289C" w:rsidRPr="006F5855" w:rsidRDefault="008D289C" w:rsidP="008D289C">
      <w:pPr>
        <w:pStyle w:val="Employername"/>
        <w:numPr>
          <w:ilvl w:val="0"/>
          <w:numId w:val="3"/>
        </w:numPr>
        <w:tabs>
          <w:tab w:val="left" w:pos="4293"/>
        </w:tabs>
        <w:jc w:val="left"/>
        <w:rPr>
          <w:b/>
          <w:szCs w:val="22"/>
        </w:rPr>
      </w:pPr>
      <w:r w:rsidRPr="006F5855">
        <w:rPr>
          <w:szCs w:val="22"/>
        </w:rPr>
        <w:t>Manage 30 direct reports, 20 production lines, Increased produ</w:t>
      </w:r>
      <w:r>
        <w:rPr>
          <w:szCs w:val="22"/>
        </w:rPr>
        <w:t>ctivity by 10%</w:t>
      </w:r>
    </w:p>
    <w:p w:rsidR="008D289C" w:rsidRPr="006F5855" w:rsidRDefault="008D289C" w:rsidP="008D289C">
      <w:pPr>
        <w:pStyle w:val="Employername"/>
        <w:numPr>
          <w:ilvl w:val="0"/>
          <w:numId w:val="3"/>
        </w:numPr>
        <w:tabs>
          <w:tab w:val="left" w:pos="4293"/>
        </w:tabs>
        <w:jc w:val="left"/>
        <w:rPr>
          <w:b/>
          <w:szCs w:val="22"/>
        </w:rPr>
      </w:pPr>
      <w:r>
        <w:rPr>
          <w:szCs w:val="22"/>
        </w:rPr>
        <w:t>Manage quality results, Cut defects by 50% by implementing self and successive checks</w:t>
      </w:r>
    </w:p>
    <w:p w:rsidR="008D289C" w:rsidRPr="00A33C1F" w:rsidRDefault="008D289C" w:rsidP="008D289C">
      <w:pPr>
        <w:pStyle w:val="Employername"/>
        <w:numPr>
          <w:ilvl w:val="0"/>
          <w:numId w:val="3"/>
        </w:numPr>
        <w:tabs>
          <w:tab w:val="left" w:pos="4293"/>
        </w:tabs>
        <w:jc w:val="left"/>
        <w:rPr>
          <w:b/>
          <w:szCs w:val="22"/>
        </w:rPr>
      </w:pPr>
      <w:r>
        <w:rPr>
          <w:szCs w:val="22"/>
        </w:rPr>
        <w:t>Manage safety of plant and distribution / First Aid team leader, No injuries</w:t>
      </w:r>
    </w:p>
    <w:p w:rsidR="00A33C1F" w:rsidRDefault="00A33C1F" w:rsidP="00A33C1F">
      <w:pPr>
        <w:pStyle w:val="Employername"/>
        <w:tabs>
          <w:tab w:val="left" w:pos="4293"/>
        </w:tabs>
        <w:ind w:left="0"/>
        <w:jc w:val="left"/>
        <w:rPr>
          <w:b/>
          <w:sz w:val="24"/>
          <w:szCs w:val="24"/>
        </w:rPr>
      </w:pPr>
    </w:p>
    <w:p w:rsidR="00A33C1F" w:rsidRDefault="00A33C1F" w:rsidP="00A33C1F">
      <w:pPr>
        <w:pStyle w:val="Employername"/>
        <w:tabs>
          <w:tab w:val="left" w:pos="4293"/>
        </w:tabs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John De</w:t>
      </w:r>
      <w:r w:rsidR="006C3F8F">
        <w:rPr>
          <w:sz w:val="24"/>
          <w:szCs w:val="24"/>
        </w:rPr>
        <w:t>ere, Moline, Illinois- Volt</w:t>
      </w:r>
      <w:r w:rsidR="006C3F8F">
        <w:rPr>
          <w:sz w:val="24"/>
          <w:szCs w:val="24"/>
        </w:rPr>
        <w:tab/>
      </w:r>
      <w:r w:rsidR="006C3F8F">
        <w:rPr>
          <w:sz w:val="24"/>
          <w:szCs w:val="24"/>
        </w:rPr>
        <w:tab/>
      </w:r>
      <w:r w:rsidR="006C3F8F">
        <w:rPr>
          <w:sz w:val="24"/>
          <w:szCs w:val="24"/>
        </w:rPr>
        <w:tab/>
      </w:r>
      <w:r w:rsidR="006C3F8F">
        <w:rPr>
          <w:sz w:val="24"/>
          <w:szCs w:val="24"/>
        </w:rPr>
        <w:tab/>
        <w:t>3/2011-1/2012</w:t>
      </w:r>
    </w:p>
    <w:p w:rsidR="00A33C1F" w:rsidRDefault="00A33C1F" w:rsidP="00A33C1F">
      <w:pPr>
        <w:pStyle w:val="Employername"/>
        <w:tabs>
          <w:tab w:val="left" w:pos="4293"/>
        </w:tabs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Supp</w:t>
      </w:r>
      <w:r w:rsidR="00E92B4F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y Management Specialist</w:t>
      </w:r>
    </w:p>
    <w:p w:rsidR="00A33C1F" w:rsidRPr="00A33C1F" w:rsidRDefault="00A33C1F" w:rsidP="00A33C1F">
      <w:pPr>
        <w:pStyle w:val="Employername"/>
        <w:numPr>
          <w:ilvl w:val="0"/>
          <w:numId w:val="5"/>
        </w:numPr>
        <w:tabs>
          <w:tab w:val="left" w:pos="4293"/>
        </w:tabs>
        <w:jc w:val="left"/>
        <w:rPr>
          <w:szCs w:val="22"/>
        </w:rPr>
      </w:pPr>
      <w:r w:rsidRPr="00A33C1F">
        <w:rPr>
          <w:szCs w:val="22"/>
        </w:rPr>
        <w:t>Manage inventory for John Deere’s worldwide manufacturing plans.  Worked with MRO</w:t>
      </w:r>
    </w:p>
    <w:p w:rsidR="00A33C1F" w:rsidRPr="00A33C1F" w:rsidRDefault="00A33C1F" w:rsidP="00A33C1F">
      <w:pPr>
        <w:pStyle w:val="Employername"/>
        <w:numPr>
          <w:ilvl w:val="0"/>
          <w:numId w:val="5"/>
        </w:numPr>
        <w:tabs>
          <w:tab w:val="left" w:pos="4293"/>
        </w:tabs>
        <w:jc w:val="left"/>
        <w:rPr>
          <w:szCs w:val="22"/>
        </w:rPr>
      </w:pPr>
      <w:r w:rsidRPr="00A33C1F">
        <w:rPr>
          <w:szCs w:val="22"/>
        </w:rPr>
        <w:t>Collaborate with supplier partners on just in time deliveries, quality issues and expedites</w:t>
      </w:r>
    </w:p>
    <w:p w:rsidR="00A33C1F" w:rsidRPr="00A33C1F" w:rsidRDefault="00A33C1F" w:rsidP="00A33C1F">
      <w:pPr>
        <w:pStyle w:val="Employername"/>
        <w:numPr>
          <w:ilvl w:val="0"/>
          <w:numId w:val="5"/>
        </w:numPr>
        <w:tabs>
          <w:tab w:val="left" w:pos="4293"/>
        </w:tabs>
        <w:jc w:val="left"/>
        <w:rPr>
          <w:szCs w:val="22"/>
        </w:rPr>
      </w:pPr>
      <w:r w:rsidRPr="00A33C1F">
        <w:rPr>
          <w:szCs w:val="22"/>
        </w:rPr>
        <w:t>Developed a process to cross reference vendors to create dual sourcing and more robust delivery system</w:t>
      </w:r>
    </w:p>
    <w:p w:rsidR="00A33C1F" w:rsidRDefault="00A33C1F" w:rsidP="00A33C1F">
      <w:pPr>
        <w:pStyle w:val="Employername"/>
        <w:tabs>
          <w:tab w:val="left" w:pos="4293"/>
        </w:tabs>
        <w:ind w:left="0"/>
        <w:jc w:val="left"/>
        <w:rPr>
          <w:sz w:val="24"/>
          <w:szCs w:val="24"/>
        </w:rPr>
      </w:pPr>
    </w:p>
    <w:p w:rsidR="00A33C1F" w:rsidRDefault="00A33C1F" w:rsidP="00A33C1F">
      <w:pPr>
        <w:pStyle w:val="Employername"/>
        <w:tabs>
          <w:tab w:val="left" w:pos="4293"/>
        </w:tabs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Hon Company</w:t>
      </w:r>
      <w:r w:rsidR="00074B39">
        <w:rPr>
          <w:sz w:val="24"/>
          <w:szCs w:val="24"/>
        </w:rPr>
        <w:tab/>
      </w:r>
      <w:r w:rsidR="00074B39">
        <w:rPr>
          <w:sz w:val="24"/>
          <w:szCs w:val="24"/>
        </w:rPr>
        <w:tab/>
      </w:r>
      <w:r w:rsidR="00074B39">
        <w:rPr>
          <w:sz w:val="24"/>
          <w:szCs w:val="24"/>
        </w:rPr>
        <w:tab/>
      </w:r>
      <w:r w:rsidR="00074B39">
        <w:rPr>
          <w:sz w:val="24"/>
          <w:szCs w:val="24"/>
        </w:rPr>
        <w:tab/>
      </w:r>
      <w:r w:rsidR="006C3F8F">
        <w:rPr>
          <w:sz w:val="24"/>
          <w:szCs w:val="24"/>
        </w:rPr>
        <w:t>1/</w:t>
      </w:r>
      <w:r w:rsidR="00074B39">
        <w:rPr>
          <w:sz w:val="24"/>
          <w:szCs w:val="24"/>
        </w:rPr>
        <w:t>95-</w:t>
      </w:r>
      <w:r w:rsidR="006C3F8F">
        <w:rPr>
          <w:sz w:val="24"/>
          <w:szCs w:val="24"/>
        </w:rPr>
        <w:t>2/</w:t>
      </w:r>
      <w:bookmarkStart w:id="0" w:name="_GoBack"/>
      <w:bookmarkEnd w:id="0"/>
      <w:r w:rsidR="00074B39">
        <w:rPr>
          <w:sz w:val="24"/>
          <w:szCs w:val="24"/>
        </w:rPr>
        <w:t>2011</w:t>
      </w:r>
    </w:p>
    <w:p w:rsidR="00A33C1F" w:rsidRDefault="00A33C1F" w:rsidP="00A33C1F">
      <w:pPr>
        <w:pStyle w:val="Employername"/>
        <w:tabs>
          <w:tab w:val="left" w:pos="4293"/>
        </w:tabs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Production Manager – Project Engineer –Buyer Planner (2006-2011)</w:t>
      </w:r>
    </w:p>
    <w:p w:rsidR="00A33C1F" w:rsidRDefault="00A33C1F" w:rsidP="00A33C1F">
      <w:pPr>
        <w:pStyle w:val="Employername"/>
        <w:numPr>
          <w:ilvl w:val="0"/>
          <w:numId w:val="6"/>
        </w:numPr>
        <w:tabs>
          <w:tab w:val="left" w:pos="4293"/>
        </w:tabs>
        <w:jc w:val="left"/>
        <w:rPr>
          <w:szCs w:val="22"/>
        </w:rPr>
      </w:pPr>
      <w:r>
        <w:rPr>
          <w:szCs w:val="22"/>
        </w:rPr>
        <w:t>Over 1200 days without an OSHA recordable</w:t>
      </w:r>
    </w:p>
    <w:p w:rsidR="00A33C1F" w:rsidRDefault="00A33C1F" w:rsidP="00A33C1F">
      <w:pPr>
        <w:pStyle w:val="Employername"/>
        <w:numPr>
          <w:ilvl w:val="0"/>
          <w:numId w:val="6"/>
        </w:numPr>
        <w:tabs>
          <w:tab w:val="left" w:pos="4293"/>
        </w:tabs>
        <w:jc w:val="left"/>
        <w:rPr>
          <w:szCs w:val="22"/>
        </w:rPr>
      </w:pPr>
      <w:r>
        <w:rPr>
          <w:szCs w:val="22"/>
        </w:rPr>
        <w:t>30% efficiency improvements resulting in 250K savings</w:t>
      </w:r>
    </w:p>
    <w:p w:rsidR="00A33C1F" w:rsidRDefault="00A33C1F" w:rsidP="00A33C1F">
      <w:pPr>
        <w:pStyle w:val="Employername"/>
        <w:numPr>
          <w:ilvl w:val="0"/>
          <w:numId w:val="6"/>
        </w:numPr>
        <w:tabs>
          <w:tab w:val="left" w:pos="4293"/>
        </w:tabs>
        <w:jc w:val="left"/>
        <w:rPr>
          <w:szCs w:val="22"/>
        </w:rPr>
      </w:pPr>
      <w:r>
        <w:rPr>
          <w:szCs w:val="22"/>
        </w:rPr>
        <w:t>Inventory reduction of fabricated material and packaging -300K savings</w:t>
      </w:r>
    </w:p>
    <w:p w:rsidR="00A33C1F" w:rsidRDefault="00A33C1F" w:rsidP="00A33C1F">
      <w:pPr>
        <w:pStyle w:val="Employername"/>
        <w:numPr>
          <w:ilvl w:val="0"/>
          <w:numId w:val="6"/>
        </w:numPr>
        <w:tabs>
          <w:tab w:val="left" w:pos="4293"/>
        </w:tabs>
        <w:jc w:val="left"/>
        <w:rPr>
          <w:szCs w:val="22"/>
        </w:rPr>
      </w:pPr>
      <w:r>
        <w:rPr>
          <w:szCs w:val="22"/>
        </w:rPr>
        <w:t>Worked with HNI’s internal MRO system</w:t>
      </w:r>
    </w:p>
    <w:p w:rsidR="00A33C1F" w:rsidRDefault="00E92B4F" w:rsidP="00A33C1F">
      <w:pPr>
        <w:pStyle w:val="Employername"/>
        <w:numPr>
          <w:ilvl w:val="0"/>
          <w:numId w:val="6"/>
        </w:numPr>
        <w:tabs>
          <w:tab w:val="left" w:pos="4293"/>
        </w:tabs>
        <w:jc w:val="left"/>
        <w:rPr>
          <w:szCs w:val="22"/>
        </w:rPr>
      </w:pPr>
      <w:r>
        <w:rPr>
          <w:szCs w:val="22"/>
        </w:rPr>
        <w:t>Coordination of all activities pertaining to gaining ISO certification</w:t>
      </w:r>
    </w:p>
    <w:p w:rsidR="00E92B4F" w:rsidRDefault="00E92B4F" w:rsidP="00A33C1F">
      <w:pPr>
        <w:pStyle w:val="Employername"/>
        <w:numPr>
          <w:ilvl w:val="0"/>
          <w:numId w:val="6"/>
        </w:numPr>
        <w:tabs>
          <w:tab w:val="left" w:pos="4293"/>
        </w:tabs>
        <w:jc w:val="left"/>
        <w:rPr>
          <w:szCs w:val="22"/>
        </w:rPr>
      </w:pPr>
      <w:r>
        <w:rPr>
          <w:szCs w:val="22"/>
        </w:rPr>
        <w:t>Coordinated movement of production lines from Milan plant</w:t>
      </w:r>
    </w:p>
    <w:p w:rsidR="00E92B4F" w:rsidRDefault="00E92B4F" w:rsidP="00A33C1F">
      <w:pPr>
        <w:pStyle w:val="Employername"/>
        <w:numPr>
          <w:ilvl w:val="0"/>
          <w:numId w:val="6"/>
        </w:numPr>
        <w:tabs>
          <w:tab w:val="left" w:pos="4293"/>
        </w:tabs>
        <w:jc w:val="left"/>
        <w:rPr>
          <w:szCs w:val="22"/>
        </w:rPr>
      </w:pPr>
      <w:r>
        <w:rPr>
          <w:szCs w:val="22"/>
        </w:rPr>
        <w:t>25% capacity improvement allowing avoidance of 1 million dollar investment in new finishing system</w:t>
      </w:r>
    </w:p>
    <w:p w:rsidR="00E92B4F" w:rsidRDefault="00E92B4F" w:rsidP="00E92B4F">
      <w:pPr>
        <w:pStyle w:val="Employername"/>
        <w:numPr>
          <w:ilvl w:val="0"/>
          <w:numId w:val="6"/>
        </w:numPr>
        <w:tabs>
          <w:tab w:val="left" w:pos="4293"/>
        </w:tabs>
        <w:jc w:val="left"/>
        <w:rPr>
          <w:szCs w:val="22"/>
        </w:rPr>
      </w:pPr>
      <w:r>
        <w:rPr>
          <w:szCs w:val="22"/>
        </w:rPr>
        <w:t>Implemented new welding process with 50% productivity improvement with 500K savings per year</w:t>
      </w:r>
    </w:p>
    <w:p w:rsidR="00E92B4F" w:rsidRDefault="00E92B4F" w:rsidP="00E92B4F">
      <w:pPr>
        <w:pStyle w:val="Employername"/>
        <w:numPr>
          <w:ilvl w:val="0"/>
          <w:numId w:val="6"/>
        </w:numPr>
        <w:tabs>
          <w:tab w:val="left" w:pos="4293"/>
        </w:tabs>
        <w:jc w:val="left"/>
        <w:rPr>
          <w:szCs w:val="22"/>
        </w:rPr>
      </w:pPr>
      <w:r>
        <w:rPr>
          <w:szCs w:val="22"/>
        </w:rPr>
        <w:t>Proficient in all positions in the department – trained new employees – established cross training – shift start up</w:t>
      </w:r>
    </w:p>
    <w:p w:rsidR="00E92B4F" w:rsidRPr="00E92B4F" w:rsidRDefault="00E92B4F" w:rsidP="00E92B4F">
      <w:pPr>
        <w:pStyle w:val="Employername"/>
        <w:numPr>
          <w:ilvl w:val="0"/>
          <w:numId w:val="6"/>
        </w:numPr>
        <w:tabs>
          <w:tab w:val="left" w:pos="4293"/>
        </w:tabs>
        <w:jc w:val="left"/>
        <w:rPr>
          <w:szCs w:val="22"/>
        </w:rPr>
      </w:pPr>
      <w:r>
        <w:rPr>
          <w:szCs w:val="22"/>
        </w:rPr>
        <w:t>Led factory safety team</w:t>
      </w:r>
    </w:p>
    <w:p w:rsidR="0051603D" w:rsidRDefault="0051603D" w:rsidP="0051603D">
      <w:pPr>
        <w:pStyle w:val="Employername"/>
        <w:tabs>
          <w:tab w:val="left" w:pos="4293"/>
        </w:tabs>
        <w:ind w:left="720"/>
        <w:rPr>
          <w:b/>
          <w:szCs w:val="22"/>
        </w:rPr>
      </w:pPr>
    </w:p>
    <w:p w:rsidR="00A33C1F" w:rsidRDefault="00A33C1F" w:rsidP="0051603D">
      <w:pPr>
        <w:pStyle w:val="Employername"/>
        <w:tabs>
          <w:tab w:val="left" w:pos="4293"/>
        </w:tabs>
        <w:ind w:left="720"/>
        <w:rPr>
          <w:b/>
          <w:szCs w:val="22"/>
        </w:rPr>
      </w:pPr>
    </w:p>
    <w:p w:rsidR="0051603D" w:rsidRDefault="0051603D" w:rsidP="008D289C">
      <w:pPr>
        <w:pStyle w:val="Employername"/>
        <w:tabs>
          <w:tab w:val="left" w:pos="4293"/>
        </w:tabs>
        <w:ind w:left="720"/>
        <w:jc w:val="left"/>
        <w:rPr>
          <w:b/>
          <w:szCs w:val="22"/>
        </w:rPr>
      </w:pPr>
    </w:p>
    <w:p w:rsidR="00A33C1F" w:rsidRDefault="00A33C1F" w:rsidP="0051603D">
      <w:pPr>
        <w:pStyle w:val="Employername"/>
        <w:tabs>
          <w:tab w:val="left" w:pos="4293"/>
        </w:tabs>
        <w:ind w:left="720"/>
        <w:rPr>
          <w:b/>
          <w:szCs w:val="22"/>
        </w:rPr>
      </w:pPr>
    </w:p>
    <w:p w:rsidR="00A33C1F" w:rsidRDefault="00A33C1F" w:rsidP="0051603D">
      <w:pPr>
        <w:pStyle w:val="Employername"/>
        <w:tabs>
          <w:tab w:val="left" w:pos="4293"/>
        </w:tabs>
        <w:ind w:left="720"/>
        <w:rPr>
          <w:b/>
          <w:szCs w:val="22"/>
        </w:rPr>
      </w:pPr>
    </w:p>
    <w:p w:rsidR="00A33C1F" w:rsidRDefault="00A33C1F" w:rsidP="0051603D">
      <w:pPr>
        <w:pStyle w:val="Employername"/>
        <w:tabs>
          <w:tab w:val="left" w:pos="4293"/>
        </w:tabs>
        <w:ind w:left="720"/>
        <w:rPr>
          <w:b/>
          <w:szCs w:val="22"/>
        </w:rPr>
      </w:pPr>
    </w:p>
    <w:p w:rsidR="0051603D" w:rsidRDefault="0051603D" w:rsidP="008D289C">
      <w:pPr>
        <w:pStyle w:val="Employername"/>
        <w:tabs>
          <w:tab w:val="left" w:pos="4293"/>
        </w:tabs>
        <w:ind w:left="720"/>
        <w:jc w:val="left"/>
        <w:rPr>
          <w:b/>
          <w:szCs w:val="22"/>
        </w:rPr>
      </w:pPr>
    </w:p>
    <w:p w:rsidR="0051603D" w:rsidRPr="006F5855" w:rsidRDefault="0051603D" w:rsidP="008D289C">
      <w:pPr>
        <w:pStyle w:val="Employername"/>
        <w:tabs>
          <w:tab w:val="left" w:pos="4293"/>
        </w:tabs>
        <w:ind w:left="720"/>
        <w:jc w:val="left"/>
        <w:rPr>
          <w:b/>
          <w:szCs w:val="22"/>
        </w:rPr>
      </w:pPr>
    </w:p>
    <w:p w:rsidR="008D289C" w:rsidRDefault="008D289C" w:rsidP="008D289C">
      <w:pPr>
        <w:pStyle w:val="Sectionheader"/>
        <w:ind w:left="360"/>
      </w:pPr>
      <w:r>
        <w:t>Education</w:t>
      </w:r>
    </w:p>
    <w:p w:rsidR="008D289C" w:rsidRPr="008D289C" w:rsidRDefault="008D289C" w:rsidP="008D289C">
      <w:pPr>
        <w:tabs>
          <w:tab w:val="left" w:pos="4293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8D289C">
        <w:rPr>
          <w:rFonts w:eastAsia="Times New Roman" w:cs="Times New Roman"/>
          <w:sz w:val="24"/>
          <w:szCs w:val="24"/>
        </w:rPr>
        <w:t>Iowa Wesleyan College 2005</w:t>
      </w:r>
    </w:p>
    <w:p w:rsidR="008D289C" w:rsidRPr="008D289C" w:rsidRDefault="008D289C" w:rsidP="008D289C">
      <w:pPr>
        <w:tabs>
          <w:tab w:val="left" w:pos="4293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8D289C">
        <w:rPr>
          <w:rFonts w:eastAsia="Times New Roman" w:cs="Times New Roman"/>
          <w:sz w:val="24"/>
          <w:szCs w:val="24"/>
        </w:rPr>
        <w:t>Bachelor of Arts in Business Administration – Graduated Cum Laude</w:t>
      </w:r>
    </w:p>
    <w:p w:rsidR="008D289C" w:rsidRDefault="008D289C"/>
    <w:p w:rsidR="008D289C" w:rsidRDefault="008D289C"/>
    <w:sectPr w:rsidR="008D2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E5AD9"/>
    <w:multiLevelType w:val="hybridMultilevel"/>
    <w:tmpl w:val="53BCA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E4A5A"/>
    <w:multiLevelType w:val="hybridMultilevel"/>
    <w:tmpl w:val="570CE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E4701"/>
    <w:multiLevelType w:val="hybridMultilevel"/>
    <w:tmpl w:val="8868A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10DC3"/>
    <w:multiLevelType w:val="hybridMultilevel"/>
    <w:tmpl w:val="3BE8A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11526F"/>
    <w:multiLevelType w:val="hybridMultilevel"/>
    <w:tmpl w:val="625E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435A99"/>
    <w:multiLevelType w:val="hybridMultilevel"/>
    <w:tmpl w:val="BC92C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9C"/>
    <w:rsid w:val="00074B39"/>
    <w:rsid w:val="001078E0"/>
    <w:rsid w:val="00145DF5"/>
    <w:rsid w:val="0039591C"/>
    <w:rsid w:val="003B0ECE"/>
    <w:rsid w:val="0051603D"/>
    <w:rsid w:val="006C3F8F"/>
    <w:rsid w:val="008D289C"/>
    <w:rsid w:val="00A33C1F"/>
    <w:rsid w:val="00E9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8D289C"/>
    <w:pPr>
      <w:spacing w:line="240" w:lineRule="atLeast"/>
      <w:jc w:val="center"/>
    </w:pPr>
    <w:rPr>
      <w:rFonts w:eastAsia="Times New Roman" w:cs="Times New Roman"/>
      <w:caps/>
      <w:spacing w:val="80"/>
      <w:sz w:val="44"/>
      <w:szCs w:val="20"/>
    </w:rPr>
  </w:style>
  <w:style w:type="character" w:customStyle="1" w:styleId="Addressbullets">
    <w:name w:val="Address bullets"/>
    <w:basedOn w:val="DefaultParagraphFont"/>
    <w:uiPriority w:val="1"/>
    <w:qFormat/>
    <w:rsid w:val="008D289C"/>
    <w:rPr>
      <w:rFonts w:asciiTheme="minorHAnsi" w:eastAsia="MS Mincho" w:hAnsiTheme="minorHAnsi"/>
      <w:sz w:val="12"/>
    </w:rPr>
  </w:style>
  <w:style w:type="paragraph" w:customStyle="1" w:styleId="Addressline">
    <w:name w:val="Address line"/>
    <w:basedOn w:val="Normal"/>
    <w:qFormat/>
    <w:rsid w:val="008D289C"/>
    <w:pPr>
      <w:spacing w:after="160" w:line="240" w:lineRule="auto"/>
      <w:jc w:val="center"/>
    </w:pPr>
    <w:rPr>
      <w:rFonts w:eastAsia="Times New Roman" w:cs="Times New Roman"/>
      <w:szCs w:val="20"/>
    </w:rPr>
  </w:style>
  <w:style w:type="paragraph" w:customStyle="1" w:styleId="Sectionheader">
    <w:name w:val="Section header"/>
    <w:basedOn w:val="Normal"/>
    <w:qFormat/>
    <w:rsid w:val="008D289C"/>
    <w:pPr>
      <w:pBdr>
        <w:top w:val="single" w:sz="4" w:space="2" w:color="auto"/>
        <w:bottom w:val="single" w:sz="12" w:space="2" w:color="auto"/>
      </w:pBdr>
      <w:shd w:val="clear" w:color="auto" w:fill="F2F2F2" w:themeFill="background1" w:themeFillShade="F2"/>
      <w:spacing w:before="160" w:after="160" w:line="240" w:lineRule="auto"/>
      <w:jc w:val="center"/>
    </w:pPr>
    <w:rPr>
      <w:rFonts w:asciiTheme="majorHAnsi" w:eastAsia="MS Mincho" w:hAnsiTheme="majorHAnsi" w:cs="Courier New"/>
      <w:b/>
      <w:bCs/>
      <w:spacing w:val="20"/>
      <w:sz w:val="28"/>
      <w:szCs w:val="28"/>
    </w:rPr>
  </w:style>
  <w:style w:type="paragraph" w:customStyle="1" w:styleId="Employername">
    <w:name w:val="Employer name"/>
    <w:basedOn w:val="Normal"/>
    <w:rsid w:val="008D289C"/>
    <w:pPr>
      <w:spacing w:after="0" w:line="240" w:lineRule="auto"/>
      <w:ind w:left="-72"/>
      <w:jc w:val="both"/>
    </w:pPr>
    <w:rPr>
      <w:rFonts w:eastAsia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8D289C"/>
    <w:pPr>
      <w:spacing w:line="240" w:lineRule="atLeast"/>
      <w:jc w:val="center"/>
    </w:pPr>
    <w:rPr>
      <w:rFonts w:eastAsia="Times New Roman" w:cs="Times New Roman"/>
      <w:caps/>
      <w:spacing w:val="80"/>
      <w:sz w:val="44"/>
      <w:szCs w:val="20"/>
    </w:rPr>
  </w:style>
  <w:style w:type="character" w:customStyle="1" w:styleId="Addressbullets">
    <w:name w:val="Address bullets"/>
    <w:basedOn w:val="DefaultParagraphFont"/>
    <w:uiPriority w:val="1"/>
    <w:qFormat/>
    <w:rsid w:val="008D289C"/>
    <w:rPr>
      <w:rFonts w:asciiTheme="minorHAnsi" w:eastAsia="MS Mincho" w:hAnsiTheme="minorHAnsi"/>
      <w:sz w:val="12"/>
    </w:rPr>
  </w:style>
  <w:style w:type="paragraph" w:customStyle="1" w:styleId="Addressline">
    <w:name w:val="Address line"/>
    <w:basedOn w:val="Normal"/>
    <w:qFormat/>
    <w:rsid w:val="008D289C"/>
    <w:pPr>
      <w:spacing w:after="160" w:line="240" w:lineRule="auto"/>
      <w:jc w:val="center"/>
    </w:pPr>
    <w:rPr>
      <w:rFonts w:eastAsia="Times New Roman" w:cs="Times New Roman"/>
      <w:szCs w:val="20"/>
    </w:rPr>
  </w:style>
  <w:style w:type="paragraph" w:customStyle="1" w:styleId="Sectionheader">
    <w:name w:val="Section header"/>
    <w:basedOn w:val="Normal"/>
    <w:qFormat/>
    <w:rsid w:val="008D289C"/>
    <w:pPr>
      <w:pBdr>
        <w:top w:val="single" w:sz="4" w:space="2" w:color="auto"/>
        <w:bottom w:val="single" w:sz="12" w:space="2" w:color="auto"/>
      </w:pBdr>
      <w:shd w:val="clear" w:color="auto" w:fill="F2F2F2" w:themeFill="background1" w:themeFillShade="F2"/>
      <w:spacing w:before="160" w:after="160" w:line="240" w:lineRule="auto"/>
      <w:jc w:val="center"/>
    </w:pPr>
    <w:rPr>
      <w:rFonts w:asciiTheme="majorHAnsi" w:eastAsia="MS Mincho" w:hAnsiTheme="majorHAnsi" w:cs="Courier New"/>
      <w:b/>
      <w:bCs/>
      <w:spacing w:val="20"/>
      <w:sz w:val="28"/>
      <w:szCs w:val="28"/>
    </w:rPr>
  </w:style>
  <w:style w:type="paragraph" w:customStyle="1" w:styleId="Employername">
    <w:name w:val="Employer name"/>
    <w:basedOn w:val="Normal"/>
    <w:rsid w:val="008D289C"/>
    <w:pPr>
      <w:spacing w:after="0" w:line="240" w:lineRule="auto"/>
      <w:ind w:left="-72"/>
      <w:jc w:val="both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Health System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Hammell, Julie E.</dc:creator>
  <cp:lastModifiedBy>Hammell, Julie E.</cp:lastModifiedBy>
  <cp:revision>2</cp:revision>
  <dcterms:created xsi:type="dcterms:W3CDTF">2014-05-30T23:38:00Z</dcterms:created>
  <dcterms:modified xsi:type="dcterms:W3CDTF">2014-05-30T23:38:00Z</dcterms:modified>
</cp:coreProperties>
</file>