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F35" w:rsidRDefault="004A0645">
      <w:pPr>
        <w:spacing w:line="240" w:lineRule="auto"/>
        <w:jc w:val="center"/>
      </w:pPr>
      <w:r>
        <w:rPr>
          <w:rFonts w:ascii="Arial" w:eastAsia="Arial" w:hAnsi="Arial" w:cs="Arial"/>
          <w:b/>
          <w:sz w:val="20"/>
        </w:rPr>
        <w:t>OBJECTIVE</w:t>
      </w:r>
    </w:p>
    <w:p w:rsidR="00727F35" w:rsidRDefault="004A0645">
      <w:pPr>
        <w:spacing w:line="240" w:lineRule="auto"/>
        <w:jc w:val="center"/>
      </w:pPr>
      <w:r>
        <w:rPr>
          <w:rFonts w:ascii="Arial" w:eastAsia="Arial" w:hAnsi="Arial" w:cs="Arial"/>
          <w:sz w:val="20"/>
        </w:rPr>
        <w:t>Pursuing a position in which I will utilize my knowledge and skills to help improve the well-being of others while contributing to the success and growth of the organization.</w:t>
      </w:r>
    </w:p>
    <w:p w:rsidR="00727F35" w:rsidRDefault="004A0645">
      <w:pPr>
        <w:spacing w:line="240" w:lineRule="auto"/>
        <w:jc w:val="center"/>
      </w:pPr>
      <w:r>
        <w:rPr>
          <w:rFonts w:ascii="Arial" w:eastAsia="Arial" w:hAnsi="Arial" w:cs="Arial"/>
          <w:b/>
          <w:sz w:val="20"/>
        </w:rPr>
        <w:t>EDUCATION</w:t>
      </w:r>
    </w:p>
    <w:p w:rsidR="00727F35" w:rsidRDefault="00727F35">
      <w:pPr>
        <w:spacing w:line="240" w:lineRule="auto"/>
        <w:ind w:left="720"/>
        <w:jc w:val="center"/>
      </w:pP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sz w:val="20"/>
        </w:rPr>
        <w:t>Everest College</w:t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Medical Assistant Diploma</w:t>
      </w:r>
      <w:r>
        <w:tab/>
      </w:r>
      <w:r>
        <w:rPr>
          <w:rFonts w:ascii="Arial" w:eastAsia="Arial" w:hAnsi="Arial" w:cs="Arial"/>
          <w:sz w:val="20"/>
        </w:rPr>
        <w:t>Graduate: May 2011</w:t>
      </w: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sz w:val="20"/>
        </w:rPr>
        <w:t>Cherokee Trail High School</w:t>
      </w:r>
      <w:r>
        <w:tab/>
      </w:r>
      <w:r>
        <w:rPr>
          <w:rFonts w:ascii="Arial" w:eastAsia="Arial" w:hAnsi="Arial" w:cs="Arial"/>
          <w:sz w:val="20"/>
        </w:rPr>
        <w:t>High School Diploma</w:t>
      </w:r>
      <w:r>
        <w:tab/>
      </w:r>
      <w:r>
        <w:tab/>
      </w:r>
      <w:r>
        <w:rPr>
          <w:rFonts w:ascii="Arial" w:eastAsia="Arial" w:hAnsi="Arial" w:cs="Arial"/>
          <w:sz w:val="20"/>
        </w:rPr>
        <w:t>Graduate: May 2009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spacing w:line="240" w:lineRule="auto"/>
        <w:jc w:val="center"/>
      </w:pPr>
      <w:r>
        <w:rPr>
          <w:rFonts w:ascii="Arial" w:eastAsia="Arial" w:hAnsi="Arial" w:cs="Arial"/>
          <w:b/>
          <w:sz w:val="20"/>
        </w:rPr>
        <w:t>CERTIFCIATION</w:t>
      </w:r>
    </w:p>
    <w:p w:rsidR="00727F35" w:rsidRDefault="004A0645">
      <w:pPr>
        <w:spacing w:line="240" w:lineRule="auto"/>
        <w:jc w:val="center"/>
      </w:pPr>
      <w:r>
        <w:rPr>
          <w:rFonts w:ascii="Arial" w:eastAsia="Arial" w:hAnsi="Arial" w:cs="Arial"/>
          <w:sz w:val="20"/>
        </w:rPr>
        <w:t>CPR Certification and HIPPAA Certification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spacing w:line="240" w:lineRule="auto"/>
        <w:ind w:left="720"/>
        <w:jc w:val="center"/>
      </w:pPr>
      <w:r>
        <w:rPr>
          <w:rFonts w:ascii="Arial" w:eastAsia="Arial" w:hAnsi="Arial" w:cs="Arial"/>
          <w:b/>
          <w:sz w:val="20"/>
        </w:rPr>
        <w:t>PROFESSIONAL EXPERIENCE</w:t>
      </w:r>
    </w:p>
    <w:p w:rsidR="00727F35" w:rsidRDefault="00727F35">
      <w:pPr>
        <w:spacing w:line="240" w:lineRule="auto"/>
        <w:ind w:left="720"/>
        <w:jc w:val="center"/>
      </w:pP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Tyco Integrated Security/ Emergency Dispatch</w:t>
      </w:r>
      <w:r>
        <w:tab/>
      </w:r>
      <w:r>
        <w:tab/>
      </w:r>
      <w:r>
        <w:tab/>
      </w:r>
      <w:r>
        <w:tab/>
      </w:r>
      <w:r w:rsidR="00722DE3">
        <w:rPr>
          <w:rFonts w:ascii="Arial" w:eastAsia="Arial" w:hAnsi="Arial" w:cs="Arial"/>
          <w:sz w:val="20"/>
        </w:rPr>
        <w:t>10/2013- 02/2014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numPr>
          <w:ilvl w:val="0"/>
          <w:numId w:val="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Work with various accounts.</w:t>
      </w:r>
    </w:p>
    <w:p w:rsidR="00727F35" w:rsidRDefault="004A0645">
      <w:pPr>
        <w:numPr>
          <w:ilvl w:val="0"/>
          <w:numId w:val="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Effectively control the release of confidential information for general client lists.</w:t>
      </w:r>
    </w:p>
    <w:p w:rsidR="00727F35" w:rsidRDefault="004A0645">
      <w:pPr>
        <w:numPr>
          <w:ilvl w:val="0"/>
          <w:numId w:val="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Monitor alarm panels. </w:t>
      </w:r>
    </w:p>
    <w:p w:rsidR="00727F35" w:rsidRDefault="004A0645">
      <w:pPr>
        <w:numPr>
          <w:ilvl w:val="0"/>
          <w:numId w:val="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Document extensive notes. </w:t>
      </w:r>
    </w:p>
    <w:p w:rsidR="00727F35" w:rsidRDefault="00727F35">
      <w:pPr>
        <w:spacing w:line="240" w:lineRule="auto"/>
        <w:ind w:left="720"/>
        <w:jc w:val="center"/>
      </w:pP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ESM/ Education Sales Professional</w:t>
      </w:r>
      <w:r>
        <w:rPr>
          <w:rFonts w:ascii="Arial" w:eastAsia="Arial" w:hAnsi="Arial" w:cs="Arial"/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03/2013 – 10/2013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numPr>
          <w:ilvl w:val="0"/>
          <w:numId w:val="5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Assisted students with enrollment in school. </w:t>
      </w:r>
    </w:p>
    <w:p w:rsidR="00727F35" w:rsidRDefault="004A0645">
      <w:pPr>
        <w:numPr>
          <w:ilvl w:val="0"/>
          <w:numId w:val="5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Worked with various accounts i.e., High School, College. </w:t>
      </w:r>
    </w:p>
    <w:p w:rsidR="00727F35" w:rsidRDefault="004A0645">
      <w:pPr>
        <w:numPr>
          <w:ilvl w:val="0"/>
          <w:numId w:val="5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Provided excellent customer service.</w:t>
      </w:r>
    </w:p>
    <w:p w:rsidR="00727F35" w:rsidRDefault="004A0645" w:rsidP="00984CEC">
      <w:pPr>
        <w:spacing w:line="240" w:lineRule="auto"/>
        <w:ind w:left="720"/>
      </w:pP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727F35" w:rsidRDefault="004A0645">
      <w:pPr>
        <w:spacing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 xml:space="preserve">24/7 </w:t>
      </w:r>
      <w:proofErr w:type="spellStart"/>
      <w:r>
        <w:rPr>
          <w:rFonts w:ascii="Arial" w:eastAsia="Arial" w:hAnsi="Arial" w:cs="Arial"/>
          <w:i/>
          <w:sz w:val="20"/>
        </w:rPr>
        <w:t>Intouch</w:t>
      </w:r>
      <w:proofErr w:type="spellEnd"/>
      <w:r>
        <w:rPr>
          <w:rFonts w:ascii="Arial" w:eastAsia="Arial" w:hAnsi="Arial" w:cs="Arial"/>
          <w:i/>
          <w:sz w:val="20"/>
        </w:rPr>
        <w:t>/Call Representative</w:t>
      </w:r>
      <w:r>
        <w:rPr>
          <w:rFonts w:ascii="Arial" w:eastAsia="Arial" w:hAnsi="Arial" w:cs="Arial"/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 xml:space="preserve">07/2012 </w:t>
      </w:r>
      <w:r w:rsidR="00984CEC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 w:rsidR="00984CEC">
        <w:rPr>
          <w:rFonts w:ascii="Arial" w:eastAsia="Arial" w:hAnsi="Arial" w:cs="Arial"/>
          <w:sz w:val="20"/>
        </w:rPr>
        <w:t>02/2013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numPr>
          <w:ilvl w:val="0"/>
          <w:numId w:val="4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Retained customer sales. </w:t>
      </w:r>
    </w:p>
    <w:p w:rsidR="00727F35" w:rsidRDefault="004A0645">
      <w:pPr>
        <w:numPr>
          <w:ilvl w:val="0"/>
          <w:numId w:val="4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Provided excellent customer service.</w:t>
      </w:r>
    </w:p>
    <w:p w:rsidR="00727F35" w:rsidRDefault="004A0645">
      <w:pPr>
        <w:numPr>
          <w:ilvl w:val="0"/>
          <w:numId w:val="4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Handled payment transactions.</w:t>
      </w:r>
    </w:p>
    <w:p w:rsidR="00727F35" w:rsidRDefault="00727F35">
      <w:pPr>
        <w:spacing w:line="240" w:lineRule="auto"/>
        <w:ind w:left="720"/>
      </w:pPr>
    </w:p>
    <w:p w:rsidR="00727F35" w:rsidRDefault="00727F35">
      <w:pPr>
        <w:spacing w:line="240" w:lineRule="auto"/>
        <w:ind w:left="1440"/>
      </w:pP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Underground Station/Sales Associate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11/2011 - 06/2012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numPr>
          <w:ilvl w:val="0"/>
          <w:numId w:val="1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Shipping and receiving.</w:t>
      </w:r>
    </w:p>
    <w:p w:rsidR="00727F35" w:rsidRDefault="004A0645">
      <w:pPr>
        <w:numPr>
          <w:ilvl w:val="0"/>
          <w:numId w:val="1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Handled payment transactions.</w:t>
      </w:r>
    </w:p>
    <w:p w:rsidR="00727F35" w:rsidRDefault="004A0645">
      <w:pPr>
        <w:numPr>
          <w:ilvl w:val="0"/>
          <w:numId w:val="1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Provided excellent customer service.</w:t>
      </w:r>
    </w:p>
    <w:p w:rsidR="00727F35" w:rsidRDefault="004A0645">
      <w:pPr>
        <w:numPr>
          <w:ilvl w:val="0"/>
          <w:numId w:val="11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Responsible for closure of the store.</w:t>
      </w:r>
    </w:p>
    <w:p w:rsidR="00727F35" w:rsidRDefault="00727F35">
      <w:pPr>
        <w:spacing w:line="240" w:lineRule="auto"/>
        <w:ind w:left="720"/>
        <w:jc w:val="center"/>
      </w:pPr>
    </w:p>
    <w:p w:rsidR="00727F35" w:rsidRDefault="00727F35">
      <w:pPr>
        <w:spacing w:line="240" w:lineRule="auto"/>
        <w:ind w:left="720"/>
      </w:pPr>
    </w:p>
    <w:p w:rsidR="00727F35" w:rsidRDefault="00727F35">
      <w:pPr>
        <w:spacing w:line="240" w:lineRule="auto"/>
        <w:ind w:left="720"/>
      </w:pP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Aim High Chiropractic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04/2011 – 06/2011</w:t>
      </w: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sz w:val="20"/>
        </w:rPr>
        <w:t>Medical Assistant (160 hours externship)</w:t>
      </w:r>
    </w:p>
    <w:p w:rsidR="00727F35" w:rsidRDefault="00727F35">
      <w:pPr>
        <w:spacing w:line="240" w:lineRule="auto"/>
        <w:ind w:left="720"/>
      </w:pPr>
    </w:p>
    <w:p w:rsidR="00727F35" w:rsidRDefault="004A0645">
      <w:pPr>
        <w:numPr>
          <w:ilvl w:val="0"/>
          <w:numId w:val="8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Conducted urinalysis tests.</w:t>
      </w:r>
    </w:p>
    <w:p w:rsidR="00727F35" w:rsidRDefault="004A0645">
      <w:pPr>
        <w:numPr>
          <w:ilvl w:val="0"/>
          <w:numId w:val="8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Performed vital signs.</w:t>
      </w:r>
    </w:p>
    <w:p w:rsidR="00727F35" w:rsidRDefault="004A0645">
      <w:pPr>
        <w:numPr>
          <w:ilvl w:val="0"/>
          <w:numId w:val="8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Organized and filed patient files.</w:t>
      </w:r>
    </w:p>
    <w:p w:rsidR="00727F35" w:rsidRDefault="004A0645">
      <w:pPr>
        <w:numPr>
          <w:ilvl w:val="0"/>
          <w:numId w:val="8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Managed multiple phone lines.</w:t>
      </w:r>
    </w:p>
    <w:p w:rsidR="00727F35" w:rsidRDefault="004A0645">
      <w:pPr>
        <w:numPr>
          <w:ilvl w:val="0"/>
          <w:numId w:val="8"/>
        </w:numPr>
        <w:spacing w:line="240" w:lineRule="auto"/>
        <w:ind w:left="1080"/>
      </w:pPr>
      <w:r>
        <w:rPr>
          <w:rFonts w:ascii="Arial" w:eastAsia="Arial" w:hAnsi="Arial" w:cs="Arial"/>
          <w:sz w:val="20"/>
        </w:rPr>
        <w:t>Scheduled appointments.</w:t>
      </w:r>
    </w:p>
    <w:p w:rsidR="00727F35" w:rsidRDefault="004A0645">
      <w:pPr>
        <w:spacing w:line="240" w:lineRule="auto"/>
        <w:ind w:left="360" w:firstLine="360"/>
      </w:pPr>
      <w:r>
        <w:rPr>
          <w:rFonts w:ascii="Arial" w:eastAsia="Arial" w:hAnsi="Arial" w:cs="Arial"/>
          <w:i/>
          <w:sz w:val="20"/>
        </w:rPr>
        <w:t>Target/Cashier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01/2011 – 04/2011</w:t>
      </w:r>
    </w:p>
    <w:p w:rsidR="00727F35" w:rsidRDefault="004A0645">
      <w:pPr>
        <w:numPr>
          <w:ilvl w:val="0"/>
          <w:numId w:val="7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Handled payment transactions.</w:t>
      </w:r>
    </w:p>
    <w:p w:rsidR="00727F35" w:rsidRDefault="004A0645">
      <w:pPr>
        <w:numPr>
          <w:ilvl w:val="0"/>
          <w:numId w:val="7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Balanced register daily.</w:t>
      </w:r>
    </w:p>
    <w:p w:rsidR="00727F35" w:rsidRDefault="004A0645">
      <w:pPr>
        <w:numPr>
          <w:ilvl w:val="0"/>
          <w:numId w:val="7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Ensured customer satisfaction.</w:t>
      </w:r>
    </w:p>
    <w:p w:rsidR="00727F35" w:rsidRDefault="004A0645">
      <w:pPr>
        <w:numPr>
          <w:ilvl w:val="0"/>
          <w:numId w:val="7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Maintained cleanliness.</w:t>
      </w:r>
    </w:p>
    <w:p w:rsidR="00727F35" w:rsidRDefault="004A0645">
      <w:pPr>
        <w:spacing w:line="240" w:lineRule="auto"/>
        <w:ind w:left="720"/>
      </w:pPr>
      <w:proofErr w:type="spellStart"/>
      <w:r>
        <w:rPr>
          <w:rFonts w:ascii="Arial" w:eastAsia="Arial" w:hAnsi="Arial" w:cs="Arial"/>
          <w:i/>
          <w:sz w:val="20"/>
        </w:rPr>
        <w:lastRenderedPageBreak/>
        <w:t>Mykal</w:t>
      </w:r>
      <w:proofErr w:type="spellEnd"/>
      <w:r>
        <w:rPr>
          <w:rFonts w:ascii="Arial" w:eastAsia="Arial" w:hAnsi="Arial" w:cs="Arial"/>
          <w:i/>
          <w:sz w:val="20"/>
        </w:rPr>
        <w:t xml:space="preserve"> Grant Salon/Office Assistance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08/2008 – 04/2010</w:t>
      </w:r>
    </w:p>
    <w:p w:rsidR="00727F35" w:rsidRDefault="004A0645">
      <w:pPr>
        <w:numPr>
          <w:ilvl w:val="0"/>
          <w:numId w:val="6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Greeted clients and booked future appointments.</w:t>
      </w:r>
    </w:p>
    <w:p w:rsidR="00727F35" w:rsidRDefault="004A0645">
      <w:pPr>
        <w:numPr>
          <w:ilvl w:val="0"/>
          <w:numId w:val="12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Prepared client for services.</w:t>
      </w:r>
    </w:p>
    <w:p w:rsidR="00727F35" w:rsidRDefault="004A0645">
      <w:pPr>
        <w:numPr>
          <w:ilvl w:val="0"/>
          <w:numId w:val="12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Managed the salon sitting area.</w:t>
      </w:r>
    </w:p>
    <w:p w:rsidR="00727F35" w:rsidRDefault="004A0645">
      <w:pPr>
        <w:numPr>
          <w:ilvl w:val="0"/>
          <w:numId w:val="12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Scheduled monthly meetings between staff and upper management.</w:t>
      </w:r>
    </w:p>
    <w:p w:rsidR="00727F35" w:rsidRDefault="004A0645">
      <w:pPr>
        <w:numPr>
          <w:ilvl w:val="0"/>
          <w:numId w:val="12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Organized quarterly team building events.</w:t>
      </w: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Journey’s Shoe and Apparel/Retail Specialist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0"/>
        </w:rPr>
        <w:t>06/2006 – 11/2006</w:t>
      </w:r>
    </w:p>
    <w:p w:rsidR="00727F35" w:rsidRDefault="004A0645">
      <w:pPr>
        <w:numPr>
          <w:ilvl w:val="0"/>
          <w:numId w:val="10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Assisted customers in locating specific items throughout the store.</w:t>
      </w:r>
    </w:p>
    <w:p w:rsidR="00727F35" w:rsidRDefault="004A0645">
      <w:pPr>
        <w:numPr>
          <w:ilvl w:val="0"/>
          <w:numId w:val="10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Entered purchases into cash register to calculate total purchase price.</w:t>
      </w:r>
    </w:p>
    <w:p w:rsidR="00727F35" w:rsidRDefault="004A0645">
      <w:pPr>
        <w:numPr>
          <w:ilvl w:val="0"/>
          <w:numId w:val="10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Assisted in various areas of the store i.e., clean up, stocking, inventory.</w:t>
      </w:r>
    </w:p>
    <w:p w:rsidR="00727F35" w:rsidRDefault="004A0645">
      <w:pPr>
        <w:spacing w:line="240" w:lineRule="auto"/>
        <w:ind w:left="720"/>
      </w:pPr>
      <w:r>
        <w:rPr>
          <w:rFonts w:ascii="Arial" w:eastAsia="Arial" w:hAnsi="Arial" w:cs="Arial"/>
          <w:i/>
          <w:sz w:val="20"/>
        </w:rPr>
        <w:t>Aspen Alley Cafe’/Casher/Server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i/>
          <w:sz w:val="20"/>
        </w:rPr>
        <w:t xml:space="preserve">    </w:t>
      </w:r>
      <w:r>
        <w:tab/>
      </w:r>
      <w:r>
        <w:tab/>
      </w:r>
      <w:r>
        <w:rPr>
          <w:rFonts w:ascii="Arial" w:eastAsia="Arial" w:hAnsi="Arial" w:cs="Arial"/>
          <w:sz w:val="20"/>
        </w:rPr>
        <w:t>01/2006 – 06/2006</w:t>
      </w:r>
    </w:p>
    <w:p w:rsidR="00727F35" w:rsidRDefault="004A0645">
      <w:pPr>
        <w:numPr>
          <w:ilvl w:val="0"/>
          <w:numId w:val="9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Prepared and served guest orders.</w:t>
      </w:r>
    </w:p>
    <w:p w:rsidR="00727F35" w:rsidRDefault="004A0645">
      <w:pPr>
        <w:numPr>
          <w:ilvl w:val="0"/>
          <w:numId w:val="9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Maintained cleanliness and organized restaurant and lounge area.</w:t>
      </w:r>
    </w:p>
    <w:p w:rsidR="00727F35" w:rsidRDefault="004A0645">
      <w:pPr>
        <w:numPr>
          <w:ilvl w:val="0"/>
          <w:numId w:val="9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>Cleared and sanitized tables.</w:t>
      </w:r>
    </w:p>
    <w:p w:rsidR="00727F35" w:rsidRDefault="004A0645">
      <w:pPr>
        <w:numPr>
          <w:ilvl w:val="0"/>
          <w:numId w:val="9"/>
        </w:numPr>
        <w:spacing w:line="240" w:lineRule="auto"/>
        <w:ind w:left="1440"/>
      </w:pPr>
      <w:r>
        <w:rPr>
          <w:rFonts w:ascii="Arial" w:eastAsia="Arial" w:hAnsi="Arial" w:cs="Arial"/>
          <w:sz w:val="20"/>
        </w:rPr>
        <w:t xml:space="preserve">Provided courteous service to all team members and guest. </w:t>
      </w:r>
    </w:p>
    <w:p w:rsidR="00727F35" w:rsidRDefault="00727F35">
      <w:pPr>
        <w:spacing w:line="240" w:lineRule="auto"/>
        <w:ind w:left="720"/>
      </w:pPr>
    </w:p>
    <w:p w:rsidR="00727F35" w:rsidRDefault="00727F35">
      <w:pPr>
        <w:spacing w:line="240" w:lineRule="auto"/>
        <w:ind w:left="720"/>
      </w:pPr>
    </w:p>
    <w:p w:rsidR="00727F35" w:rsidRDefault="00727F35">
      <w:pPr>
        <w:spacing w:line="240" w:lineRule="auto"/>
      </w:pPr>
    </w:p>
    <w:p w:rsidR="00727F35" w:rsidRDefault="00727F35">
      <w:pPr>
        <w:spacing w:line="240" w:lineRule="auto"/>
        <w:ind w:left="720"/>
      </w:pPr>
    </w:p>
    <w:p w:rsidR="00727F35" w:rsidRDefault="00727F35">
      <w:pPr>
        <w:spacing w:line="240" w:lineRule="auto"/>
      </w:pPr>
    </w:p>
    <w:sectPr w:rsidR="00727F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8F" w:rsidRDefault="0018098F">
      <w:pPr>
        <w:spacing w:after="0" w:line="240" w:lineRule="auto"/>
      </w:pPr>
      <w:r>
        <w:separator/>
      </w:r>
    </w:p>
  </w:endnote>
  <w:endnote w:type="continuationSeparator" w:id="0">
    <w:p w:rsidR="0018098F" w:rsidRDefault="0018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35" w:rsidRDefault="00727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8F" w:rsidRDefault="0018098F">
      <w:pPr>
        <w:spacing w:after="0" w:line="240" w:lineRule="auto"/>
      </w:pPr>
      <w:r>
        <w:separator/>
      </w:r>
    </w:p>
  </w:footnote>
  <w:footnote w:type="continuationSeparator" w:id="0">
    <w:p w:rsidR="0018098F" w:rsidRDefault="0018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35" w:rsidRDefault="004A0645">
    <w:pPr>
      <w:tabs>
        <w:tab w:val="center" w:pos="4680"/>
        <w:tab w:val="right" w:pos="9000"/>
      </w:tabs>
      <w:spacing w:after="0" w:line="240" w:lineRule="auto"/>
    </w:pPr>
    <w:proofErr w:type="spellStart"/>
    <w:r>
      <w:rPr>
        <w:sz w:val="36"/>
      </w:rPr>
      <w:t>TaVon</w:t>
    </w:r>
    <w:proofErr w:type="spellEnd"/>
    <w:r>
      <w:rPr>
        <w:sz w:val="36"/>
      </w:rPr>
      <w:t xml:space="preserve"> Davis</w:t>
    </w:r>
    <w:r>
      <w:tab/>
    </w:r>
    <w:r>
      <w:tab/>
      <w:t>9811 E Jewell Ave</w:t>
    </w:r>
  </w:p>
  <w:p w:rsidR="00727F35" w:rsidRDefault="004A0645">
    <w:pPr>
      <w:tabs>
        <w:tab w:val="center" w:pos="4680"/>
        <w:tab w:val="right" w:pos="9000"/>
      </w:tabs>
      <w:spacing w:after="0" w:line="240" w:lineRule="auto"/>
    </w:pPr>
    <w:r>
      <w:tab/>
    </w:r>
    <w:r>
      <w:tab/>
      <w:t>Denver, Colorado 80247</w:t>
    </w:r>
  </w:p>
  <w:p w:rsidR="00727F35" w:rsidRDefault="004A0645">
    <w:pPr>
      <w:tabs>
        <w:tab w:val="center" w:pos="4680"/>
        <w:tab w:val="right" w:pos="9000"/>
      </w:tabs>
      <w:spacing w:after="0" w:line="240" w:lineRule="auto"/>
    </w:pPr>
    <w:r>
      <w:tab/>
    </w:r>
    <w:r>
      <w:tab/>
    </w:r>
    <w:hyperlink r:id="rId1" w:history="1">
      <w:r>
        <w:rPr>
          <w:color w:val="0000FF"/>
          <w:u w:val="single" w:color="0000FF"/>
        </w:rPr>
        <w:t>Tavon_Davis3@yahoo.com</w:t>
      </w:r>
    </w:hyperlink>
  </w:p>
  <w:p w:rsidR="00727F35" w:rsidRDefault="004A0645">
    <w:pPr>
      <w:tabs>
        <w:tab w:val="center" w:pos="4680"/>
        <w:tab w:val="right" w:pos="9000"/>
      </w:tabs>
      <w:spacing w:after="0" w:line="240" w:lineRule="auto"/>
    </w:pPr>
    <w:r>
      <w:tab/>
    </w:r>
    <w:r>
      <w:tab/>
      <w:t>(720) 560-3424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159C5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4F8F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E663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B4D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DA8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2E0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D06D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04F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6A2A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9B245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A52B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FCF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A4E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AE1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F88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4C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2EF2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4C9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914EF0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DC74D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004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80CF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00E9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04F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DEB8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922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F8D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0CF680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0F745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5A70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B25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FC5F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282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D46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7A7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1A9B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72A827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74AA2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BC0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06B2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3CA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863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F65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668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306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4B52E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BF327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36C4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F8C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40F8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1C6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267D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2639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2EF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206670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B9E8A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D00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76D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52F0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C6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9CD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584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A47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48622D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1BDC3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BC6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FEDC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E023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BE4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DC4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EED9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0E5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C1DA74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03D09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6A6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BAF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1E3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50E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0E66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9E5F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E8B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7E04FB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2AB6E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140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92B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8E29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C81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A094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0E45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6E7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AEE4C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6A103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49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98FE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9CC9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7A3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EEC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946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CA9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DF58C4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 w:tplc="3F2E19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829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5871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C8E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96D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08E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B26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8CF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35"/>
    <w:rsid w:val="0018098F"/>
    <w:rsid w:val="00422A68"/>
    <w:rsid w:val="004A0645"/>
    <w:rsid w:val="00722DE3"/>
    <w:rsid w:val="00727F35"/>
    <w:rsid w:val="00984CEC"/>
    <w:rsid w:val="00C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480" w:after="60"/>
      <w:outlineLvl w:val="0"/>
    </w:pPr>
    <w:rPr>
      <w:rFonts w:ascii="Cambria" w:eastAsia="Cambria" w:hAnsi="Cambria" w:cs="Cambria"/>
      <w:b/>
      <w:bCs/>
      <w:color w:val="365F91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00" w:after="60"/>
      <w:outlineLvl w:val="1"/>
    </w:pPr>
    <w:rPr>
      <w:rFonts w:ascii="Cambria" w:eastAsia="Cambria" w:hAnsi="Cambria" w:cs="Cambria"/>
      <w:b/>
      <w:bCs/>
      <w:i/>
      <w:iCs/>
      <w:color w:val="4F81BD"/>
      <w:sz w:val="26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00" w:after="60"/>
      <w:outlineLvl w:val="2"/>
    </w:pPr>
    <w:rPr>
      <w:rFonts w:ascii="Cambria" w:eastAsia="Cambria" w:hAnsi="Cambria" w:cs="Cambria"/>
      <w:b/>
      <w:bCs/>
      <w:color w:val="4F81BD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00" w:after="60"/>
      <w:outlineLvl w:val="3"/>
    </w:pPr>
    <w:rPr>
      <w:rFonts w:ascii="Cambria" w:eastAsia="Cambria" w:hAnsi="Cambria" w:cs="Cambria"/>
      <w:b/>
      <w:bCs/>
      <w:i/>
      <w:color w:val="4F81BD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00" w:after="60"/>
      <w:outlineLvl w:val="4"/>
    </w:pPr>
    <w:rPr>
      <w:rFonts w:ascii="Cambria" w:eastAsia="Cambria" w:hAnsi="Cambria" w:cs="Cambria"/>
      <w:b/>
      <w:bCs/>
      <w:i/>
      <w:iCs/>
      <w:color w:val="243F60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00" w:after="60"/>
      <w:outlineLvl w:val="5"/>
    </w:pPr>
    <w:rPr>
      <w:rFonts w:ascii="Cambria" w:eastAsia="Cambria" w:hAnsi="Cambria" w:cs="Cambria"/>
      <w:b/>
      <w:bCs/>
      <w:i/>
      <w:color w:val="243F60"/>
      <w:szCs w:val="22"/>
    </w:rPr>
  </w:style>
  <w:style w:type="paragraph" w:styleId="Heading7">
    <w:name w:val="heading 7"/>
    <w:basedOn w:val="Normal"/>
    <w:next w:val="Normal"/>
    <w:qFormat/>
    <w:rsid w:val="00EF7B96"/>
    <w:pPr>
      <w:spacing w:before="200" w:after="60"/>
      <w:outlineLvl w:val="6"/>
    </w:pPr>
    <w:rPr>
      <w:rFonts w:ascii="Cambria" w:eastAsia="Cambria" w:hAnsi="Cambria" w:cs="Cambria"/>
      <w:i/>
      <w:color w:val="404040"/>
    </w:rPr>
  </w:style>
  <w:style w:type="paragraph" w:styleId="Heading8">
    <w:name w:val="heading 8"/>
    <w:basedOn w:val="Normal"/>
    <w:next w:val="Normal"/>
    <w:qFormat/>
    <w:rsid w:val="00EF7B96"/>
    <w:pPr>
      <w:spacing w:before="200" w:after="60"/>
      <w:outlineLvl w:val="7"/>
    </w:pPr>
    <w:rPr>
      <w:rFonts w:ascii="Cambria" w:eastAsia="Cambria" w:hAnsi="Cambria" w:cs="Cambria"/>
      <w:i/>
      <w:iCs/>
      <w:color w:val="404040"/>
      <w:sz w:val="20"/>
    </w:rPr>
  </w:style>
  <w:style w:type="paragraph" w:styleId="Heading9">
    <w:name w:val="heading 9"/>
    <w:basedOn w:val="Normal"/>
    <w:next w:val="Normal"/>
    <w:qFormat/>
    <w:rsid w:val="00EF7B96"/>
    <w:pPr>
      <w:spacing w:before="200" w:after="60"/>
      <w:outlineLvl w:val="8"/>
    </w:pPr>
    <w:rPr>
      <w:rFonts w:ascii="Cambria" w:eastAsia="Cambria" w:hAnsi="Cambria" w:cs="Cambria"/>
      <w:i/>
      <w:color w:val="40404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480" w:after="60"/>
      <w:outlineLvl w:val="0"/>
    </w:pPr>
    <w:rPr>
      <w:rFonts w:ascii="Cambria" w:eastAsia="Cambria" w:hAnsi="Cambria" w:cs="Cambria"/>
      <w:b/>
      <w:bCs/>
      <w:color w:val="365F91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00" w:after="60"/>
      <w:outlineLvl w:val="1"/>
    </w:pPr>
    <w:rPr>
      <w:rFonts w:ascii="Cambria" w:eastAsia="Cambria" w:hAnsi="Cambria" w:cs="Cambria"/>
      <w:b/>
      <w:bCs/>
      <w:i/>
      <w:iCs/>
      <w:color w:val="4F81BD"/>
      <w:sz w:val="26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00" w:after="60"/>
      <w:outlineLvl w:val="2"/>
    </w:pPr>
    <w:rPr>
      <w:rFonts w:ascii="Cambria" w:eastAsia="Cambria" w:hAnsi="Cambria" w:cs="Cambria"/>
      <w:b/>
      <w:bCs/>
      <w:color w:val="4F81BD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00" w:after="60"/>
      <w:outlineLvl w:val="3"/>
    </w:pPr>
    <w:rPr>
      <w:rFonts w:ascii="Cambria" w:eastAsia="Cambria" w:hAnsi="Cambria" w:cs="Cambria"/>
      <w:b/>
      <w:bCs/>
      <w:i/>
      <w:color w:val="4F81BD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00" w:after="60"/>
      <w:outlineLvl w:val="4"/>
    </w:pPr>
    <w:rPr>
      <w:rFonts w:ascii="Cambria" w:eastAsia="Cambria" w:hAnsi="Cambria" w:cs="Cambria"/>
      <w:b/>
      <w:bCs/>
      <w:i/>
      <w:iCs/>
      <w:color w:val="243F60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00" w:after="60"/>
      <w:outlineLvl w:val="5"/>
    </w:pPr>
    <w:rPr>
      <w:rFonts w:ascii="Cambria" w:eastAsia="Cambria" w:hAnsi="Cambria" w:cs="Cambria"/>
      <w:b/>
      <w:bCs/>
      <w:i/>
      <w:color w:val="243F60"/>
      <w:szCs w:val="22"/>
    </w:rPr>
  </w:style>
  <w:style w:type="paragraph" w:styleId="Heading7">
    <w:name w:val="heading 7"/>
    <w:basedOn w:val="Normal"/>
    <w:next w:val="Normal"/>
    <w:qFormat/>
    <w:rsid w:val="00EF7B96"/>
    <w:pPr>
      <w:spacing w:before="200" w:after="60"/>
      <w:outlineLvl w:val="6"/>
    </w:pPr>
    <w:rPr>
      <w:rFonts w:ascii="Cambria" w:eastAsia="Cambria" w:hAnsi="Cambria" w:cs="Cambria"/>
      <w:i/>
      <w:color w:val="404040"/>
    </w:rPr>
  </w:style>
  <w:style w:type="paragraph" w:styleId="Heading8">
    <w:name w:val="heading 8"/>
    <w:basedOn w:val="Normal"/>
    <w:next w:val="Normal"/>
    <w:qFormat/>
    <w:rsid w:val="00EF7B96"/>
    <w:pPr>
      <w:spacing w:before="200" w:after="60"/>
      <w:outlineLvl w:val="7"/>
    </w:pPr>
    <w:rPr>
      <w:rFonts w:ascii="Cambria" w:eastAsia="Cambria" w:hAnsi="Cambria" w:cs="Cambria"/>
      <w:i/>
      <w:iCs/>
      <w:color w:val="404040"/>
      <w:sz w:val="20"/>
    </w:rPr>
  </w:style>
  <w:style w:type="paragraph" w:styleId="Heading9">
    <w:name w:val="heading 9"/>
    <w:basedOn w:val="Normal"/>
    <w:next w:val="Normal"/>
    <w:qFormat/>
    <w:rsid w:val="00EF7B96"/>
    <w:pPr>
      <w:spacing w:before="200" w:after="60"/>
      <w:outlineLvl w:val="8"/>
    </w:pPr>
    <w:rPr>
      <w:rFonts w:ascii="Cambria" w:eastAsia="Cambria" w:hAnsi="Cambria" w:cs="Cambria"/>
      <w:i/>
      <w:color w:val="40404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von_Davis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Troi</dc:creator>
  <cp:lastModifiedBy>Troi</cp:lastModifiedBy>
  <cp:revision>3</cp:revision>
  <dcterms:created xsi:type="dcterms:W3CDTF">2014-06-06T02:52:00Z</dcterms:created>
  <dcterms:modified xsi:type="dcterms:W3CDTF">2014-06-10T21:34:00Z</dcterms:modified>
</cp:coreProperties>
</file>