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D41" w:rsidRDefault="00E406AD">
      <w:proofErr w:type="spellStart"/>
      <w:r>
        <w:t>Prajakta</w:t>
      </w:r>
      <w:proofErr w:type="spellEnd"/>
      <w:r>
        <w:t xml:space="preserve"> P. </w:t>
      </w:r>
      <w:proofErr w:type="spellStart"/>
      <w:r>
        <w:t>Buva</w:t>
      </w:r>
      <w:proofErr w:type="spellEnd"/>
      <w:r>
        <w:br/>
        <w:t>Burlington, MA</w:t>
      </w:r>
      <w:r>
        <w:br/>
        <w:t>EDUCATION</w:t>
      </w:r>
      <w:r>
        <w:br/>
        <w:t>Master's degree in Regulatory Affairs for Drugs, Biologics and Devices</w:t>
      </w:r>
      <w:r>
        <w:br/>
        <w:t>Northeastern University Boston MA.</w:t>
      </w:r>
      <w:r>
        <w:br/>
        <w:t>Bachelor of Pharmacy</w:t>
      </w:r>
      <w:r>
        <w:br/>
        <w:t xml:space="preserve">North Maharashtra University, </w:t>
      </w:r>
      <w:proofErr w:type="spellStart"/>
      <w:r>
        <w:t>Jalgaon</w:t>
      </w:r>
      <w:proofErr w:type="spellEnd"/>
      <w:r>
        <w:t>, India</w:t>
      </w:r>
      <w:r>
        <w:br/>
        <w:t>Regulatory/Quality Skills</w:t>
      </w:r>
      <w:r>
        <w:br/>
        <w:t>Comprehensive knowledge of regulatory pathways for different regulatory agencies in different countries. (US {FDA}, Brazil, Canada, Japan and China) and ICH, cGMP guidelines.</w:t>
      </w:r>
      <w:r>
        <w:br/>
        <w:t xml:space="preserve">Experience with quality system regulations </w:t>
      </w:r>
      <w:proofErr w:type="gramStart"/>
      <w:r>
        <w:t>( ISO</w:t>
      </w:r>
      <w:proofErr w:type="gramEnd"/>
      <w:r>
        <w:t xml:space="preserve"> 13485, CFR 820, CFR 211, ISO 9001)</w:t>
      </w:r>
      <w:r>
        <w:br/>
        <w:t>Understand eCTD (v 2.01) online submission via webinar demonstration.</w:t>
      </w:r>
      <w:r>
        <w:br/>
        <w:t>WORK EXPERIENCE</w:t>
      </w:r>
      <w:r>
        <w:br/>
        <w:t xml:space="preserve">BD Biosciences Discovery </w:t>
      </w:r>
      <w:proofErr w:type="spellStart"/>
      <w:r>
        <w:t>Labware</w:t>
      </w:r>
      <w:proofErr w:type="spellEnd"/>
      <w:r>
        <w:t xml:space="preserve"> Bedford/ Woburn, MA 04/2011- 10/2011</w:t>
      </w:r>
      <w:r>
        <w:br/>
        <w:t>Quality system</w:t>
      </w:r>
      <w:r>
        <w:br/>
        <w:t>Reviewed, supported and authorized Batch records for diagnostic and research lab products (monoclonal antibodies, cell sorters and analyzers etc.)</w:t>
      </w:r>
      <w:r>
        <w:br/>
        <w:t>Coordinated shipping and handling deviations and signed daily shipping receipts.</w:t>
      </w:r>
      <w:r>
        <w:br/>
        <w:t>Got an excellent remark on presentation for Japanese medical device pathways and combination products</w:t>
      </w:r>
      <w:r>
        <w:br/>
        <w:t>Coordinated shipping paperwork for QC analysis samples ( for chemicals) and kept track of shipments for reference standards as part of quality team</w:t>
      </w:r>
      <w:r>
        <w:br/>
        <w:t>Reviewed microbiological testing and sterility reports.</w:t>
      </w:r>
      <w:r>
        <w:br/>
        <w:t>Supported complaint handling in Product Incident Reporting System (PIR).</w:t>
      </w:r>
      <w:r>
        <w:br/>
        <w:t>Learned animal origin product certification process and prepared animal certificates for Japan and Singapore as per USDA requirements.</w:t>
      </w:r>
      <w:r>
        <w:br/>
        <w:t>Assisted labeling project by modifying labels in compliance with CLP and GHS regulations.</w:t>
      </w:r>
      <w:r>
        <w:br/>
        <w:t>Independently coordinated batch data sheet related updates.</w:t>
      </w:r>
      <w:r>
        <w:br/>
        <w:t>Actively engaged in communication with vendors and suppliers for incoming materials Quality compliance and conformance.</w:t>
      </w:r>
      <w:r>
        <w:br/>
        <w:t>Oversaw deviations and quality notifications.</w:t>
      </w:r>
      <w:r>
        <w:br/>
        <w:t>Routinely performed delivery/shipment notifications to Japan and Europe (</w:t>
      </w:r>
      <w:proofErr w:type="spellStart"/>
      <w:r>
        <w:t>Temse</w:t>
      </w:r>
      <w:proofErr w:type="spellEnd"/>
      <w:r>
        <w:t>).</w:t>
      </w:r>
      <w:r>
        <w:br/>
        <w:t>Routed and formatted Standard Operating Procedures (SOPs) and material specification for Quality system regulations.</w:t>
      </w:r>
      <w:r>
        <w:br/>
      </w:r>
      <w:proofErr w:type="spellStart"/>
      <w:r>
        <w:t>Arqule</w:t>
      </w:r>
      <w:proofErr w:type="spellEnd"/>
      <w:r>
        <w:t xml:space="preserve"> Inc. Woburn, MA 04/2008 - 07/2008</w:t>
      </w:r>
      <w:r>
        <w:br/>
        <w:t>Regulatory Affairs/QA Intern</w:t>
      </w:r>
      <w:r>
        <w:br/>
        <w:t>Controlled, organized and updated documentation of training for employees, Standard Operating Procedures of the company, Batch Manufacturing Records, stability study reports</w:t>
      </w:r>
      <w:r>
        <w:br/>
        <w:t>Acquired thorough knowledge of European regulations</w:t>
      </w:r>
      <w:r>
        <w:br/>
        <w:t>Assisted IND application preparation for FDA submission.</w:t>
      </w:r>
      <w:r>
        <w:br/>
        <w:t>Flamingo Pharmaceuticals Ltd, Mumbai India 03/2004 - 06/2005</w:t>
      </w:r>
      <w:r>
        <w:br/>
        <w:t>Quality Control Analyst</w:t>
      </w:r>
      <w:r>
        <w:br/>
        <w:t>Managed inventory of working standards and reference standards to USP standards</w:t>
      </w:r>
      <w:r>
        <w:br/>
        <w:t>Calibrated instruments (UV, Dissolution Test Apparatus, Analytical Balance)</w:t>
      </w:r>
      <w:r>
        <w:br/>
      </w:r>
      <w:r>
        <w:lastRenderedPageBreak/>
        <w:t>Prepared specifications and method of analysis (for tablets and capsules)</w:t>
      </w:r>
      <w:r>
        <w:br/>
        <w:t>Prepared for FDA Inspection</w:t>
      </w:r>
      <w:r>
        <w:br/>
        <w:t>Maintained catalog for vendor samples and communicated with vendors.</w:t>
      </w:r>
      <w:r>
        <w:br/>
        <w:t>Performed stability studies on raw materials and finished products, prepared study reports and maintained sample log for stability studies.</w:t>
      </w:r>
      <w:r>
        <w:br/>
        <w:t>Trainee 10/ 2003 - 03/2004</w:t>
      </w:r>
      <w:r>
        <w:br/>
        <w:t>Performed Quality Control routine analysis of raw materials and finished Products (Ref. USP, BP)</w:t>
      </w:r>
      <w:r>
        <w:br/>
        <w:t>Prepared Standard (Normal and Molar) solutions and reagents (Ref. BP)</w:t>
      </w:r>
      <w:r>
        <w:br/>
        <w:t xml:space="preserve">Performed assays of tablets, capsules and </w:t>
      </w:r>
      <w:proofErr w:type="spellStart"/>
      <w:r>
        <w:t>Injectables</w:t>
      </w:r>
      <w:proofErr w:type="spellEnd"/>
      <w:r>
        <w:t>.</w:t>
      </w:r>
      <w:r>
        <w:br/>
        <w:t>Process improvement in Packaging material Analysis.</w:t>
      </w:r>
      <w:r>
        <w:br/>
        <w:t>Computer skills</w:t>
      </w:r>
      <w:r>
        <w:br/>
        <w:t>Microsoft (Word, Power Point, Excel, Outlook Access) 2007, 2008, SAP, Lotus Notes 8.5 C2C training on Product Development Management System, Quality Manual, Product incident Reporting System (PIR)</w:t>
      </w:r>
      <w:bookmarkStart w:id="0" w:name="_GoBack"/>
      <w:bookmarkEnd w:id="0"/>
    </w:p>
    <w:sectPr w:rsidR="00B93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AD"/>
    <w:rsid w:val="00B93D41"/>
    <w:rsid w:val="00E4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20C05-C825-42A5-80BE-267BBD5B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2015-04-13T18:26:00Z</dcterms:created>
  <dcterms:modified xsi:type="dcterms:W3CDTF">2015-04-13T18:30:00Z</dcterms:modified>
</cp:coreProperties>
</file>