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BC" w:rsidRDefault="00C51B7E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4A6F968C5D2A4FA8AE421A182E92C156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142155">
            <w:t>560 S 87th Circle</w:t>
          </w:r>
        </w:sdtContent>
      </w:sdt>
    </w:p>
    <w:sdt>
      <w:sdtPr>
        <w:alias w:val="Category"/>
        <w:tag w:val=""/>
        <w:id w:val="1543715586"/>
        <w:placeholder>
          <w:docPart w:val="D8EB0B14E2A047BBBED81B423674A7B8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Default="00142155">
          <w:pPr>
            <w:pStyle w:val="ContactInfo"/>
          </w:pPr>
          <w:r>
            <w:t>Mesa, AZ 85208</w:t>
          </w:r>
        </w:p>
      </w:sdtContent>
    </w:sdt>
    <w:p w:rsidR="002C42BC" w:rsidRDefault="00C51B7E" w:rsidP="00142155">
      <w:pPr>
        <w:pStyle w:val="ContactInfo"/>
      </w:pPr>
      <w:sdt>
        <w:sdtPr>
          <w:alias w:val="Telephone"/>
          <w:tag w:val="Telephone"/>
          <w:id w:val="599758962"/>
          <w:placeholder>
            <w:docPart w:val="7AC7B8D46D594979A6BDC379D50623EE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142155">
            <w:t>(480) 600-2738</w:t>
          </w:r>
        </w:sdtContent>
      </w:sdt>
    </w:p>
    <w:sdt>
      <w:sdtPr>
        <w:rPr>
          <w:rStyle w:val="Emphasis"/>
        </w:rPr>
        <w:alias w:val="Email"/>
        <w:tag w:val=""/>
        <w:id w:val="1889536063"/>
        <w:placeholder>
          <w:docPart w:val="CA124108E1344F05B42BB054EB7CEB9B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Default="00142155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wleipart@gmail.com</w:t>
          </w:r>
        </w:p>
      </w:sdtContent>
    </w:sdt>
    <w:p w:rsidR="002C42BC" w:rsidRDefault="00C51B7E">
      <w:pPr>
        <w:pStyle w:val="Name"/>
      </w:pPr>
      <w:sdt>
        <w:sdtPr>
          <w:alias w:val="Your Name"/>
          <w:tag w:val=""/>
          <w:id w:val="1197042864"/>
          <w:placeholder>
            <w:docPart w:val="D5FEBCDFD8E746A2933FDC6AE9B4489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42155">
            <w:t xml:space="preserve">william </w:t>
          </w:r>
          <w:r w:rsidR="0098326C">
            <w:t xml:space="preserve">francis </w:t>
          </w:r>
          <w:r w:rsidR="00142155">
            <w:t>leipart ii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142155" w:rsidP="00142155">
            <w:pPr>
              <w:pStyle w:val="ResumeText"/>
            </w:pPr>
            <w:r>
              <w:t xml:space="preserve">Seeking a challenging position of Maintenance Mechanic which will require me to utilize my technical skills, abilities and expertise to ensure the company’s success. 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9377C8" w:rsidRDefault="009377C8" w:rsidP="009377C8">
            <w:pPr>
              <w:pStyle w:val="ResumeText"/>
            </w:pPr>
            <w:r>
              <w:t xml:space="preserve">Troubleshoot systems accurately and repair technical difficulties quickly to maintain operating efficiency. </w:t>
            </w:r>
          </w:p>
          <w:p w:rsidR="009377C8" w:rsidRDefault="009377C8" w:rsidP="009377C8">
            <w:pPr>
              <w:pStyle w:val="ResumeText"/>
            </w:pPr>
            <w:r>
              <w:t>Proven abilities in a wide range of technical skills including:</w:t>
            </w:r>
          </w:p>
          <w:p w:rsidR="002C42BC" w:rsidRDefault="00B31D29" w:rsidP="009377C8">
            <w:pPr>
              <w:pStyle w:val="ResumeText"/>
              <w:numPr>
                <w:ilvl w:val="0"/>
                <w:numId w:val="1"/>
              </w:numPr>
            </w:pPr>
            <w:r>
              <w:t>Blueprint</w:t>
            </w:r>
            <w:r w:rsidR="009377C8">
              <w:t xml:space="preserve"> Reading</w:t>
            </w:r>
          </w:p>
          <w:p w:rsidR="009377C8" w:rsidRDefault="00733102" w:rsidP="009377C8">
            <w:pPr>
              <w:pStyle w:val="ResumeText"/>
              <w:numPr>
                <w:ilvl w:val="0"/>
                <w:numId w:val="1"/>
              </w:numPr>
            </w:pPr>
            <w:proofErr w:type="spellStart"/>
            <w:r>
              <w:t>Mig</w:t>
            </w:r>
            <w:proofErr w:type="spellEnd"/>
            <w:r>
              <w:t xml:space="preserve"> &amp; Arc </w:t>
            </w:r>
            <w:r w:rsidR="009377C8">
              <w:t>Welding</w:t>
            </w:r>
          </w:p>
          <w:p w:rsidR="009377C8" w:rsidRDefault="009377C8" w:rsidP="009377C8">
            <w:pPr>
              <w:pStyle w:val="ResumeText"/>
              <w:numPr>
                <w:ilvl w:val="0"/>
                <w:numId w:val="1"/>
              </w:numPr>
            </w:pPr>
            <w:r>
              <w:t>Hydraulics</w:t>
            </w:r>
            <w:r w:rsidR="00C463B9">
              <w:t xml:space="preserve"> &amp; Pneumatics</w:t>
            </w:r>
          </w:p>
          <w:p w:rsidR="009377C8" w:rsidRDefault="009377C8" w:rsidP="009377C8">
            <w:pPr>
              <w:pStyle w:val="ResumeText"/>
              <w:numPr>
                <w:ilvl w:val="0"/>
                <w:numId w:val="1"/>
              </w:numPr>
            </w:pPr>
            <w:r>
              <w:t>Boilers</w:t>
            </w:r>
            <w:r w:rsidR="00D06163">
              <w:t xml:space="preserve"> &amp; Waste Water Treatment</w:t>
            </w:r>
          </w:p>
          <w:p w:rsidR="009377C8" w:rsidRDefault="00D06163" w:rsidP="009377C8">
            <w:pPr>
              <w:pStyle w:val="ResumeText"/>
              <w:numPr>
                <w:ilvl w:val="0"/>
                <w:numId w:val="1"/>
              </w:numPr>
            </w:pPr>
            <w:r>
              <w:t>3-phase Electric M</w:t>
            </w:r>
            <w:r w:rsidR="009377C8">
              <w:t>otors</w:t>
            </w:r>
          </w:p>
          <w:p w:rsidR="00C463B9" w:rsidRDefault="00127EAB" w:rsidP="00C463B9">
            <w:pPr>
              <w:pStyle w:val="ResumeText"/>
              <w:numPr>
                <w:ilvl w:val="0"/>
                <w:numId w:val="1"/>
              </w:numPr>
            </w:pPr>
            <w:r>
              <w:t>110-</w:t>
            </w:r>
            <w:r w:rsidR="009377C8">
              <w:t>4160V AC-24</w:t>
            </w:r>
            <w:r>
              <w:t>-180</w:t>
            </w:r>
            <w:r w:rsidR="009377C8">
              <w:t>V DC</w:t>
            </w:r>
          </w:p>
          <w:p w:rsidR="00B34F1C" w:rsidRDefault="00B34F1C" w:rsidP="00C463B9">
            <w:pPr>
              <w:pStyle w:val="ResumeText"/>
              <w:numPr>
                <w:ilvl w:val="0"/>
                <w:numId w:val="1"/>
              </w:numPr>
            </w:pPr>
            <w:proofErr w:type="spellStart"/>
            <w:r>
              <w:t>Imanpack</w:t>
            </w:r>
            <w:proofErr w:type="spellEnd"/>
            <w:r>
              <w:t xml:space="preserve">: Starlight horizontal wrapper &amp; </w:t>
            </w:r>
            <w:proofErr w:type="spellStart"/>
            <w:r>
              <w:t>Gianano</w:t>
            </w:r>
            <w:proofErr w:type="spellEnd"/>
            <w:r>
              <w:t xml:space="preserve"> Pac turbo wrapper</w:t>
            </w:r>
          </w:p>
          <w:p w:rsidR="00773472" w:rsidRDefault="00773472" w:rsidP="00C463B9">
            <w:pPr>
              <w:pStyle w:val="ResumeText"/>
              <w:numPr>
                <w:ilvl w:val="0"/>
                <w:numId w:val="1"/>
              </w:numPr>
            </w:pPr>
            <w:r>
              <w:t>Matthews C85 Jet Printer &amp; I mark case coder</w:t>
            </w:r>
          </w:p>
          <w:p w:rsidR="009066EE" w:rsidRDefault="009066EE" w:rsidP="00C463B9">
            <w:pPr>
              <w:pStyle w:val="ResumeText"/>
              <w:numPr>
                <w:ilvl w:val="0"/>
                <w:numId w:val="1"/>
              </w:numPr>
            </w:pPr>
            <w:r>
              <w:t xml:space="preserve">ABB Robot, 3M case sealer, </w:t>
            </w:r>
            <w:proofErr w:type="spellStart"/>
            <w:r>
              <w:t>Lantech</w:t>
            </w:r>
            <w:proofErr w:type="spellEnd"/>
            <w:r>
              <w:t xml:space="preserve"> stretch wrapper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BC5924424902463C80DC587485944A1E"/>
                  </w:placeholder>
                </w:sdtPr>
                <w:sdtEndPr/>
                <w:sdtContent>
                  <w:p w:rsidR="00DB1BC0" w:rsidRDefault="00A67F91" w:rsidP="00EF46DC">
                    <w:pPr>
                      <w:pStyle w:val="Heading2"/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</w:pPr>
                    <w:r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>MAINTENANCE ELECTRICIAN – AMERITEMPS AZ, LLC</w:t>
                    </w:r>
                  </w:p>
                  <w:p w:rsidR="00DB1BC0" w:rsidRDefault="00DB1BC0" w:rsidP="00DB1BC0">
                    <w:r>
                      <w:t>November 2014 – Febru</w:t>
                    </w:r>
                    <w:bookmarkStart w:id="0" w:name="_GoBack"/>
                    <w:bookmarkEnd w:id="0"/>
                    <w:r>
                      <w:t>ary 2015</w:t>
                    </w:r>
                  </w:p>
                  <w:p w:rsidR="00DB1BC0" w:rsidRPr="007A0E94" w:rsidRDefault="00DB1BC0" w:rsidP="007A0E94">
                    <w:r>
                      <w:t xml:space="preserve">Responsibilities included </w:t>
                    </w:r>
                    <w:r w:rsidR="00ED6449">
                      <w:t xml:space="preserve">installing and wiring punch presses. </w:t>
                    </w:r>
                    <w:r w:rsidR="0097771D">
                      <w:t xml:space="preserve">Troubleshooting and repairing MACRON magnetic conveyer stackers. </w:t>
                    </w:r>
                    <w:r w:rsidR="009278CB">
                      <w:t xml:space="preserve">Responsible for size change-overs on minster punch presses and daily rounds for building air compressors. </w:t>
                    </w:r>
                    <w:r w:rsidR="007A0E94">
                      <w:t xml:space="preserve">Made rounds for air compressor coolants and oil systems. </w:t>
                    </w:r>
                    <w:r w:rsidR="002F7005">
                      <w:t>Also included AC/DC servo motors with limit proximity switches, photo-sensors and solenoid valves.</w:t>
                    </w:r>
                  </w:p>
                  <w:p w:rsidR="00EF46DC" w:rsidRPr="00A77DED" w:rsidRDefault="00A77DED" w:rsidP="00EF46DC">
                    <w:pPr>
                      <w:pStyle w:val="Heading2"/>
                    </w:pPr>
                    <w:r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>CHIEF ENGINEER/MAINTENANCE MECHANIC – AMERICAN PREMIERE PRODUCTS</w:t>
                    </w:r>
                  </w:p>
                  <w:p w:rsidR="00A77DED" w:rsidRDefault="00F35945">
                    <w:r>
                      <w:t>April 201</w:t>
                    </w:r>
                    <w:r w:rsidR="00BB52C7">
                      <w:t>4</w:t>
                    </w:r>
                    <w:r w:rsidR="00DB1BC0">
                      <w:t xml:space="preserve"> – November 2014</w:t>
                    </w:r>
                  </w:p>
                  <w:p w:rsidR="002C42BC" w:rsidRDefault="00A77DED">
                    <w:r>
                      <w:t>Responsible for downtime reports, time &amp; attendance, maintenance budget, production scheduling, warehouse logs, building</w:t>
                    </w:r>
                    <w:r w:rsidR="00F63F21">
                      <w:t xml:space="preserve"> alarm system, and n</w:t>
                    </w:r>
                    <w:r>
                      <w:t xml:space="preserve">ew machine installs. </w:t>
                    </w:r>
                    <w:r w:rsidR="007C391C">
                      <w:t xml:space="preserve">Also responsible for preventative maintenance and work order schedules.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BC5924424902463C80DC587485944A1E"/>
                  </w:placeholder>
                </w:sdtPr>
                <w:sdtEndPr/>
                <w:sdtContent>
                  <w:p w:rsidR="00EF46DC" w:rsidRDefault="00EF46DC" w:rsidP="00EF46DC">
                    <w:pPr>
                      <w:pStyle w:val="Heading2"/>
                    </w:pPr>
                    <w:r>
                      <w:t>Maintenance Mechanic/Electrician – holsum bakery/flowers foods</w:t>
                    </w:r>
                  </w:p>
                  <w:p w:rsidR="00EF46DC" w:rsidRDefault="00EF46DC" w:rsidP="00EF46DC">
                    <w:pPr>
                      <w:pStyle w:val="ResumeText"/>
                    </w:pPr>
                    <w:r>
                      <w:t xml:space="preserve">March 2009 </w:t>
                    </w:r>
                    <w:r w:rsidR="00A77DED">
                      <w:t>–</w:t>
                    </w:r>
                    <w:r>
                      <w:t xml:space="preserve"> </w:t>
                    </w:r>
                    <w:r w:rsidR="00BB52C7">
                      <w:t>April 2014</w:t>
                    </w:r>
                  </w:p>
                  <w:p w:rsidR="00EF46DC" w:rsidRDefault="00EF46DC" w:rsidP="00EF46DC">
                    <w:r>
                      <w:t xml:space="preserve">Responsible for all aspects of troubleshooting and repair of a wide range of machines, such as bread and bun mixers, flour systems, sifters, </w:t>
                    </w:r>
                    <w:proofErr w:type="spellStart"/>
                    <w:r>
                      <w:t>Doflow</w:t>
                    </w:r>
                    <w:proofErr w:type="spellEnd"/>
                    <w:r>
                      <w:t xml:space="preserve"> pumps, dividers, </w:t>
                    </w:r>
                    <w:proofErr w:type="spellStart"/>
                    <w:r>
                      <w:t>rounders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sheeters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lastRenderedPageBreak/>
                      <w:t>accupan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depanners</w:t>
                    </w:r>
                    <w:proofErr w:type="spellEnd"/>
                    <w:r>
                      <w:t>, pan cleaning systems, metal detectors, pan stacker/</w:t>
                    </w:r>
                    <w:proofErr w:type="spellStart"/>
                    <w:r>
                      <w:t>unstacker</w:t>
                    </w:r>
                    <w:proofErr w:type="spellEnd"/>
                    <w:r>
                      <w:t xml:space="preserve"> machines. Work orders and PM’s are documented with SAP.</w:t>
                    </w:r>
                  </w:p>
                  <w:p w:rsidR="00113A0F" w:rsidRDefault="00EF46DC" w:rsidP="00B31D29">
                    <w:r>
                      <w:t xml:space="preserve">Planned and implemented alterations to ensure safety, to improve operator ergonomics, and to increase machine productivity. 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797064237"/>
                </w:sdtPr>
                <w:sdtEndPr/>
                <w:sdtContent>
                  <w:p w:rsidR="00EF46DC" w:rsidRDefault="00EF46DC" w:rsidP="00EF46DC">
                    <w:pPr>
                      <w:pStyle w:val="Heading2"/>
                    </w:pPr>
                    <w:r>
                      <w:t>Maintenance electrician – pinal energy</w:t>
                    </w:r>
                  </w:p>
                  <w:p w:rsidR="00EF46DC" w:rsidRDefault="00EF46DC" w:rsidP="00EF46DC">
                    <w:pPr>
                      <w:pStyle w:val="ResumeText"/>
                    </w:pPr>
                    <w:r>
                      <w:t>March 2007 – November 2008</w:t>
                    </w:r>
                  </w:p>
                  <w:p w:rsidR="00EF46DC" w:rsidRDefault="00EF46DC" w:rsidP="00EF46DC">
                    <w:r>
                      <w:t>Electrical and mechanical troubleshooting. Installed three separate circuits for non-potable water systems. Installed new lighting and outlets for warehouses. Installed 240VAC for maintenance shop welders and relocated the anti-scaling system for R.O water filtration systems.</w:t>
                    </w:r>
                  </w:p>
                  <w:p w:rsidR="00EF46DC" w:rsidRDefault="00EF46DC" w:rsidP="00EF46DC">
                    <w:r>
                      <w:t xml:space="preserve">Responsible for two motor control rooms from 120-208-240-480 &amp; 4160VAC alongside 15K switch gear and UPS readings. Work orders, on-call and PM’s are documented with MAPCON. </w:t>
                    </w:r>
                  </w:p>
                  <w:p w:rsidR="002C42BC" w:rsidRDefault="00C51B7E" w:rsidP="00B31D29"/>
                </w:sdtContent>
              </w:sdt>
            </w:sdtContent>
          </w:sdt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lastRenderedPageBreak/>
              <w:t>Education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BC5924424902463C80DC587485944A1E"/>
                  </w:placeholder>
                </w:sdtPr>
                <w:sdtEndPr/>
                <w:sdtContent>
                  <w:p w:rsidR="002C42BC" w:rsidRDefault="00B31D29">
                    <w:pPr>
                      <w:pStyle w:val="Heading2"/>
                    </w:pPr>
                    <w:r>
                      <w:t>westlawn automotive – chicago illinois – 1996/1997</w:t>
                    </w:r>
                  </w:p>
                  <w:p w:rsidR="00B31D29" w:rsidRDefault="00B31D29" w:rsidP="00B31D29">
                    <w:r>
                      <w:t>Associates Degree in Automotive Repairs &amp; Engine Computer Controls OBD 1 &amp; OBD 2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911818905"/>
                </w:sdtPr>
                <w:sdtEndPr/>
                <w:sdtContent>
                  <w:p w:rsidR="00B31D29" w:rsidRDefault="00B31D29">
                    <w:pPr>
                      <w:pStyle w:val="Heading2"/>
                    </w:pPr>
                    <w:r>
                      <w:t>ivy tech state college – chicago illinois - 1996</w:t>
                    </w:r>
                  </w:p>
                  <w:p w:rsidR="00EA47BE" w:rsidRDefault="00160CC9" w:rsidP="00B31D29">
                    <w:r>
                      <w:t>Associates Degree in Electrical Engineering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84951255"/>
                </w:sdtPr>
                <w:sdtEndPr/>
                <w:sdtContent>
                  <w:p w:rsidR="0063626E" w:rsidRPr="0063626E" w:rsidRDefault="0063626E" w:rsidP="0063626E">
                    <w:pPr>
                      <w:pStyle w:val="Heading2"/>
                    </w:pPr>
                    <w:r>
                      <w:t>international association of machinists &amp; aerospace workers – Phoenix AZ – 2009</w:t>
                    </w:r>
                  </w:p>
                  <w:p w:rsidR="002C42BC" w:rsidRDefault="0063626E" w:rsidP="00B31D29">
                    <w:r>
                      <w:t xml:space="preserve">Journeyman Electrician License </w:t>
                    </w:r>
                  </w:p>
                </w:sdtContent>
              </w:sdt>
            </w:sdtContent>
          </w:sdt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Communication</w:t>
            </w:r>
            <w:r w:rsidR="00F21642">
              <w:t xml:space="preserve"> &amp; CCL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F21642" w:rsidP="00F21642">
            <w:pPr>
              <w:pStyle w:val="ResumeText"/>
            </w:pPr>
            <w:r>
              <w:t xml:space="preserve">T.E.A.M Award in recognition of working as a team to minimize down-time during the hail storm/power outage in October 2010. – </w:t>
            </w:r>
            <w:proofErr w:type="spellStart"/>
            <w:r>
              <w:t>Holsum</w:t>
            </w:r>
            <w:proofErr w:type="spellEnd"/>
            <w:r>
              <w:t>/Flowers</w:t>
            </w:r>
          </w:p>
          <w:p w:rsidR="00F21642" w:rsidRDefault="00F21642" w:rsidP="00F21642">
            <w:pPr>
              <w:pStyle w:val="ResumeText"/>
            </w:pPr>
            <w:r>
              <w:t>Certificate of Completion – Electrical Safety Review – Ivy Tech 1996</w:t>
            </w:r>
          </w:p>
          <w:p w:rsidR="00F21642" w:rsidRDefault="00F21642" w:rsidP="00F21642">
            <w:pPr>
              <w:pStyle w:val="ResumeText"/>
            </w:pPr>
            <w:r>
              <w:t xml:space="preserve">Certificate of Completion – RSLogix5 Maintenance &amp; Troubleshooting – </w:t>
            </w:r>
            <w:proofErr w:type="spellStart"/>
            <w:r>
              <w:t>PCSchool</w:t>
            </w:r>
            <w:proofErr w:type="spellEnd"/>
            <w:r>
              <w:t xml:space="preserve"> – 1999</w:t>
            </w:r>
          </w:p>
          <w:p w:rsidR="00F21642" w:rsidRDefault="00F21642" w:rsidP="00F21642">
            <w:pPr>
              <w:pStyle w:val="ResumeText"/>
            </w:pPr>
            <w:r>
              <w:t xml:space="preserve">Certificate of Completion – Bearing, Chain &amp; Sprocket, Gear Box Maintenance and Installation – Nord Gear, SNR Bearing &amp; US </w:t>
            </w:r>
            <w:proofErr w:type="spellStart"/>
            <w:r>
              <w:t>Tsubaki</w:t>
            </w:r>
            <w:proofErr w:type="spellEnd"/>
            <w:r>
              <w:t xml:space="preserve"> –</w:t>
            </w:r>
            <w:r w:rsidR="004F7FBA">
              <w:t xml:space="preserve"> 2008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Leadership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4F7FBA" w:rsidP="004F7FBA">
            <w:pPr>
              <w:pStyle w:val="ResumeText"/>
            </w:pPr>
            <w:r>
              <w:t xml:space="preserve">T.E.A.M Award through </w:t>
            </w:r>
            <w:proofErr w:type="spellStart"/>
            <w:r>
              <w:t>Holsum</w:t>
            </w:r>
            <w:proofErr w:type="spellEnd"/>
            <w:r>
              <w:t xml:space="preserve">/Flowers Foods in recognition of working as a team to minimize down time during the hail storm/power outage of 2010. 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BC5924424902463C80DC587485944A1E"/>
                  </w:placeholder>
                </w:sdtPr>
                <w:sdtEndPr/>
                <w:sdtContent>
                  <w:p w:rsidR="002C42BC" w:rsidRDefault="002B26E7">
                    <w:pPr>
                      <w:pStyle w:val="Heading2"/>
                    </w:pPr>
                    <w:r>
                      <w:t>grover reid</w:t>
                    </w:r>
                  </w:p>
                  <w:p w:rsidR="002C42BC" w:rsidRDefault="002B26E7">
                    <w:pPr>
                      <w:pStyle w:val="ResumeText"/>
                    </w:pPr>
                    <w:r>
                      <w:t xml:space="preserve">Former Co-worker </w:t>
                    </w:r>
                  </w:p>
                  <w:p w:rsidR="002C42BC" w:rsidRDefault="002B26E7" w:rsidP="002B26E7">
                    <w:r>
                      <w:t>(602) 292-4992</w:t>
                    </w:r>
                  </w:p>
                </w:sdtContent>
              </w:sdt>
            </w:sdtContent>
          </w:sdt>
        </w:tc>
      </w:tr>
    </w:tbl>
    <w:p w:rsidR="002C42BC" w:rsidRDefault="002C42BC"/>
    <w:sectPr w:rsidR="002C42BC">
      <w:footerReference w:type="default" r:id="rId11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B7E" w:rsidRDefault="00C51B7E">
      <w:pPr>
        <w:spacing w:before="0" w:after="0" w:line="240" w:lineRule="auto"/>
      </w:pPr>
      <w:r>
        <w:separator/>
      </w:r>
    </w:p>
  </w:endnote>
  <w:endnote w:type="continuationSeparator" w:id="0">
    <w:p w:rsidR="00C51B7E" w:rsidRDefault="00C51B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67F9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B7E" w:rsidRDefault="00C51B7E">
      <w:pPr>
        <w:spacing w:before="0" w:after="0" w:line="240" w:lineRule="auto"/>
      </w:pPr>
      <w:r>
        <w:separator/>
      </w:r>
    </w:p>
  </w:footnote>
  <w:footnote w:type="continuationSeparator" w:id="0">
    <w:p w:rsidR="00C51B7E" w:rsidRDefault="00C51B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307BE"/>
    <w:multiLevelType w:val="hybridMultilevel"/>
    <w:tmpl w:val="6C7672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55"/>
    <w:rsid w:val="00045643"/>
    <w:rsid w:val="00113A0F"/>
    <w:rsid w:val="00127EAB"/>
    <w:rsid w:val="00130757"/>
    <w:rsid w:val="00142155"/>
    <w:rsid w:val="00160CC9"/>
    <w:rsid w:val="0027698A"/>
    <w:rsid w:val="002B26E7"/>
    <w:rsid w:val="002C42BC"/>
    <w:rsid w:val="002F7005"/>
    <w:rsid w:val="003D6D77"/>
    <w:rsid w:val="00414819"/>
    <w:rsid w:val="00464A38"/>
    <w:rsid w:val="004F7FBA"/>
    <w:rsid w:val="0063626E"/>
    <w:rsid w:val="00733102"/>
    <w:rsid w:val="00773472"/>
    <w:rsid w:val="007A0E94"/>
    <w:rsid w:val="007C391C"/>
    <w:rsid w:val="008D25CD"/>
    <w:rsid w:val="009066EE"/>
    <w:rsid w:val="009278CB"/>
    <w:rsid w:val="009377C8"/>
    <w:rsid w:val="0097771D"/>
    <w:rsid w:val="0098326C"/>
    <w:rsid w:val="00A67F91"/>
    <w:rsid w:val="00A75FF9"/>
    <w:rsid w:val="00A77DED"/>
    <w:rsid w:val="00B31D29"/>
    <w:rsid w:val="00B34F1C"/>
    <w:rsid w:val="00BB52C7"/>
    <w:rsid w:val="00C463B9"/>
    <w:rsid w:val="00C51B7E"/>
    <w:rsid w:val="00D02F1C"/>
    <w:rsid w:val="00D06163"/>
    <w:rsid w:val="00DB1BC0"/>
    <w:rsid w:val="00E6087A"/>
    <w:rsid w:val="00EA47BE"/>
    <w:rsid w:val="00ED6449"/>
    <w:rsid w:val="00EF46DC"/>
    <w:rsid w:val="00F21642"/>
    <w:rsid w:val="00F35945"/>
    <w:rsid w:val="00F63F21"/>
    <w:rsid w:val="00FA678E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2C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2C7"/>
    <w:rPr>
      <w:rFonts w:ascii="Tahoma" w:hAnsi="Tahoma" w:cs="Tahoma"/>
      <w:kern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2C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2C7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y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6F968C5D2A4FA8AE421A182E92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16D65-E19A-412A-91C6-6BA4FA4CCED1}"/>
      </w:docPartPr>
      <w:docPartBody>
        <w:p w:rsidR="00554341" w:rsidRDefault="00E877C8">
          <w:pPr>
            <w:pStyle w:val="4A6F968C5D2A4FA8AE421A182E92C156"/>
          </w:pPr>
          <w:r>
            <w:t>[Street Address]</w:t>
          </w:r>
        </w:p>
      </w:docPartBody>
    </w:docPart>
    <w:docPart>
      <w:docPartPr>
        <w:name w:val="D8EB0B14E2A047BBBED81B423674A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46932-DC78-420C-B6AB-DB2B8AC0E45A}"/>
      </w:docPartPr>
      <w:docPartBody>
        <w:p w:rsidR="00554341" w:rsidRDefault="00E877C8">
          <w:pPr>
            <w:pStyle w:val="D8EB0B14E2A047BBBED81B423674A7B8"/>
          </w:pPr>
          <w:r>
            <w:t>[City, ST ZIP Code]</w:t>
          </w:r>
        </w:p>
      </w:docPartBody>
    </w:docPart>
    <w:docPart>
      <w:docPartPr>
        <w:name w:val="7AC7B8D46D594979A6BDC379D5062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34A84-3769-4414-B761-50D18B050446}"/>
      </w:docPartPr>
      <w:docPartBody>
        <w:p w:rsidR="00554341" w:rsidRDefault="00E877C8">
          <w:pPr>
            <w:pStyle w:val="7AC7B8D46D594979A6BDC379D50623EE"/>
          </w:pPr>
          <w:r>
            <w:t>[Telephone]</w:t>
          </w:r>
        </w:p>
      </w:docPartBody>
    </w:docPart>
    <w:docPart>
      <w:docPartPr>
        <w:name w:val="CA124108E1344F05B42BB054EB7CE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40AD-0FA1-4531-94C0-3CCCAC63196E}"/>
      </w:docPartPr>
      <w:docPartBody>
        <w:p w:rsidR="00554341" w:rsidRDefault="00E877C8">
          <w:pPr>
            <w:pStyle w:val="CA124108E1344F05B42BB054EB7CEB9B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D5FEBCDFD8E746A2933FDC6AE9B44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22A1C-0776-40A2-8851-7CC0CEBAB4B8}"/>
      </w:docPartPr>
      <w:docPartBody>
        <w:p w:rsidR="00554341" w:rsidRDefault="00E877C8">
          <w:pPr>
            <w:pStyle w:val="D5FEBCDFD8E746A2933FDC6AE9B44898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23"/>
    <w:rsid w:val="00554341"/>
    <w:rsid w:val="00606E7A"/>
    <w:rsid w:val="009976A5"/>
    <w:rsid w:val="009C3FC0"/>
    <w:rsid w:val="009F1F41"/>
    <w:rsid w:val="00E877C8"/>
    <w:rsid w:val="00F27523"/>
    <w:rsid w:val="00F6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6F968C5D2A4FA8AE421A182E92C156">
    <w:name w:val="4A6F968C5D2A4FA8AE421A182E92C156"/>
  </w:style>
  <w:style w:type="paragraph" w:customStyle="1" w:styleId="D8EB0B14E2A047BBBED81B423674A7B8">
    <w:name w:val="D8EB0B14E2A047BBBED81B423674A7B8"/>
  </w:style>
  <w:style w:type="paragraph" w:customStyle="1" w:styleId="7AC7B8D46D594979A6BDC379D50623EE">
    <w:name w:val="7AC7B8D46D594979A6BDC379D50623EE"/>
  </w:style>
  <w:style w:type="paragraph" w:customStyle="1" w:styleId="FCB70B0B171746FAB5A6A95133326753">
    <w:name w:val="FCB70B0B171746FAB5A6A95133326753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CA124108E1344F05B42BB054EB7CEB9B">
    <w:name w:val="CA124108E1344F05B42BB054EB7CEB9B"/>
  </w:style>
  <w:style w:type="paragraph" w:customStyle="1" w:styleId="D5FEBCDFD8E746A2933FDC6AE9B44898">
    <w:name w:val="D5FEBCDFD8E746A2933FDC6AE9B44898"/>
  </w:style>
  <w:style w:type="paragraph" w:customStyle="1" w:styleId="A99DD2270407493396B10DFA76589940">
    <w:name w:val="A99DD2270407493396B10DFA76589940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BF7ADE69AAA14C779A51402A89CBBFD0">
    <w:name w:val="BF7ADE69AAA14C779A51402A89CBBFD0"/>
  </w:style>
  <w:style w:type="character" w:styleId="PlaceholderText">
    <w:name w:val="Placeholder Text"/>
    <w:basedOn w:val="DefaultParagraphFont"/>
    <w:uiPriority w:val="99"/>
    <w:semiHidden/>
    <w:rsid w:val="00554341"/>
    <w:rPr>
      <w:color w:val="808080"/>
    </w:rPr>
  </w:style>
  <w:style w:type="paragraph" w:customStyle="1" w:styleId="BC5924424902463C80DC587485944A1E">
    <w:name w:val="BC5924424902463C80DC587485944A1E"/>
  </w:style>
  <w:style w:type="paragraph" w:customStyle="1" w:styleId="CEDA77062049411793555506EA4ECB3C">
    <w:name w:val="CEDA77062049411793555506EA4ECB3C"/>
  </w:style>
  <w:style w:type="paragraph" w:customStyle="1" w:styleId="D1437F99BBE842BEAC88FC6DAFB71CC9">
    <w:name w:val="D1437F99BBE842BEAC88FC6DAFB71CC9"/>
  </w:style>
  <w:style w:type="paragraph" w:customStyle="1" w:styleId="DF24468CCBBC4BC2A9DC973749A0BB6C">
    <w:name w:val="DF24468CCBBC4BC2A9DC973749A0BB6C"/>
  </w:style>
  <w:style w:type="paragraph" w:customStyle="1" w:styleId="1BA24428C170498188892686F1760AA0">
    <w:name w:val="1BA24428C170498188892686F1760AA0"/>
  </w:style>
  <w:style w:type="paragraph" w:customStyle="1" w:styleId="9BCE0A08965A4BA495FF019EEEA0EFE7">
    <w:name w:val="9BCE0A08965A4BA495FF019EEEA0EFE7"/>
  </w:style>
  <w:style w:type="paragraph" w:customStyle="1" w:styleId="8DF5C562978E4DAEB05511552C0DCCC3">
    <w:name w:val="8DF5C562978E4DAEB05511552C0DCCC3"/>
  </w:style>
  <w:style w:type="paragraph" w:customStyle="1" w:styleId="90B6A00072E644FEAC37ED7CF26ADEDE">
    <w:name w:val="90B6A00072E644FEAC37ED7CF26ADEDE"/>
  </w:style>
  <w:style w:type="paragraph" w:customStyle="1" w:styleId="E786CD0D467B4BD69531BD692711999B">
    <w:name w:val="E786CD0D467B4BD69531BD692711999B"/>
  </w:style>
  <w:style w:type="paragraph" w:customStyle="1" w:styleId="FCCDC89AB65F4C9E8D645ABB7BAC921A">
    <w:name w:val="FCCDC89AB65F4C9E8D645ABB7BAC921A"/>
  </w:style>
  <w:style w:type="paragraph" w:customStyle="1" w:styleId="BB2394B045A84547A93B37BEF7C57A04">
    <w:name w:val="BB2394B045A84547A93B37BEF7C57A04"/>
  </w:style>
  <w:style w:type="paragraph" w:customStyle="1" w:styleId="9DC1187539A643CEBCB7C9FE7C4B1AC3">
    <w:name w:val="9DC1187539A643CEBCB7C9FE7C4B1AC3"/>
    <w:rsid w:val="00F27523"/>
  </w:style>
  <w:style w:type="paragraph" w:customStyle="1" w:styleId="05E4E93C550A4502ACAF285DF2FACC76">
    <w:name w:val="05E4E93C550A4502ACAF285DF2FACC76"/>
    <w:rsid w:val="00F27523"/>
  </w:style>
  <w:style w:type="paragraph" w:customStyle="1" w:styleId="8EB40820117D4EFDB4F6C87EA7075EC7">
    <w:name w:val="8EB40820117D4EFDB4F6C87EA7075EC7"/>
    <w:rsid w:val="00F27523"/>
  </w:style>
  <w:style w:type="paragraph" w:customStyle="1" w:styleId="FFD7A443711D440FBB376DE9B6B600C7">
    <w:name w:val="FFD7A443711D440FBB376DE9B6B600C7"/>
    <w:rsid w:val="005543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6F968C5D2A4FA8AE421A182E92C156">
    <w:name w:val="4A6F968C5D2A4FA8AE421A182E92C156"/>
  </w:style>
  <w:style w:type="paragraph" w:customStyle="1" w:styleId="D8EB0B14E2A047BBBED81B423674A7B8">
    <w:name w:val="D8EB0B14E2A047BBBED81B423674A7B8"/>
  </w:style>
  <w:style w:type="paragraph" w:customStyle="1" w:styleId="7AC7B8D46D594979A6BDC379D50623EE">
    <w:name w:val="7AC7B8D46D594979A6BDC379D50623EE"/>
  </w:style>
  <w:style w:type="paragraph" w:customStyle="1" w:styleId="FCB70B0B171746FAB5A6A95133326753">
    <w:name w:val="FCB70B0B171746FAB5A6A95133326753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CA124108E1344F05B42BB054EB7CEB9B">
    <w:name w:val="CA124108E1344F05B42BB054EB7CEB9B"/>
  </w:style>
  <w:style w:type="paragraph" w:customStyle="1" w:styleId="D5FEBCDFD8E746A2933FDC6AE9B44898">
    <w:name w:val="D5FEBCDFD8E746A2933FDC6AE9B44898"/>
  </w:style>
  <w:style w:type="paragraph" w:customStyle="1" w:styleId="A99DD2270407493396B10DFA76589940">
    <w:name w:val="A99DD2270407493396B10DFA76589940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BF7ADE69AAA14C779A51402A89CBBFD0">
    <w:name w:val="BF7ADE69AAA14C779A51402A89CBBFD0"/>
  </w:style>
  <w:style w:type="character" w:styleId="PlaceholderText">
    <w:name w:val="Placeholder Text"/>
    <w:basedOn w:val="DefaultParagraphFont"/>
    <w:uiPriority w:val="99"/>
    <w:semiHidden/>
    <w:rsid w:val="00554341"/>
    <w:rPr>
      <w:color w:val="808080"/>
    </w:rPr>
  </w:style>
  <w:style w:type="paragraph" w:customStyle="1" w:styleId="BC5924424902463C80DC587485944A1E">
    <w:name w:val="BC5924424902463C80DC587485944A1E"/>
  </w:style>
  <w:style w:type="paragraph" w:customStyle="1" w:styleId="CEDA77062049411793555506EA4ECB3C">
    <w:name w:val="CEDA77062049411793555506EA4ECB3C"/>
  </w:style>
  <w:style w:type="paragraph" w:customStyle="1" w:styleId="D1437F99BBE842BEAC88FC6DAFB71CC9">
    <w:name w:val="D1437F99BBE842BEAC88FC6DAFB71CC9"/>
  </w:style>
  <w:style w:type="paragraph" w:customStyle="1" w:styleId="DF24468CCBBC4BC2A9DC973749A0BB6C">
    <w:name w:val="DF24468CCBBC4BC2A9DC973749A0BB6C"/>
  </w:style>
  <w:style w:type="paragraph" w:customStyle="1" w:styleId="1BA24428C170498188892686F1760AA0">
    <w:name w:val="1BA24428C170498188892686F1760AA0"/>
  </w:style>
  <w:style w:type="paragraph" w:customStyle="1" w:styleId="9BCE0A08965A4BA495FF019EEEA0EFE7">
    <w:name w:val="9BCE0A08965A4BA495FF019EEEA0EFE7"/>
  </w:style>
  <w:style w:type="paragraph" w:customStyle="1" w:styleId="8DF5C562978E4DAEB05511552C0DCCC3">
    <w:name w:val="8DF5C562978E4DAEB05511552C0DCCC3"/>
  </w:style>
  <w:style w:type="paragraph" w:customStyle="1" w:styleId="90B6A00072E644FEAC37ED7CF26ADEDE">
    <w:name w:val="90B6A00072E644FEAC37ED7CF26ADEDE"/>
  </w:style>
  <w:style w:type="paragraph" w:customStyle="1" w:styleId="E786CD0D467B4BD69531BD692711999B">
    <w:name w:val="E786CD0D467B4BD69531BD692711999B"/>
  </w:style>
  <w:style w:type="paragraph" w:customStyle="1" w:styleId="FCCDC89AB65F4C9E8D645ABB7BAC921A">
    <w:name w:val="FCCDC89AB65F4C9E8D645ABB7BAC921A"/>
  </w:style>
  <w:style w:type="paragraph" w:customStyle="1" w:styleId="BB2394B045A84547A93B37BEF7C57A04">
    <w:name w:val="BB2394B045A84547A93B37BEF7C57A04"/>
  </w:style>
  <w:style w:type="paragraph" w:customStyle="1" w:styleId="9DC1187539A643CEBCB7C9FE7C4B1AC3">
    <w:name w:val="9DC1187539A643CEBCB7C9FE7C4B1AC3"/>
    <w:rsid w:val="00F27523"/>
  </w:style>
  <w:style w:type="paragraph" w:customStyle="1" w:styleId="05E4E93C550A4502ACAF285DF2FACC76">
    <w:name w:val="05E4E93C550A4502ACAF285DF2FACC76"/>
    <w:rsid w:val="00F27523"/>
  </w:style>
  <w:style w:type="paragraph" w:customStyle="1" w:styleId="8EB40820117D4EFDB4F6C87EA7075EC7">
    <w:name w:val="8EB40820117D4EFDB4F6C87EA7075EC7"/>
    <w:rsid w:val="00F27523"/>
  </w:style>
  <w:style w:type="paragraph" w:customStyle="1" w:styleId="FFD7A443711D440FBB376DE9B6B600C7">
    <w:name w:val="FFD7A443711D440FBB376DE9B6B600C7"/>
    <w:rsid w:val="005543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560 S 87th Circle</CompanyAddress>
  <CompanyPhone>(480) 600-2738</CompanyPhone>
  <CompanyFax/>
  <CompanyEmail>wleipart@gmail.com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127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 francis leipart ii</dc:creator>
  <cp:keywords/>
  <cp:lastModifiedBy>Billy</cp:lastModifiedBy>
  <cp:revision>37</cp:revision>
  <dcterms:created xsi:type="dcterms:W3CDTF">2014-02-24T01:39:00Z</dcterms:created>
  <dcterms:modified xsi:type="dcterms:W3CDTF">2015-02-28T15:57:00Z</dcterms:modified>
  <cp:category>Mesa, AZ 85208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