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704F" w:rsidRDefault="004F704F" w:rsidP="00DE4120">
      <w:pPr>
        <w:tabs>
          <w:tab w:val="right" w:pos="9360"/>
        </w:tabs>
        <w:autoSpaceDE w:val="0"/>
        <w:autoSpaceDN w:val="0"/>
        <w:adjustRightInd w:val="0"/>
        <w:rPr>
          <w:b/>
          <w:bCs/>
          <w:color w:val="000000"/>
        </w:rPr>
      </w:pPr>
      <w:r w:rsidRPr="2B537355">
        <w:rPr>
          <w:b/>
          <w:bCs/>
          <w:color w:val="000000"/>
          <w:sz w:val="18"/>
          <w:szCs w:val="18"/>
        </w:rPr>
        <w:t>LINDSAY HARRINGTON</w:t>
      </w:r>
      <w:r>
        <w:rPr>
          <w:b/>
          <w:bCs/>
          <w:color w:val="000000"/>
        </w:rPr>
        <w:tab/>
      </w:r>
    </w:p>
    <w:p w:rsidR="004F704F" w:rsidRDefault="00327319" w:rsidP="0015DDFE">
      <w:pPr>
        <w:tabs>
          <w:tab w:val="right" w:pos="9360"/>
        </w:tabs>
        <w:autoSpaceDE w:val="0"/>
        <w:autoSpaceDN w:val="0"/>
        <w:adjustRightInd w:val="0"/>
        <w:rPr>
          <w:bCs/>
          <w:color w:val="000000"/>
        </w:rPr>
      </w:pPr>
      <w:r>
        <w:rPr>
          <w:color w:val="000000"/>
          <w:sz w:val="16"/>
          <w:szCs w:val="16"/>
        </w:rPr>
        <w:t>422 North Maxwell   McPherson, KS 67460</w:t>
      </w:r>
    </w:p>
    <w:p w:rsidR="004F704F" w:rsidRDefault="00314AC7" w:rsidP="0015DDFE">
      <w:pPr>
        <w:tabs>
          <w:tab w:val="right" w:pos="9360"/>
        </w:tabs>
        <w:autoSpaceDE w:val="0"/>
        <w:autoSpaceDN w:val="0"/>
        <w:adjustRightInd w:val="0"/>
        <w:rPr>
          <w:bCs/>
          <w:color w:val="000000"/>
        </w:rPr>
      </w:pPr>
      <w:r>
        <w:rPr>
          <w:color w:val="000000"/>
          <w:sz w:val="16"/>
          <w:szCs w:val="16"/>
        </w:rPr>
        <w:t>620-755-8824</w:t>
      </w:r>
    </w:p>
    <w:p w:rsidR="004F704F" w:rsidRPr="00CD30CD" w:rsidRDefault="00327319" w:rsidP="0015DDFE">
      <w:pPr>
        <w:tabs>
          <w:tab w:val="right" w:pos="9360"/>
        </w:tabs>
        <w:autoSpaceDE w:val="0"/>
        <w:autoSpaceDN w:val="0"/>
        <w:adjustRightInd w:val="0"/>
        <w:rPr>
          <w:bCs/>
        </w:rPr>
      </w:pPr>
      <w:r w:rsidRPr="2B537355">
        <w:rPr>
          <w:color w:val="000000"/>
          <w:sz w:val="16"/>
          <w:szCs w:val="16"/>
        </w:rPr>
        <w:t>L</w:t>
      </w:r>
      <w:r w:rsidR="004F704F" w:rsidRPr="2B537355">
        <w:rPr>
          <w:color w:val="000000"/>
          <w:sz w:val="16"/>
          <w:szCs w:val="16"/>
        </w:rPr>
        <w:t>inds</w:t>
      </w:r>
      <w:r>
        <w:rPr>
          <w:color w:val="000000"/>
          <w:sz w:val="16"/>
          <w:szCs w:val="16"/>
        </w:rPr>
        <w:t>lee3@gmail.com</w:t>
      </w:r>
    </w:p>
    <w:p w:rsidR="004F704F" w:rsidRDefault="004F704F" w:rsidP="0015DDFE">
      <w:pPr>
        <w:tabs>
          <w:tab w:val="right" w:pos="9360"/>
        </w:tabs>
        <w:autoSpaceDE w:val="0"/>
        <w:autoSpaceDN w:val="0"/>
        <w:adjustRightInd w:val="0"/>
        <w:rPr>
          <w:b/>
          <w:bCs/>
        </w:rPr>
      </w:pPr>
      <w:r w:rsidRPr="077CBA06">
        <w:rPr>
          <w:b/>
          <w:bCs/>
          <w:sz w:val="20"/>
          <w:szCs w:val="20"/>
        </w:rPr>
        <w:t>______________________________________________________________________________</w:t>
      </w:r>
      <w:r w:rsidR="00FE38FF">
        <w:rPr>
          <w:b/>
          <w:bCs/>
          <w:sz w:val="20"/>
          <w:szCs w:val="20"/>
        </w:rPr>
        <w:t>_______________</w:t>
      </w:r>
    </w:p>
    <w:p w:rsidR="004F704F" w:rsidRDefault="004F704F" w:rsidP="0015DDFE">
      <w:pPr>
        <w:tabs>
          <w:tab w:val="left" w:pos="2064"/>
          <w:tab w:val="right" w:pos="9360"/>
        </w:tabs>
        <w:autoSpaceDE w:val="0"/>
        <w:autoSpaceDN w:val="0"/>
        <w:adjustRightInd w:val="0"/>
      </w:pPr>
    </w:p>
    <w:p w:rsidR="004F704F" w:rsidRDefault="004F704F" w:rsidP="0015DDFE">
      <w:pPr>
        <w:tabs>
          <w:tab w:val="left" w:pos="2064"/>
          <w:tab w:val="right" w:pos="9360"/>
        </w:tabs>
        <w:autoSpaceDE w:val="0"/>
        <w:autoSpaceDN w:val="0"/>
        <w:adjustRightInd w:val="0"/>
      </w:pPr>
      <w:r w:rsidRPr="442BFA06">
        <w:rPr>
          <w:b/>
          <w:bCs/>
          <w:sz w:val="16"/>
          <w:szCs w:val="16"/>
        </w:rPr>
        <w:t>PROFILE</w:t>
      </w:r>
      <w:r w:rsidR="00FE38FF">
        <w:rPr>
          <w:b/>
          <w:bCs/>
          <w:sz w:val="16"/>
          <w:szCs w:val="16"/>
        </w:rPr>
        <w:t xml:space="preserve">   </w:t>
      </w:r>
      <w:r w:rsidRPr="442BFA06">
        <w:rPr>
          <w:b/>
          <w:bCs/>
          <w:sz w:val="16"/>
          <w:szCs w:val="16"/>
        </w:rPr>
        <w:t xml:space="preserve"> </w:t>
      </w:r>
      <w:r w:rsidRPr="442BFA06">
        <w:rPr>
          <w:sz w:val="16"/>
          <w:szCs w:val="16"/>
        </w:rPr>
        <w:t>I</w:t>
      </w:r>
      <w:r w:rsidRPr="2B537355">
        <w:rPr>
          <w:sz w:val="16"/>
          <w:szCs w:val="16"/>
        </w:rPr>
        <w:t xml:space="preserve">nterested in a </w:t>
      </w:r>
      <w:r w:rsidR="005A21C1">
        <w:rPr>
          <w:sz w:val="16"/>
          <w:szCs w:val="16"/>
        </w:rPr>
        <w:t xml:space="preserve">career change which would allow me to bring several key skills and much experience to my employer. I have Supervisory experience and I am able to work successfully independently and also thrive as an integral </w:t>
      </w:r>
      <w:r w:rsidR="0080788B">
        <w:rPr>
          <w:sz w:val="16"/>
          <w:szCs w:val="16"/>
        </w:rPr>
        <w:t>part of a team.  My strong points include</w:t>
      </w:r>
      <w:r w:rsidR="005A21C1">
        <w:rPr>
          <w:sz w:val="16"/>
          <w:szCs w:val="16"/>
        </w:rPr>
        <w:t xml:space="preserve"> organizational management</w:t>
      </w:r>
      <w:r w:rsidR="008C7A40">
        <w:rPr>
          <w:sz w:val="16"/>
          <w:szCs w:val="16"/>
        </w:rPr>
        <w:t xml:space="preserve"> and </w:t>
      </w:r>
      <w:r w:rsidR="0080788B">
        <w:rPr>
          <w:sz w:val="16"/>
          <w:szCs w:val="16"/>
        </w:rPr>
        <w:t>excellent written and verbal communication s</w:t>
      </w:r>
      <w:r w:rsidR="008C7A40">
        <w:rPr>
          <w:sz w:val="16"/>
          <w:szCs w:val="16"/>
        </w:rPr>
        <w:t>kills. T</w:t>
      </w:r>
      <w:r w:rsidR="0080788B">
        <w:rPr>
          <w:sz w:val="16"/>
          <w:szCs w:val="16"/>
        </w:rPr>
        <w:t>he ability to pay close attention to detail and multi-task</w:t>
      </w:r>
      <w:r w:rsidR="008C7A40">
        <w:rPr>
          <w:sz w:val="16"/>
          <w:szCs w:val="16"/>
        </w:rPr>
        <w:t xml:space="preserve"> allows me to be successful in fast paced or high stress situations.</w:t>
      </w:r>
    </w:p>
    <w:p w:rsidR="004F704F" w:rsidRDefault="00314AC7" w:rsidP="0015DDFE">
      <w:pPr>
        <w:tabs>
          <w:tab w:val="left" w:pos="2064"/>
          <w:tab w:val="right" w:pos="9360"/>
        </w:tabs>
        <w:autoSpaceDE w:val="0"/>
        <w:autoSpaceDN w:val="0"/>
        <w:adjustRightInd w:val="0"/>
        <w:rPr>
          <w:b/>
          <w:sz w:val="16"/>
          <w:szCs w:val="16"/>
        </w:rPr>
      </w:pPr>
      <w:r>
        <w:rPr>
          <w:b/>
          <w:sz w:val="16"/>
          <w:szCs w:val="16"/>
        </w:rPr>
        <w:t xml:space="preserve">–Kansas </w:t>
      </w:r>
      <w:proofErr w:type="spellStart"/>
      <w:r>
        <w:rPr>
          <w:b/>
          <w:sz w:val="16"/>
          <w:szCs w:val="16"/>
        </w:rPr>
        <w:t>WORKReady</w:t>
      </w:r>
      <w:proofErr w:type="spellEnd"/>
      <w:r>
        <w:rPr>
          <w:b/>
          <w:sz w:val="16"/>
          <w:szCs w:val="16"/>
        </w:rPr>
        <w:t xml:space="preserve"> GOLD Certificate. </w:t>
      </w:r>
      <w:r w:rsidR="007769B9">
        <w:rPr>
          <w:b/>
          <w:sz w:val="16"/>
          <w:szCs w:val="16"/>
        </w:rPr>
        <w:t xml:space="preserve">     </w:t>
      </w:r>
      <w:r>
        <w:rPr>
          <w:b/>
          <w:sz w:val="16"/>
          <w:szCs w:val="16"/>
        </w:rPr>
        <w:t xml:space="preserve">Skill Levels: Applied Math: 6   Locating Information: </w:t>
      </w:r>
      <w:proofErr w:type="gramStart"/>
      <w:r>
        <w:rPr>
          <w:b/>
          <w:sz w:val="16"/>
          <w:szCs w:val="16"/>
        </w:rPr>
        <w:t>5  Reading</w:t>
      </w:r>
      <w:proofErr w:type="gramEnd"/>
      <w:r>
        <w:rPr>
          <w:b/>
          <w:sz w:val="16"/>
          <w:szCs w:val="16"/>
        </w:rPr>
        <w:t xml:space="preserve"> for Information: 7</w:t>
      </w:r>
    </w:p>
    <w:p w:rsidR="00314AC7" w:rsidRDefault="00314AC7" w:rsidP="0015DDFE">
      <w:pPr>
        <w:tabs>
          <w:tab w:val="left" w:pos="2064"/>
          <w:tab w:val="right" w:pos="9360"/>
        </w:tabs>
        <w:autoSpaceDE w:val="0"/>
        <w:autoSpaceDN w:val="0"/>
        <w:adjustRightInd w:val="0"/>
        <w:rPr>
          <w:b/>
          <w:sz w:val="16"/>
          <w:szCs w:val="16"/>
        </w:rPr>
      </w:pPr>
      <w:r w:rsidRPr="2B537355">
        <w:rPr>
          <w:sz w:val="16"/>
          <w:szCs w:val="16"/>
        </w:rPr>
        <w:t xml:space="preserve">-  </w:t>
      </w:r>
      <w:r>
        <w:rPr>
          <w:sz w:val="16"/>
          <w:szCs w:val="16"/>
        </w:rPr>
        <w:t xml:space="preserve">Proficient </w:t>
      </w:r>
      <w:r w:rsidRPr="2B537355">
        <w:rPr>
          <w:sz w:val="16"/>
          <w:szCs w:val="16"/>
        </w:rPr>
        <w:t>with MS Office, Windows 2000/XP, ten-key.</w:t>
      </w:r>
      <w:r>
        <w:rPr>
          <w:sz w:val="16"/>
          <w:szCs w:val="16"/>
        </w:rPr>
        <w:t xml:space="preserve">                   </w:t>
      </w:r>
    </w:p>
    <w:p w:rsidR="004F704F" w:rsidRPr="00314AC7" w:rsidRDefault="004F704F" w:rsidP="0015DDFE">
      <w:pPr>
        <w:tabs>
          <w:tab w:val="left" w:pos="2064"/>
          <w:tab w:val="right" w:pos="9360"/>
        </w:tabs>
        <w:autoSpaceDE w:val="0"/>
        <w:autoSpaceDN w:val="0"/>
        <w:adjustRightInd w:val="0"/>
        <w:rPr>
          <w:b/>
        </w:rPr>
      </w:pPr>
      <w:r w:rsidRPr="077CBA06">
        <w:rPr>
          <w:b/>
          <w:bCs/>
          <w:sz w:val="20"/>
          <w:szCs w:val="20"/>
        </w:rPr>
        <w:t>_____________________________________________________________________________</w:t>
      </w:r>
      <w:r w:rsidR="00FE38FF">
        <w:rPr>
          <w:b/>
          <w:bCs/>
          <w:sz w:val="20"/>
          <w:szCs w:val="20"/>
        </w:rPr>
        <w:t>_______________</w:t>
      </w:r>
    </w:p>
    <w:p w:rsidR="004F704F" w:rsidRDefault="004F704F" w:rsidP="0015DDFE">
      <w:pPr>
        <w:tabs>
          <w:tab w:val="left" w:pos="2064"/>
          <w:tab w:val="right" w:pos="9360"/>
        </w:tabs>
        <w:autoSpaceDE w:val="0"/>
        <w:autoSpaceDN w:val="0"/>
        <w:adjustRightInd w:val="0"/>
        <w:rPr>
          <w:b/>
          <w:bCs/>
        </w:rPr>
      </w:pPr>
    </w:p>
    <w:p w:rsidR="004F704F" w:rsidRDefault="004F704F" w:rsidP="0015DDFE">
      <w:pPr>
        <w:tabs>
          <w:tab w:val="left" w:pos="2064"/>
          <w:tab w:val="right" w:pos="9360"/>
        </w:tabs>
        <w:autoSpaceDE w:val="0"/>
        <w:autoSpaceDN w:val="0"/>
        <w:adjustRightInd w:val="0"/>
      </w:pPr>
      <w:r w:rsidRPr="008C7A40">
        <w:rPr>
          <w:b/>
          <w:bCs/>
          <w:sz w:val="16"/>
          <w:szCs w:val="16"/>
        </w:rPr>
        <w:t>EDUCATION/</w:t>
      </w:r>
      <w:r w:rsidRPr="2B537355">
        <w:rPr>
          <w:b/>
          <w:bCs/>
          <w:sz w:val="20"/>
          <w:szCs w:val="20"/>
        </w:rPr>
        <w:t xml:space="preserve">   </w:t>
      </w:r>
      <w:r w:rsidRPr="2B537355">
        <w:rPr>
          <w:b/>
          <w:bCs/>
          <w:sz w:val="16"/>
          <w:szCs w:val="16"/>
        </w:rPr>
        <w:t xml:space="preserve">  Bachelor of Arts in Psychology      2005      University of Colorado at Colorado Springs</w:t>
      </w:r>
    </w:p>
    <w:p w:rsidR="004F704F" w:rsidRPr="008C7A40" w:rsidRDefault="004F704F" w:rsidP="0015DDFE">
      <w:pPr>
        <w:tabs>
          <w:tab w:val="left" w:pos="2064"/>
          <w:tab w:val="right" w:pos="9360"/>
        </w:tabs>
        <w:autoSpaceDE w:val="0"/>
        <w:autoSpaceDN w:val="0"/>
        <w:adjustRightInd w:val="0"/>
        <w:rPr>
          <w:sz w:val="16"/>
          <w:szCs w:val="16"/>
        </w:rPr>
      </w:pPr>
      <w:r w:rsidRPr="008C7A40">
        <w:rPr>
          <w:b/>
          <w:bCs/>
          <w:sz w:val="16"/>
          <w:szCs w:val="16"/>
        </w:rPr>
        <w:t>TRAINING</w:t>
      </w:r>
      <w:r w:rsidRPr="008C7A40">
        <w:rPr>
          <w:b/>
          <w:bCs/>
          <w:sz w:val="16"/>
          <w:szCs w:val="16"/>
        </w:rPr>
        <w:tab/>
        <w:t xml:space="preserve">             </w:t>
      </w:r>
    </w:p>
    <w:p w:rsidR="00327319" w:rsidRDefault="00327319" w:rsidP="0015DDFE">
      <w:pPr>
        <w:tabs>
          <w:tab w:val="left" w:pos="2064"/>
          <w:tab w:val="right" w:pos="9360"/>
        </w:tabs>
        <w:autoSpaceDE w:val="0"/>
        <w:autoSpaceDN w:val="0"/>
        <w:adjustRightInd w:val="0"/>
      </w:pPr>
    </w:p>
    <w:p w:rsidR="00FE38FF" w:rsidRDefault="00327319" w:rsidP="00FE38FF">
      <w:pPr>
        <w:tabs>
          <w:tab w:val="left" w:pos="2064"/>
          <w:tab w:val="right" w:pos="9360"/>
        </w:tabs>
        <w:autoSpaceDE w:val="0"/>
        <w:autoSpaceDN w:val="0"/>
        <w:adjustRightInd w:val="0"/>
        <w:rPr>
          <w:sz w:val="16"/>
          <w:szCs w:val="16"/>
        </w:rPr>
      </w:pPr>
      <w:r>
        <w:rPr>
          <w:sz w:val="16"/>
          <w:szCs w:val="16"/>
        </w:rPr>
        <w:t xml:space="preserve">Colorado Caseworker Academy – Certified Child </w:t>
      </w:r>
      <w:r w:rsidR="00FE38FF">
        <w:rPr>
          <w:sz w:val="16"/>
          <w:szCs w:val="16"/>
        </w:rPr>
        <w:t xml:space="preserve">Protection Caseworker in CO 2010          </w:t>
      </w:r>
      <w:r w:rsidR="00FE38FF" w:rsidRPr="00FE38FF">
        <w:rPr>
          <w:sz w:val="16"/>
          <w:szCs w:val="16"/>
        </w:rPr>
        <w:t>Type 65+</w:t>
      </w:r>
    </w:p>
    <w:p w:rsidR="004F704F" w:rsidRPr="00FE38FF" w:rsidRDefault="004F704F" w:rsidP="00FE38FF">
      <w:pPr>
        <w:tabs>
          <w:tab w:val="left" w:pos="2064"/>
          <w:tab w:val="right" w:pos="9360"/>
        </w:tabs>
        <w:autoSpaceDE w:val="0"/>
        <w:autoSpaceDN w:val="0"/>
        <w:adjustRightInd w:val="0"/>
        <w:rPr>
          <w:sz w:val="16"/>
          <w:szCs w:val="16"/>
        </w:rPr>
      </w:pPr>
      <w:r w:rsidRPr="2B537355">
        <w:rPr>
          <w:sz w:val="16"/>
          <w:szCs w:val="16"/>
        </w:rPr>
        <w:t>Colorado State (DORA) Registered Unlicensed Psychotherapist</w:t>
      </w:r>
      <w:r w:rsidR="00FE38FF">
        <w:rPr>
          <w:sz w:val="16"/>
          <w:szCs w:val="16"/>
        </w:rPr>
        <w:t xml:space="preserve">    </w:t>
      </w:r>
      <w:r w:rsidR="006A18A9">
        <w:rPr>
          <w:sz w:val="16"/>
          <w:szCs w:val="16"/>
        </w:rPr>
        <w:t>2010</w:t>
      </w:r>
      <w:r w:rsidR="00FE38FF">
        <w:rPr>
          <w:sz w:val="16"/>
          <w:szCs w:val="16"/>
        </w:rPr>
        <w:t xml:space="preserve">                                 </w:t>
      </w:r>
      <w:r w:rsidR="00FE38FF" w:rsidRPr="00FE38FF">
        <w:rPr>
          <w:sz w:val="16"/>
          <w:szCs w:val="16"/>
        </w:rPr>
        <w:t>Medication Administration Certification</w:t>
      </w:r>
    </w:p>
    <w:p w:rsidR="004F704F" w:rsidRDefault="004F704F" w:rsidP="00FE38FF">
      <w:pPr>
        <w:tabs>
          <w:tab w:val="left" w:pos="2064"/>
          <w:tab w:val="right" w:pos="9360"/>
        </w:tabs>
        <w:autoSpaceDE w:val="0"/>
        <w:autoSpaceDN w:val="0"/>
        <w:adjustRightInd w:val="0"/>
      </w:pPr>
      <w:r w:rsidRPr="2B537355">
        <w:rPr>
          <w:sz w:val="16"/>
          <w:szCs w:val="16"/>
        </w:rPr>
        <w:t>Red Cross Certified Adult/Infant/Child CPR/AED</w:t>
      </w:r>
      <w:r w:rsidR="00FE38FF">
        <w:rPr>
          <w:sz w:val="16"/>
          <w:szCs w:val="16"/>
        </w:rPr>
        <w:t xml:space="preserve">                                                                   </w:t>
      </w:r>
      <w:r w:rsidR="00FE38FF" w:rsidRPr="00FE38FF">
        <w:rPr>
          <w:sz w:val="16"/>
          <w:szCs w:val="16"/>
        </w:rPr>
        <w:t>CPI (Non-Violent Crisis Intervention) Certification</w:t>
      </w:r>
    </w:p>
    <w:p w:rsidR="00FE38FF" w:rsidRDefault="004F704F" w:rsidP="00FE38FF">
      <w:pPr>
        <w:tabs>
          <w:tab w:val="left" w:pos="2064"/>
          <w:tab w:val="right" w:pos="9360"/>
        </w:tabs>
        <w:autoSpaceDE w:val="0"/>
        <w:autoSpaceDN w:val="0"/>
        <w:adjustRightInd w:val="0"/>
        <w:rPr>
          <w:sz w:val="16"/>
          <w:szCs w:val="16"/>
        </w:rPr>
      </w:pPr>
      <w:r w:rsidRPr="2B537355">
        <w:rPr>
          <w:sz w:val="16"/>
          <w:szCs w:val="16"/>
        </w:rPr>
        <w:t>HIPPA Certif</w:t>
      </w:r>
      <w:r w:rsidR="00FE38FF">
        <w:rPr>
          <w:sz w:val="16"/>
          <w:szCs w:val="16"/>
        </w:rPr>
        <w:t xml:space="preserve">ication </w:t>
      </w:r>
    </w:p>
    <w:p w:rsidR="004F704F" w:rsidRPr="00FE38FF" w:rsidRDefault="004F704F" w:rsidP="00FE38FF">
      <w:pPr>
        <w:tabs>
          <w:tab w:val="left" w:pos="2064"/>
          <w:tab w:val="right" w:pos="9360"/>
        </w:tabs>
        <w:autoSpaceDE w:val="0"/>
        <w:autoSpaceDN w:val="0"/>
        <w:adjustRightInd w:val="0"/>
      </w:pPr>
      <w:r w:rsidRPr="077CBA06">
        <w:rPr>
          <w:sz w:val="20"/>
          <w:szCs w:val="20"/>
        </w:rPr>
        <w:t>______________________________________________________________________________</w:t>
      </w:r>
      <w:r w:rsidR="00FE38FF">
        <w:rPr>
          <w:sz w:val="20"/>
          <w:szCs w:val="20"/>
        </w:rPr>
        <w:t>_______________</w:t>
      </w:r>
    </w:p>
    <w:p w:rsidR="004F704F" w:rsidRDefault="004F704F" w:rsidP="0015DDFE">
      <w:pPr>
        <w:tabs>
          <w:tab w:val="left" w:pos="2064"/>
          <w:tab w:val="right" w:pos="9360"/>
        </w:tabs>
        <w:autoSpaceDE w:val="0"/>
        <w:autoSpaceDN w:val="0"/>
        <w:adjustRightInd w:val="0"/>
        <w:rPr>
          <w:bCs/>
        </w:rPr>
      </w:pPr>
    </w:p>
    <w:p w:rsidR="00327319" w:rsidRPr="008C7A40" w:rsidRDefault="004F704F" w:rsidP="0015DDFE">
      <w:pPr>
        <w:tabs>
          <w:tab w:val="left" w:pos="2064"/>
          <w:tab w:val="right" w:pos="9360"/>
        </w:tabs>
        <w:autoSpaceDE w:val="0"/>
        <w:autoSpaceDN w:val="0"/>
        <w:adjustRightInd w:val="0"/>
        <w:rPr>
          <w:b/>
          <w:bCs/>
          <w:sz w:val="16"/>
          <w:szCs w:val="16"/>
        </w:rPr>
      </w:pPr>
      <w:r w:rsidRPr="008C7A40">
        <w:rPr>
          <w:b/>
          <w:bCs/>
          <w:sz w:val="16"/>
          <w:szCs w:val="16"/>
        </w:rPr>
        <w:t>EXPERIENCE</w:t>
      </w:r>
    </w:p>
    <w:p w:rsidR="00327319" w:rsidRDefault="00327319" w:rsidP="0015DDFE">
      <w:pPr>
        <w:tabs>
          <w:tab w:val="left" w:pos="2064"/>
          <w:tab w:val="right" w:pos="9360"/>
        </w:tabs>
        <w:autoSpaceDE w:val="0"/>
        <w:autoSpaceDN w:val="0"/>
        <w:adjustRightInd w:val="0"/>
        <w:rPr>
          <w:b/>
          <w:bCs/>
          <w:sz w:val="18"/>
          <w:szCs w:val="18"/>
        </w:rPr>
      </w:pPr>
    </w:p>
    <w:p w:rsidR="00DE4120" w:rsidRDefault="00DE4120" w:rsidP="0015DDFE">
      <w:pPr>
        <w:tabs>
          <w:tab w:val="left" w:pos="2064"/>
          <w:tab w:val="right" w:pos="9360"/>
        </w:tabs>
        <w:autoSpaceDE w:val="0"/>
        <w:autoSpaceDN w:val="0"/>
        <w:adjustRightInd w:val="0"/>
        <w:rPr>
          <w:b/>
          <w:bCs/>
          <w:sz w:val="16"/>
          <w:szCs w:val="16"/>
          <w:u w:val="single"/>
        </w:rPr>
      </w:pPr>
      <w:r>
        <w:rPr>
          <w:b/>
          <w:bCs/>
          <w:sz w:val="16"/>
          <w:szCs w:val="16"/>
          <w:u w:val="single"/>
        </w:rPr>
        <w:t>Day Services Program Manager</w:t>
      </w:r>
    </w:p>
    <w:p w:rsidR="00DE4120" w:rsidRDefault="00D00E71" w:rsidP="0015DDFE">
      <w:pPr>
        <w:tabs>
          <w:tab w:val="left" w:pos="2064"/>
          <w:tab w:val="right" w:pos="9360"/>
        </w:tabs>
        <w:autoSpaceDE w:val="0"/>
        <w:autoSpaceDN w:val="0"/>
        <w:adjustRightInd w:val="0"/>
        <w:rPr>
          <w:bCs/>
          <w:sz w:val="16"/>
          <w:szCs w:val="16"/>
        </w:rPr>
      </w:pPr>
      <w:r>
        <w:rPr>
          <w:bCs/>
          <w:sz w:val="16"/>
          <w:szCs w:val="16"/>
        </w:rPr>
        <w:t>May 2013- September 2014</w:t>
      </w:r>
      <w:r w:rsidR="00DE4120">
        <w:rPr>
          <w:bCs/>
          <w:sz w:val="16"/>
          <w:szCs w:val="16"/>
        </w:rPr>
        <w:tab/>
        <w:t>Disability Supports of the Great Plains           McPherson, KS</w:t>
      </w:r>
    </w:p>
    <w:p w:rsidR="00DE4120" w:rsidRPr="00DE4120" w:rsidRDefault="005A21C1" w:rsidP="0015DDFE">
      <w:pPr>
        <w:tabs>
          <w:tab w:val="left" w:pos="2064"/>
          <w:tab w:val="right" w:pos="9360"/>
        </w:tabs>
        <w:autoSpaceDE w:val="0"/>
        <w:autoSpaceDN w:val="0"/>
        <w:adjustRightInd w:val="0"/>
        <w:rPr>
          <w:bCs/>
          <w:sz w:val="16"/>
          <w:szCs w:val="16"/>
        </w:rPr>
      </w:pPr>
      <w:r>
        <w:rPr>
          <w:bCs/>
          <w:sz w:val="16"/>
          <w:szCs w:val="16"/>
        </w:rPr>
        <w:t xml:space="preserve">Responsible for all operations of staff and clients coming and going during the day hours. </w:t>
      </w:r>
      <w:r w:rsidR="00DE4120">
        <w:rPr>
          <w:bCs/>
          <w:sz w:val="16"/>
          <w:szCs w:val="16"/>
        </w:rPr>
        <w:t xml:space="preserve">Coordinate </w:t>
      </w:r>
      <w:r w:rsidR="00513C38">
        <w:rPr>
          <w:bCs/>
          <w:sz w:val="16"/>
          <w:szCs w:val="16"/>
        </w:rPr>
        <w:t>all</w:t>
      </w:r>
      <w:r w:rsidR="00BD3A6B">
        <w:rPr>
          <w:bCs/>
          <w:sz w:val="16"/>
          <w:szCs w:val="16"/>
        </w:rPr>
        <w:t xml:space="preserve"> daily activities </w:t>
      </w:r>
      <w:r w:rsidR="00513C38">
        <w:rPr>
          <w:bCs/>
          <w:sz w:val="16"/>
          <w:szCs w:val="16"/>
        </w:rPr>
        <w:t>for the agency</w:t>
      </w:r>
      <w:r w:rsidR="00DE4120">
        <w:rPr>
          <w:bCs/>
          <w:sz w:val="16"/>
          <w:szCs w:val="16"/>
        </w:rPr>
        <w:t>’</w:t>
      </w:r>
      <w:r w:rsidR="00513C38">
        <w:rPr>
          <w:bCs/>
          <w:sz w:val="16"/>
          <w:szCs w:val="16"/>
        </w:rPr>
        <w:t xml:space="preserve">s 50+ clients with physical and developmental disabilities. Directly supervise 9 Program Coordinators and 10 Direct Support staff daily.  In charge of all building maintenance referrals, building and workplace safety, client and staff safety, </w:t>
      </w:r>
      <w:r w:rsidR="0080788B">
        <w:rPr>
          <w:bCs/>
          <w:sz w:val="16"/>
          <w:szCs w:val="16"/>
        </w:rPr>
        <w:t xml:space="preserve">coordinate vehicle maintenance </w:t>
      </w:r>
      <w:r w:rsidR="00513C38">
        <w:rPr>
          <w:bCs/>
          <w:sz w:val="16"/>
          <w:szCs w:val="16"/>
        </w:rPr>
        <w:t xml:space="preserve">and behavior tracking. Initiated and implemented many tools of organization and communication that has made a less stressful and more productive work day for both staff and clients. Involved </w:t>
      </w:r>
      <w:proofErr w:type="gramStart"/>
      <w:r w:rsidR="00513C38">
        <w:rPr>
          <w:bCs/>
          <w:sz w:val="16"/>
          <w:szCs w:val="16"/>
        </w:rPr>
        <w:t>in numerous weekly upper management</w:t>
      </w:r>
      <w:proofErr w:type="gramEnd"/>
      <w:r w:rsidR="00513C38">
        <w:rPr>
          <w:bCs/>
          <w:sz w:val="16"/>
          <w:szCs w:val="16"/>
        </w:rPr>
        <w:t xml:space="preserve"> strategic meetings.  Work alongs</w:t>
      </w:r>
      <w:r w:rsidR="00BD3A6B">
        <w:rPr>
          <w:bCs/>
          <w:sz w:val="16"/>
          <w:szCs w:val="16"/>
        </w:rPr>
        <w:t>ide Human Resources personnel</w:t>
      </w:r>
      <w:r w:rsidR="00513C38">
        <w:rPr>
          <w:bCs/>
          <w:sz w:val="16"/>
          <w:szCs w:val="16"/>
        </w:rPr>
        <w:t xml:space="preserve"> for conflict management and employee disciplinary actions.</w:t>
      </w:r>
      <w:r w:rsidR="00BD3A6B">
        <w:rPr>
          <w:bCs/>
          <w:sz w:val="16"/>
          <w:szCs w:val="16"/>
        </w:rPr>
        <w:t xml:space="preserve"> Work alongside the Residential Program Manager to ensure that our clients receive care without equal.</w:t>
      </w:r>
    </w:p>
    <w:p w:rsidR="00DE4120" w:rsidRDefault="00DE4120" w:rsidP="0015DDFE">
      <w:pPr>
        <w:tabs>
          <w:tab w:val="left" w:pos="2064"/>
          <w:tab w:val="right" w:pos="9360"/>
        </w:tabs>
        <w:autoSpaceDE w:val="0"/>
        <w:autoSpaceDN w:val="0"/>
        <w:adjustRightInd w:val="0"/>
        <w:rPr>
          <w:b/>
          <w:bCs/>
          <w:sz w:val="16"/>
          <w:szCs w:val="16"/>
          <w:u w:val="single"/>
        </w:rPr>
      </w:pPr>
    </w:p>
    <w:p w:rsidR="00327319" w:rsidRDefault="00327319" w:rsidP="0015DDFE">
      <w:pPr>
        <w:tabs>
          <w:tab w:val="left" w:pos="2064"/>
          <w:tab w:val="right" w:pos="9360"/>
        </w:tabs>
        <w:autoSpaceDE w:val="0"/>
        <w:autoSpaceDN w:val="0"/>
        <w:adjustRightInd w:val="0"/>
        <w:rPr>
          <w:b/>
          <w:bCs/>
          <w:sz w:val="16"/>
          <w:szCs w:val="16"/>
          <w:u w:val="single"/>
        </w:rPr>
      </w:pPr>
      <w:r w:rsidRPr="00327319">
        <w:rPr>
          <w:b/>
          <w:bCs/>
          <w:sz w:val="16"/>
          <w:szCs w:val="16"/>
          <w:u w:val="single"/>
        </w:rPr>
        <w:t>El Paso County Child Protection Caseworker</w:t>
      </w:r>
    </w:p>
    <w:p w:rsidR="00327319" w:rsidRDefault="00327319" w:rsidP="0015DDFE">
      <w:pPr>
        <w:tabs>
          <w:tab w:val="left" w:pos="2064"/>
          <w:tab w:val="right" w:pos="9360"/>
        </w:tabs>
        <w:autoSpaceDE w:val="0"/>
        <w:autoSpaceDN w:val="0"/>
        <w:adjustRightInd w:val="0"/>
        <w:rPr>
          <w:bCs/>
          <w:sz w:val="16"/>
          <w:szCs w:val="16"/>
        </w:rPr>
      </w:pPr>
      <w:r>
        <w:rPr>
          <w:bCs/>
          <w:sz w:val="16"/>
          <w:szCs w:val="16"/>
        </w:rPr>
        <w:t>March 2010-October 2010</w:t>
      </w:r>
      <w:r>
        <w:rPr>
          <w:bCs/>
          <w:sz w:val="16"/>
          <w:szCs w:val="16"/>
        </w:rPr>
        <w:tab/>
        <w:t>Kids Crossing Inc. / El Paso County Department of Human Services          Colorado Springs, CO</w:t>
      </w:r>
    </w:p>
    <w:p w:rsidR="00327319" w:rsidRPr="00327319" w:rsidRDefault="00327319" w:rsidP="0015DDFE">
      <w:pPr>
        <w:tabs>
          <w:tab w:val="left" w:pos="2064"/>
          <w:tab w:val="right" w:pos="9360"/>
        </w:tabs>
        <w:autoSpaceDE w:val="0"/>
        <w:autoSpaceDN w:val="0"/>
        <w:adjustRightInd w:val="0"/>
        <w:rPr>
          <w:bCs/>
          <w:sz w:val="16"/>
          <w:szCs w:val="16"/>
        </w:rPr>
      </w:pPr>
      <w:proofErr w:type="gramStart"/>
      <w:r>
        <w:rPr>
          <w:bCs/>
          <w:sz w:val="16"/>
          <w:szCs w:val="16"/>
        </w:rPr>
        <w:t>Provided casework services for children and their families in the foster care setting.</w:t>
      </w:r>
      <w:proofErr w:type="gramEnd"/>
      <w:r>
        <w:rPr>
          <w:bCs/>
          <w:sz w:val="16"/>
          <w:szCs w:val="16"/>
        </w:rPr>
        <w:t xml:space="preserve"> </w:t>
      </w:r>
      <w:proofErr w:type="gramStart"/>
      <w:r>
        <w:rPr>
          <w:bCs/>
          <w:sz w:val="16"/>
          <w:szCs w:val="16"/>
        </w:rPr>
        <w:t>Acted as a representative for the El Paso County Department of Human Services court in court involved child protection cases.</w:t>
      </w:r>
      <w:proofErr w:type="gramEnd"/>
      <w:r>
        <w:rPr>
          <w:bCs/>
          <w:sz w:val="16"/>
          <w:szCs w:val="16"/>
        </w:rPr>
        <w:t xml:space="preserve"> Developed and implemented court-approved family case plans. </w:t>
      </w:r>
      <w:proofErr w:type="gramStart"/>
      <w:r>
        <w:rPr>
          <w:bCs/>
          <w:sz w:val="16"/>
          <w:szCs w:val="16"/>
        </w:rPr>
        <w:t>Participated in team-focused meetings working closely with the Guardian Ad Litem, District Attorney, Therapist(s), school, foster care provider, and family.</w:t>
      </w:r>
      <w:proofErr w:type="gramEnd"/>
      <w:r>
        <w:rPr>
          <w:bCs/>
          <w:sz w:val="16"/>
          <w:szCs w:val="16"/>
        </w:rPr>
        <w:t xml:space="preserve"> </w:t>
      </w:r>
      <w:proofErr w:type="gramStart"/>
      <w:r>
        <w:rPr>
          <w:bCs/>
          <w:sz w:val="16"/>
          <w:szCs w:val="16"/>
        </w:rPr>
        <w:t xml:space="preserve">Made therapy, education, </w:t>
      </w:r>
      <w:r w:rsidR="00FE38FF">
        <w:rPr>
          <w:bCs/>
          <w:sz w:val="16"/>
          <w:szCs w:val="16"/>
        </w:rPr>
        <w:t>and mental/physical health assessment recommendations.</w:t>
      </w:r>
      <w:proofErr w:type="gramEnd"/>
      <w:r w:rsidR="00FE38FF">
        <w:rPr>
          <w:bCs/>
          <w:sz w:val="16"/>
          <w:szCs w:val="16"/>
        </w:rPr>
        <w:t xml:space="preserve"> Implemented consequences and recommended court sanctions for non-compliance to case plans. </w:t>
      </w:r>
      <w:proofErr w:type="gramStart"/>
      <w:r w:rsidR="00FE38FF">
        <w:rPr>
          <w:bCs/>
          <w:sz w:val="16"/>
          <w:szCs w:val="16"/>
        </w:rPr>
        <w:t>Daily interaction and crisis intervention for parents and children involved in the Child Protection system.</w:t>
      </w:r>
      <w:proofErr w:type="gramEnd"/>
      <w:r w:rsidR="00FE38FF">
        <w:rPr>
          <w:bCs/>
          <w:sz w:val="16"/>
          <w:szCs w:val="16"/>
        </w:rPr>
        <w:t xml:space="preserve"> Supervised parent/child visits and provided parenting skills coaching to parents during visits. </w:t>
      </w:r>
    </w:p>
    <w:p w:rsidR="004F704F" w:rsidRDefault="004F704F" w:rsidP="0015DDFE">
      <w:pPr>
        <w:tabs>
          <w:tab w:val="left" w:pos="2064"/>
          <w:tab w:val="right" w:pos="9360"/>
        </w:tabs>
        <w:autoSpaceDE w:val="0"/>
        <w:autoSpaceDN w:val="0"/>
        <w:adjustRightInd w:val="0"/>
      </w:pPr>
      <w:r>
        <w:rPr>
          <w:b/>
          <w:bCs/>
        </w:rPr>
        <w:tab/>
      </w:r>
      <w:r w:rsidRPr="2B537355">
        <w:rPr>
          <w:b/>
          <w:bCs/>
          <w:sz w:val="20"/>
          <w:szCs w:val="20"/>
        </w:rPr>
        <w:t xml:space="preserve">   </w:t>
      </w:r>
    </w:p>
    <w:p w:rsidR="004F704F" w:rsidRDefault="004F704F" w:rsidP="0015DDFE">
      <w:pPr>
        <w:tabs>
          <w:tab w:val="left" w:pos="2064"/>
          <w:tab w:val="right" w:pos="9360"/>
        </w:tabs>
        <w:autoSpaceDE w:val="0"/>
        <w:autoSpaceDN w:val="0"/>
        <w:adjustRightInd w:val="0"/>
      </w:pPr>
      <w:r w:rsidRPr="2B537355">
        <w:rPr>
          <w:b/>
          <w:bCs/>
          <w:sz w:val="16"/>
          <w:szCs w:val="16"/>
          <w:u w:val="single"/>
        </w:rPr>
        <w:t>Child Protection Family Counselor</w:t>
      </w:r>
      <w:r w:rsidRPr="2B537355">
        <w:rPr>
          <w:b/>
          <w:bCs/>
          <w:sz w:val="16"/>
          <w:szCs w:val="16"/>
        </w:rPr>
        <w:t xml:space="preserve">  </w:t>
      </w:r>
    </w:p>
    <w:p w:rsidR="004F704F" w:rsidRDefault="004F704F" w:rsidP="0015DDFE">
      <w:pPr>
        <w:tabs>
          <w:tab w:val="left" w:pos="2064"/>
          <w:tab w:val="right" w:pos="9360"/>
        </w:tabs>
        <w:autoSpaceDE w:val="0"/>
        <w:autoSpaceDN w:val="0"/>
        <w:adjustRightInd w:val="0"/>
      </w:pPr>
      <w:r w:rsidRPr="2B537355">
        <w:rPr>
          <w:sz w:val="16"/>
          <w:szCs w:val="16"/>
        </w:rPr>
        <w:t xml:space="preserve">July 2009 - June 2010                 </w:t>
      </w:r>
      <w:proofErr w:type="spellStart"/>
      <w:r w:rsidRPr="2B537355">
        <w:rPr>
          <w:sz w:val="16"/>
          <w:szCs w:val="16"/>
        </w:rPr>
        <w:t>Savio</w:t>
      </w:r>
      <w:proofErr w:type="spellEnd"/>
      <w:r w:rsidRPr="2B537355">
        <w:rPr>
          <w:sz w:val="16"/>
          <w:szCs w:val="16"/>
        </w:rPr>
        <w:t xml:space="preserve"> House                Colorado Springs, CO</w:t>
      </w:r>
    </w:p>
    <w:p w:rsidR="004F704F" w:rsidRDefault="004F704F" w:rsidP="0015DDFE">
      <w:pPr>
        <w:tabs>
          <w:tab w:val="left" w:pos="2064"/>
          <w:tab w:val="right" w:pos="9360"/>
        </w:tabs>
        <w:autoSpaceDE w:val="0"/>
        <w:autoSpaceDN w:val="0"/>
        <w:adjustRightInd w:val="0"/>
      </w:pPr>
      <w:r w:rsidRPr="2B537355">
        <w:rPr>
          <w:sz w:val="16"/>
          <w:szCs w:val="16"/>
        </w:rPr>
        <w:t>Complete intake and assessments on families referred by the El Paso County Department of Human Services due to substance abuse or other forms of abuse and neglect, facilitate bi-weekly parenting classes and weekly treatment staffing with multi-disciplinary treatment team. Provide on-going counseling, advocacy, case management, and family preservation and/or reunification services to families through intensive home based services. Complete weekly court reports, quarterly summaries and dispositional summaries including treatment planning utilizing Colorado State TRAILS system; report progress, concern and recommendations in weekly court hearings.</w:t>
      </w:r>
    </w:p>
    <w:p w:rsidR="004F704F" w:rsidRDefault="004F704F" w:rsidP="0015DDFE">
      <w:pPr>
        <w:tabs>
          <w:tab w:val="left" w:pos="2064"/>
          <w:tab w:val="right" w:pos="9360"/>
        </w:tabs>
        <w:autoSpaceDE w:val="0"/>
        <w:autoSpaceDN w:val="0"/>
        <w:adjustRightInd w:val="0"/>
      </w:pPr>
    </w:p>
    <w:p w:rsidR="004F704F" w:rsidRDefault="004F704F" w:rsidP="0015DDFE">
      <w:pPr>
        <w:tabs>
          <w:tab w:val="left" w:pos="2064"/>
          <w:tab w:val="right" w:pos="9360"/>
        </w:tabs>
        <w:autoSpaceDE w:val="0"/>
        <w:autoSpaceDN w:val="0"/>
        <w:adjustRightInd w:val="0"/>
      </w:pPr>
      <w:r w:rsidRPr="2B537355">
        <w:rPr>
          <w:b/>
          <w:bCs/>
          <w:sz w:val="16"/>
          <w:szCs w:val="16"/>
          <w:u w:val="single"/>
        </w:rPr>
        <w:t>Work Services Case Manager</w:t>
      </w:r>
    </w:p>
    <w:p w:rsidR="004F704F" w:rsidRDefault="004F704F" w:rsidP="0015DDFE">
      <w:pPr>
        <w:tabs>
          <w:tab w:val="left" w:pos="2064"/>
          <w:tab w:val="right" w:pos="9360"/>
        </w:tabs>
        <w:autoSpaceDE w:val="0"/>
        <w:autoSpaceDN w:val="0"/>
        <w:adjustRightInd w:val="0"/>
        <w:rPr>
          <w:b/>
          <w:bCs/>
          <w:u w:val="single"/>
        </w:rPr>
      </w:pPr>
      <w:r w:rsidRPr="05AFC034">
        <w:rPr>
          <w:sz w:val="16"/>
          <w:szCs w:val="16"/>
        </w:rPr>
        <w:t>October 2007 - April 2009          Goodwill Industries      Colorado Springs, CO</w:t>
      </w:r>
      <w:r>
        <w:rPr>
          <w:bCs/>
        </w:rPr>
        <w:tab/>
      </w:r>
      <w:smartTag w:uri="urn:schemas-microsoft-com:office:smarttags" w:element="City"/>
      <w:smartTag w:uri="urn:schemas-microsoft-com:office:smarttags" w:element="State"/>
      <w:smartTag w:uri="urn:schemas-microsoft-com:office:smarttags" w:element="place"/>
    </w:p>
    <w:p w:rsidR="004F704F" w:rsidRDefault="004F704F" w:rsidP="0015DDFE">
      <w:pPr>
        <w:tabs>
          <w:tab w:val="left" w:pos="2064"/>
          <w:tab w:val="right" w:pos="9360"/>
        </w:tabs>
        <w:autoSpaceDE w:val="0"/>
        <w:autoSpaceDN w:val="0"/>
        <w:adjustRightInd w:val="0"/>
        <w:rPr>
          <w:bCs/>
        </w:rPr>
      </w:pPr>
      <w:r w:rsidRPr="2B537355">
        <w:rPr>
          <w:sz w:val="16"/>
          <w:szCs w:val="16"/>
        </w:rPr>
        <w:t xml:space="preserve">Vocational Case Management for 20-35 adults with developmental and physical disabilities. Worked within an Interdisciplinary Team to establish goals for each client to assist them in reaching their   highest personal,  professional, and economic independence. Provided counseling and behavior management. Developed goal plans, completed personal assessments, as well as maintain a reliable and positive working relationship with family members, therapists, and other community service agencies. </w:t>
      </w:r>
    </w:p>
    <w:p w:rsidR="004F704F" w:rsidRDefault="004F704F" w:rsidP="0015DDFE">
      <w:pPr>
        <w:tabs>
          <w:tab w:val="left" w:pos="2064"/>
          <w:tab w:val="right" w:pos="9360"/>
        </w:tabs>
        <w:autoSpaceDE w:val="0"/>
        <w:autoSpaceDN w:val="0"/>
        <w:adjustRightInd w:val="0"/>
        <w:rPr>
          <w:bCs/>
        </w:rPr>
      </w:pPr>
      <w:r w:rsidRPr="2B537355">
        <w:rPr>
          <w:sz w:val="16"/>
          <w:szCs w:val="16"/>
        </w:rPr>
        <w:t xml:space="preserve">*Case Manager for the 2009 Goodwill Achiever of the Year.  </w:t>
      </w:r>
    </w:p>
    <w:p w:rsidR="004F704F" w:rsidRDefault="004F704F" w:rsidP="0015DDFE">
      <w:pPr>
        <w:tabs>
          <w:tab w:val="left" w:pos="2064"/>
          <w:tab w:val="right" w:pos="9360"/>
        </w:tabs>
        <w:autoSpaceDE w:val="0"/>
        <w:autoSpaceDN w:val="0"/>
        <w:adjustRightInd w:val="0"/>
        <w:rPr>
          <w:bCs/>
        </w:rPr>
      </w:pPr>
      <w:r w:rsidRPr="2B537355">
        <w:rPr>
          <w:sz w:val="16"/>
          <w:szCs w:val="16"/>
        </w:rPr>
        <w:t>*Won numerous quarterly and monthly bonuses for exceptional paperwork quality.</w:t>
      </w:r>
    </w:p>
    <w:p w:rsidR="004F704F" w:rsidRDefault="004F704F" w:rsidP="0015DDFE">
      <w:pPr>
        <w:tabs>
          <w:tab w:val="left" w:pos="2064"/>
          <w:tab w:val="right" w:pos="9360"/>
        </w:tabs>
        <w:autoSpaceDE w:val="0"/>
        <w:autoSpaceDN w:val="0"/>
        <w:adjustRightInd w:val="0"/>
        <w:rPr>
          <w:bCs/>
        </w:rPr>
      </w:pPr>
      <w:r w:rsidRPr="2B537355">
        <w:rPr>
          <w:sz w:val="16"/>
          <w:szCs w:val="16"/>
        </w:rPr>
        <w:t>*Designed training manual for new employees into the Work Services Program.</w:t>
      </w:r>
    </w:p>
    <w:p w:rsidR="004F704F" w:rsidRDefault="004F704F" w:rsidP="0015DDFE">
      <w:pPr>
        <w:tabs>
          <w:tab w:val="left" w:pos="2064"/>
          <w:tab w:val="right" w:pos="9360"/>
        </w:tabs>
        <w:autoSpaceDE w:val="0"/>
        <w:autoSpaceDN w:val="0"/>
        <w:adjustRightInd w:val="0"/>
        <w:rPr>
          <w:bCs/>
        </w:rPr>
      </w:pPr>
      <w:r w:rsidRPr="2B537355">
        <w:rPr>
          <w:sz w:val="16"/>
          <w:szCs w:val="16"/>
        </w:rPr>
        <w:t xml:space="preserve">*Designed training manual for new employees into the Supported Employment Program. </w:t>
      </w:r>
    </w:p>
    <w:p w:rsidR="004F704F" w:rsidRDefault="004F704F" w:rsidP="0015DDFE">
      <w:pPr>
        <w:tabs>
          <w:tab w:val="left" w:pos="2064"/>
          <w:tab w:val="right" w:pos="9360"/>
        </w:tabs>
        <w:autoSpaceDE w:val="0"/>
        <w:autoSpaceDN w:val="0"/>
        <w:adjustRightInd w:val="0"/>
        <w:ind w:left="2064"/>
        <w:rPr>
          <w:b/>
          <w:bCs/>
          <w:u w:val="single"/>
        </w:rPr>
      </w:pPr>
    </w:p>
    <w:p w:rsidR="004F704F" w:rsidRDefault="004F704F" w:rsidP="0015DDFE">
      <w:pPr>
        <w:tabs>
          <w:tab w:val="left" w:pos="2064"/>
          <w:tab w:val="right" w:pos="9360"/>
        </w:tabs>
        <w:autoSpaceDE w:val="0"/>
        <w:autoSpaceDN w:val="0"/>
        <w:adjustRightInd w:val="0"/>
        <w:rPr>
          <w:b/>
          <w:bCs/>
          <w:u w:val="single"/>
        </w:rPr>
      </w:pPr>
      <w:r w:rsidRPr="2B537355">
        <w:rPr>
          <w:b/>
          <w:bCs/>
          <w:sz w:val="16"/>
          <w:szCs w:val="16"/>
          <w:u w:val="single"/>
        </w:rPr>
        <w:t>Employment Consultant</w:t>
      </w:r>
    </w:p>
    <w:p w:rsidR="004F704F" w:rsidRDefault="004F704F" w:rsidP="0015DDFE">
      <w:pPr>
        <w:tabs>
          <w:tab w:val="left" w:pos="2064"/>
          <w:tab w:val="right" w:pos="9360"/>
        </w:tabs>
        <w:autoSpaceDE w:val="0"/>
        <w:autoSpaceDN w:val="0"/>
        <w:adjustRightInd w:val="0"/>
        <w:rPr>
          <w:bCs/>
        </w:rPr>
      </w:pPr>
      <w:r w:rsidRPr="2B537355">
        <w:rPr>
          <w:sz w:val="16"/>
          <w:szCs w:val="16"/>
        </w:rPr>
        <w:t xml:space="preserve">June 2005 – October 2007            Goodwill Industries         </w:t>
      </w:r>
      <w:smartTag w:uri="urn:schemas-microsoft-com:office:smarttags" w:element="place">
        <w:smartTag w:uri="urn:schemas-microsoft-com:office:smarttags" w:element="City">
          <w:r w:rsidRPr="2B537355">
            <w:rPr>
              <w:sz w:val="16"/>
              <w:szCs w:val="16"/>
            </w:rPr>
            <w:t>Colorado Springs</w:t>
          </w:r>
        </w:smartTag>
        <w:r w:rsidRPr="2B537355">
          <w:rPr>
            <w:sz w:val="16"/>
            <w:szCs w:val="16"/>
          </w:rPr>
          <w:t xml:space="preserve">, </w:t>
        </w:r>
        <w:smartTag w:uri="urn:schemas-microsoft-com:office:smarttags" w:element="State">
          <w:r w:rsidRPr="2B537355">
            <w:rPr>
              <w:sz w:val="16"/>
              <w:szCs w:val="16"/>
            </w:rPr>
            <w:t>CO</w:t>
          </w:r>
        </w:smartTag>
      </w:smartTag>
      <w:r w:rsidRPr="2B537355">
        <w:rPr>
          <w:sz w:val="16"/>
          <w:szCs w:val="16"/>
        </w:rPr>
        <w:t xml:space="preserve"> </w:t>
      </w:r>
    </w:p>
    <w:p w:rsidR="004F704F" w:rsidRDefault="004F704F" w:rsidP="0015DDFE">
      <w:pPr>
        <w:tabs>
          <w:tab w:val="left" w:pos="2064"/>
          <w:tab w:val="right" w:pos="9360"/>
        </w:tabs>
        <w:autoSpaceDE w:val="0"/>
        <w:autoSpaceDN w:val="0"/>
        <w:adjustRightInd w:val="0"/>
        <w:rPr>
          <w:bCs/>
        </w:rPr>
      </w:pPr>
      <w:r w:rsidRPr="2B537355">
        <w:rPr>
          <w:sz w:val="16"/>
          <w:szCs w:val="16"/>
        </w:rPr>
        <w:t xml:space="preserve">Maintained a caseload of 30-35 adults with developmental and physical disabilities obtain and be successful in competitive jobs in the community. Established positive working relationships with business owners in the community. Maintained daily and monthly progress notes and quarterly assessments for each client. Problem solving, behavior management and crisis intervention. </w:t>
      </w:r>
    </w:p>
    <w:p w:rsidR="004F704F" w:rsidRDefault="004F704F" w:rsidP="0015DDFE">
      <w:pPr>
        <w:tabs>
          <w:tab w:val="left" w:pos="2064"/>
          <w:tab w:val="right" w:pos="9360"/>
        </w:tabs>
        <w:autoSpaceDE w:val="0"/>
        <w:autoSpaceDN w:val="0"/>
        <w:adjustRightInd w:val="0"/>
        <w:rPr>
          <w:bCs/>
        </w:rPr>
      </w:pPr>
      <w:r w:rsidRPr="2B537355">
        <w:rPr>
          <w:sz w:val="16"/>
          <w:szCs w:val="16"/>
        </w:rPr>
        <w:t>*Employment Consultant for the 2006 Community Worker of the Year.</w:t>
      </w:r>
    </w:p>
    <w:p w:rsidR="004F704F" w:rsidRDefault="004F704F" w:rsidP="0015DDFE">
      <w:pPr>
        <w:tabs>
          <w:tab w:val="left" w:pos="2064"/>
          <w:tab w:val="right" w:pos="9360"/>
        </w:tabs>
        <w:autoSpaceDE w:val="0"/>
        <w:autoSpaceDN w:val="0"/>
        <w:adjustRightInd w:val="0"/>
        <w:ind w:left="2064"/>
        <w:rPr>
          <w:bCs/>
        </w:rPr>
      </w:pPr>
    </w:p>
    <w:p w:rsidR="004F704F" w:rsidRDefault="004F704F" w:rsidP="0015DDFE">
      <w:pPr>
        <w:tabs>
          <w:tab w:val="left" w:pos="2064"/>
          <w:tab w:val="right" w:pos="9360"/>
        </w:tabs>
        <w:autoSpaceDE w:val="0"/>
        <w:autoSpaceDN w:val="0"/>
        <w:adjustRightInd w:val="0"/>
        <w:rPr>
          <w:b/>
          <w:bCs/>
          <w:u w:val="single"/>
        </w:rPr>
      </w:pPr>
      <w:r w:rsidRPr="2B537355">
        <w:rPr>
          <w:b/>
          <w:bCs/>
          <w:sz w:val="16"/>
          <w:szCs w:val="16"/>
          <w:u w:val="single"/>
        </w:rPr>
        <w:t>Membership Associate</w:t>
      </w:r>
    </w:p>
    <w:p w:rsidR="004F704F" w:rsidRDefault="004F704F" w:rsidP="0015DDFE">
      <w:pPr>
        <w:tabs>
          <w:tab w:val="left" w:pos="2064"/>
          <w:tab w:val="right" w:pos="9360"/>
        </w:tabs>
        <w:autoSpaceDE w:val="0"/>
        <w:autoSpaceDN w:val="0"/>
        <w:adjustRightInd w:val="0"/>
        <w:rPr>
          <w:bCs/>
        </w:rPr>
      </w:pPr>
      <w:r w:rsidRPr="2B537355">
        <w:rPr>
          <w:sz w:val="16"/>
          <w:szCs w:val="16"/>
        </w:rPr>
        <w:t xml:space="preserve">October 2007 – March 2008         YMCA of the </w:t>
      </w:r>
      <w:smartTag w:uri="urn:schemas-microsoft-com:office:smarttags" w:element="place">
        <w:r w:rsidRPr="2B537355">
          <w:rPr>
            <w:sz w:val="16"/>
            <w:szCs w:val="16"/>
          </w:rPr>
          <w:t>Pikes Peak</w:t>
        </w:r>
      </w:smartTag>
      <w:r w:rsidRPr="2B537355">
        <w:rPr>
          <w:sz w:val="16"/>
          <w:szCs w:val="16"/>
        </w:rPr>
        <w:t xml:space="preserve"> Region           </w:t>
      </w:r>
      <w:smartTag w:uri="urn:schemas-microsoft-com:office:smarttags" w:element="place">
        <w:smartTag w:uri="urn:schemas-microsoft-com:office:smarttags" w:element="City">
          <w:r w:rsidRPr="2B537355">
            <w:rPr>
              <w:sz w:val="16"/>
              <w:szCs w:val="16"/>
            </w:rPr>
            <w:t>Colorado Springs</w:t>
          </w:r>
        </w:smartTag>
        <w:r w:rsidRPr="2B537355">
          <w:rPr>
            <w:sz w:val="16"/>
            <w:szCs w:val="16"/>
          </w:rPr>
          <w:t xml:space="preserve">, </w:t>
        </w:r>
        <w:smartTag w:uri="urn:schemas-microsoft-com:office:smarttags" w:element="State">
          <w:r w:rsidRPr="2B537355">
            <w:rPr>
              <w:sz w:val="16"/>
              <w:szCs w:val="16"/>
            </w:rPr>
            <w:t>CO</w:t>
          </w:r>
        </w:smartTag>
      </w:smartTag>
      <w:r w:rsidRPr="2B537355">
        <w:rPr>
          <w:sz w:val="16"/>
          <w:szCs w:val="16"/>
        </w:rPr>
        <w:t xml:space="preserve"> </w:t>
      </w:r>
    </w:p>
    <w:p w:rsidR="004F704F" w:rsidRDefault="004F704F" w:rsidP="0015DDFE">
      <w:pPr>
        <w:tabs>
          <w:tab w:val="left" w:pos="2064"/>
          <w:tab w:val="right" w:pos="9360"/>
        </w:tabs>
        <w:autoSpaceDE w:val="0"/>
        <w:autoSpaceDN w:val="0"/>
        <w:adjustRightInd w:val="0"/>
        <w:rPr>
          <w:bCs/>
        </w:rPr>
      </w:pPr>
      <w:r w:rsidRPr="2B537355">
        <w:rPr>
          <w:sz w:val="16"/>
          <w:szCs w:val="16"/>
        </w:rPr>
        <w:t xml:space="preserve">Assisted new members with membership choices. Front desk office duties.  </w:t>
      </w:r>
    </w:p>
    <w:p w:rsidR="008C7A40" w:rsidRDefault="008C7A40" w:rsidP="0015DDFE">
      <w:pPr>
        <w:tabs>
          <w:tab w:val="left" w:pos="2064"/>
          <w:tab w:val="right" w:pos="9360"/>
        </w:tabs>
        <w:autoSpaceDE w:val="0"/>
        <w:autoSpaceDN w:val="0"/>
        <w:adjustRightInd w:val="0"/>
        <w:rPr>
          <w:b/>
          <w:bCs/>
          <w:sz w:val="16"/>
          <w:szCs w:val="16"/>
          <w:u w:val="single"/>
        </w:rPr>
      </w:pPr>
    </w:p>
    <w:p w:rsidR="004F704F" w:rsidRDefault="004F704F" w:rsidP="0015DDFE">
      <w:pPr>
        <w:tabs>
          <w:tab w:val="left" w:pos="2064"/>
          <w:tab w:val="right" w:pos="9360"/>
        </w:tabs>
        <w:autoSpaceDE w:val="0"/>
        <w:autoSpaceDN w:val="0"/>
        <w:adjustRightInd w:val="0"/>
        <w:rPr>
          <w:b/>
          <w:bCs/>
          <w:u w:val="single"/>
        </w:rPr>
      </w:pPr>
      <w:r w:rsidRPr="2B537355">
        <w:rPr>
          <w:b/>
          <w:bCs/>
          <w:sz w:val="16"/>
          <w:szCs w:val="16"/>
          <w:u w:val="single"/>
        </w:rPr>
        <w:t>Direct Support Associate</w:t>
      </w:r>
    </w:p>
    <w:p w:rsidR="004F704F" w:rsidRDefault="004F704F" w:rsidP="0015DDFE">
      <w:pPr>
        <w:tabs>
          <w:tab w:val="left" w:pos="2064"/>
          <w:tab w:val="right" w:pos="9360"/>
        </w:tabs>
        <w:autoSpaceDE w:val="0"/>
        <w:autoSpaceDN w:val="0"/>
        <w:adjustRightInd w:val="0"/>
        <w:rPr>
          <w:bCs/>
        </w:rPr>
      </w:pPr>
      <w:r w:rsidRPr="2B537355">
        <w:rPr>
          <w:sz w:val="16"/>
          <w:szCs w:val="16"/>
        </w:rPr>
        <w:t xml:space="preserve">September 2002 – January 2006    Mosaic           </w:t>
      </w:r>
      <w:smartTag w:uri="urn:schemas-microsoft-com:office:smarttags" w:element="place">
        <w:smartTag w:uri="urn:schemas-microsoft-com:office:smarttags" w:element="City">
          <w:r w:rsidRPr="2B537355">
            <w:rPr>
              <w:sz w:val="16"/>
              <w:szCs w:val="16"/>
            </w:rPr>
            <w:t>Colorado Springs</w:t>
          </w:r>
        </w:smartTag>
        <w:r w:rsidRPr="2B537355">
          <w:rPr>
            <w:sz w:val="16"/>
            <w:szCs w:val="16"/>
          </w:rPr>
          <w:t xml:space="preserve">, </w:t>
        </w:r>
        <w:smartTag w:uri="urn:schemas-microsoft-com:office:smarttags" w:element="State">
          <w:r w:rsidRPr="2B537355">
            <w:rPr>
              <w:sz w:val="16"/>
              <w:szCs w:val="16"/>
            </w:rPr>
            <w:t>CO</w:t>
          </w:r>
        </w:smartTag>
      </w:smartTag>
      <w:r w:rsidRPr="2B537355">
        <w:rPr>
          <w:sz w:val="16"/>
          <w:szCs w:val="16"/>
        </w:rPr>
        <w:t xml:space="preserve"> </w:t>
      </w:r>
    </w:p>
    <w:p w:rsidR="004F704F" w:rsidRPr="00EA4699" w:rsidRDefault="004F704F" w:rsidP="0015DDFE">
      <w:pPr>
        <w:tabs>
          <w:tab w:val="left" w:pos="2064"/>
          <w:tab w:val="right" w:pos="9360"/>
        </w:tabs>
        <w:autoSpaceDE w:val="0"/>
        <w:autoSpaceDN w:val="0"/>
        <w:adjustRightInd w:val="0"/>
        <w:rPr>
          <w:bCs/>
        </w:rPr>
      </w:pPr>
      <w:r w:rsidRPr="2B537355">
        <w:rPr>
          <w:sz w:val="16"/>
          <w:szCs w:val="16"/>
        </w:rPr>
        <w:t xml:space="preserve">Assisted developmentally and physically disabled adults in a group home setting. Monitored daily behavior and physical therapy records. </w:t>
      </w:r>
    </w:p>
    <w:p w:rsidR="004F704F" w:rsidRPr="006A5294" w:rsidRDefault="00314AC7" w:rsidP="006A5294">
      <w:pPr>
        <w:tabs>
          <w:tab w:val="left" w:pos="2064"/>
          <w:tab w:val="right" w:pos="9360"/>
        </w:tabs>
        <w:autoSpaceDE w:val="0"/>
        <w:autoSpaceDN w:val="0"/>
        <w:adjustRightInd w:val="0"/>
        <w:jc w:val="right"/>
        <w:rPr>
          <w:bCs/>
          <w:sz w:val="16"/>
          <w:szCs w:val="16"/>
        </w:rPr>
      </w:pPr>
      <w:r>
        <w:rPr>
          <w:bCs/>
          <w:sz w:val="16"/>
          <w:szCs w:val="16"/>
        </w:rPr>
        <w:t>*References available upon request</w:t>
      </w:r>
      <w:bookmarkStart w:id="0" w:name="_GoBack"/>
      <w:bookmarkEnd w:id="0"/>
    </w:p>
    <w:sectPr w:rsidR="004F704F" w:rsidRPr="006A5294" w:rsidSect="008C7A40">
      <w:type w:val="continuous"/>
      <w:pgSz w:w="12240" w:h="15840" w:code="1"/>
      <w:pgMar w:top="270" w:right="1440" w:bottom="1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BD545B"/>
    <w:multiLevelType w:val="hybridMultilevel"/>
    <w:tmpl w:val="6FCAFEB4"/>
    <w:lvl w:ilvl="0" w:tplc="96C209F6">
      <w:numFmt w:val="bullet"/>
      <w:lvlText w:val=""/>
      <w:lvlJc w:val="left"/>
      <w:pPr>
        <w:tabs>
          <w:tab w:val="num" w:pos="2424"/>
        </w:tabs>
        <w:ind w:left="2424" w:hanging="360"/>
      </w:pPr>
      <w:rPr>
        <w:rFonts w:ascii="Symbol" w:eastAsia="Times New Roman" w:hAnsi="Symbol" w:hint="default"/>
      </w:rPr>
    </w:lvl>
    <w:lvl w:ilvl="1" w:tplc="04090003" w:tentative="1">
      <w:start w:val="1"/>
      <w:numFmt w:val="bullet"/>
      <w:lvlText w:val="o"/>
      <w:lvlJc w:val="left"/>
      <w:pPr>
        <w:tabs>
          <w:tab w:val="num" w:pos="3144"/>
        </w:tabs>
        <w:ind w:left="3144" w:hanging="360"/>
      </w:pPr>
      <w:rPr>
        <w:rFonts w:ascii="Courier New" w:hAnsi="Courier New" w:hint="default"/>
      </w:rPr>
    </w:lvl>
    <w:lvl w:ilvl="2" w:tplc="04090005" w:tentative="1">
      <w:start w:val="1"/>
      <w:numFmt w:val="bullet"/>
      <w:lvlText w:val=""/>
      <w:lvlJc w:val="left"/>
      <w:pPr>
        <w:tabs>
          <w:tab w:val="num" w:pos="3864"/>
        </w:tabs>
        <w:ind w:left="3864" w:hanging="360"/>
      </w:pPr>
      <w:rPr>
        <w:rFonts w:ascii="Wingdings" w:hAnsi="Wingdings" w:hint="default"/>
      </w:rPr>
    </w:lvl>
    <w:lvl w:ilvl="3" w:tplc="04090001" w:tentative="1">
      <w:start w:val="1"/>
      <w:numFmt w:val="bullet"/>
      <w:lvlText w:val=""/>
      <w:lvlJc w:val="left"/>
      <w:pPr>
        <w:tabs>
          <w:tab w:val="num" w:pos="4584"/>
        </w:tabs>
        <w:ind w:left="4584" w:hanging="360"/>
      </w:pPr>
      <w:rPr>
        <w:rFonts w:ascii="Symbol" w:hAnsi="Symbol" w:hint="default"/>
      </w:rPr>
    </w:lvl>
    <w:lvl w:ilvl="4" w:tplc="04090003" w:tentative="1">
      <w:start w:val="1"/>
      <w:numFmt w:val="bullet"/>
      <w:lvlText w:val="o"/>
      <w:lvlJc w:val="left"/>
      <w:pPr>
        <w:tabs>
          <w:tab w:val="num" w:pos="5304"/>
        </w:tabs>
        <w:ind w:left="5304" w:hanging="360"/>
      </w:pPr>
      <w:rPr>
        <w:rFonts w:ascii="Courier New" w:hAnsi="Courier New" w:hint="default"/>
      </w:rPr>
    </w:lvl>
    <w:lvl w:ilvl="5" w:tplc="04090005" w:tentative="1">
      <w:start w:val="1"/>
      <w:numFmt w:val="bullet"/>
      <w:lvlText w:val=""/>
      <w:lvlJc w:val="left"/>
      <w:pPr>
        <w:tabs>
          <w:tab w:val="num" w:pos="6024"/>
        </w:tabs>
        <w:ind w:left="6024" w:hanging="360"/>
      </w:pPr>
      <w:rPr>
        <w:rFonts w:ascii="Wingdings" w:hAnsi="Wingdings" w:hint="default"/>
      </w:rPr>
    </w:lvl>
    <w:lvl w:ilvl="6" w:tplc="04090001" w:tentative="1">
      <w:start w:val="1"/>
      <w:numFmt w:val="bullet"/>
      <w:lvlText w:val=""/>
      <w:lvlJc w:val="left"/>
      <w:pPr>
        <w:tabs>
          <w:tab w:val="num" w:pos="6744"/>
        </w:tabs>
        <w:ind w:left="6744" w:hanging="360"/>
      </w:pPr>
      <w:rPr>
        <w:rFonts w:ascii="Symbol" w:hAnsi="Symbol" w:hint="default"/>
      </w:rPr>
    </w:lvl>
    <w:lvl w:ilvl="7" w:tplc="04090003" w:tentative="1">
      <w:start w:val="1"/>
      <w:numFmt w:val="bullet"/>
      <w:lvlText w:val="o"/>
      <w:lvlJc w:val="left"/>
      <w:pPr>
        <w:tabs>
          <w:tab w:val="num" w:pos="7464"/>
        </w:tabs>
        <w:ind w:left="7464" w:hanging="360"/>
      </w:pPr>
      <w:rPr>
        <w:rFonts w:ascii="Courier New" w:hAnsi="Courier New" w:hint="default"/>
      </w:rPr>
    </w:lvl>
    <w:lvl w:ilvl="8" w:tplc="04090005" w:tentative="1">
      <w:start w:val="1"/>
      <w:numFmt w:val="bullet"/>
      <w:lvlText w:val=""/>
      <w:lvlJc w:val="left"/>
      <w:pPr>
        <w:tabs>
          <w:tab w:val="num" w:pos="8184"/>
        </w:tabs>
        <w:ind w:left="8184"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4"/>
  <w:displayHorizontalDrawingGridEvery w:val="2"/>
  <w:displayVerticalDrawingGridEvery w:val="2"/>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5E14"/>
    <w:rsid w:val="000023C0"/>
    <w:rsid w:val="00034198"/>
    <w:rsid w:val="0003726B"/>
    <w:rsid w:val="00044BFD"/>
    <w:rsid w:val="00065EF3"/>
    <w:rsid w:val="00070378"/>
    <w:rsid w:val="00084948"/>
    <w:rsid w:val="000936F1"/>
    <w:rsid w:val="000A2425"/>
    <w:rsid w:val="000A62D2"/>
    <w:rsid w:val="000B2B07"/>
    <w:rsid w:val="000E4AA0"/>
    <w:rsid w:val="000E6EC8"/>
    <w:rsid w:val="00105EAA"/>
    <w:rsid w:val="00134312"/>
    <w:rsid w:val="00134C52"/>
    <w:rsid w:val="0013685D"/>
    <w:rsid w:val="0015DDFE"/>
    <w:rsid w:val="0016091F"/>
    <w:rsid w:val="00162A3A"/>
    <w:rsid w:val="001A7812"/>
    <w:rsid w:val="001D6BEE"/>
    <w:rsid w:val="0028216B"/>
    <w:rsid w:val="002D42AC"/>
    <w:rsid w:val="002D4759"/>
    <w:rsid w:val="002D7F71"/>
    <w:rsid w:val="002F7DFE"/>
    <w:rsid w:val="00314AC7"/>
    <w:rsid w:val="00324D24"/>
    <w:rsid w:val="00327319"/>
    <w:rsid w:val="003524D8"/>
    <w:rsid w:val="003533B6"/>
    <w:rsid w:val="003605AE"/>
    <w:rsid w:val="003E4A06"/>
    <w:rsid w:val="003F1C6B"/>
    <w:rsid w:val="00412430"/>
    <w:rsid w:val="004347AF"/>
    <w:rsid w:val="00436FC6"/>
    <w:rsid w:val="00480142"/>
    <w:rsid w:val="00481698"/>
    <w:rsid w:val="004C51B0"/>
    <w:rsid w:val="004F704F"/>
    <w:rsid w:val="00513C38"/>
    <w:rsid w:val="00514C37"/>
    <w:rsid w:val="00541C84"/>
    <w:rsid w:val="00561A70"/>
    <w:rsid w:val="005727A2"/>
    <w:rsid w:val="00572FAA"/>
    <w:rsid w:val="0057660E"/>
    <w:rsid w:val="005A21C1"/>
    <w:rsid w:val="005E12CB"/>
    <w:rsid w:val="00647D41"/>
    <w:rsid w:val="0068697E"/>
    <w:rsid w:val="006A18A9"/>
    <w:rsid w:val="006A5294"/>
    <w:rsid w:val="006C1959"/>
    <w:rsid w:val="00725901"/>
    <w:rsid w:val="007769B9"/>
    <w:rsid w:val="00780247"/>
    <w:rsid w:val="007807DD"/>
    <w:rsid w:val="007A1488"/>
    <w:rsid w:val="007D6DBC"/>
    <w:rsid w:val="007E02A8"/>
    <w:rsid w:val="007F0D07"/>
    <w:rsid w:val="007F2E75"/>
    <w:rsid w:val="0080788B"/>
    <w:rsid w:val="00837088"/>
    <w:rsid w:val="00875E14"/>
    <w:rsid w:val="008A4725"/>
    <w:rsid w:val="008C7A40"/>
    <w:rsid w:val="008E4445"/>
    <w:rsid w:val="009A092C"/>
    <w:rsid w:val="009B4BAE"/>
    <w:rsid w:val="009B5423"/>
    <w:rsid w:val="00A11A46"/>
    <w:rsid w:val="00A13C01"/>
    <w:rsid w:val="00A25A9C"/>
    <w:rsid w:val="00A37007"/>
    <w:rsid w:val="00A40434"/>
    <w:rsid w:val="00A42E99"/>
    <w:rsid w:val="00A92264"/>
    <w:rsid w:val="00AD12EC"/>
    <w:rsid w:val="00B01D26"/>
    <w:rsid w:val="00BC3313"/>
    <w:rsid w:val="00BD3A6B"/>
    <w:rsid w:val="00BF3DF0"/>
    <w:rsid w:val="00C25E78"/>
    <w:rsid w:val="00C72962"/>
    <w:rsid w:val="00C91F2D"/>
    <w:rsid w:val="00CD2F73"/>
    <w:rsid w:val="00CD30CD"/>
    <w:rsid w:val="00CE225C"/>
    <w:rsid w:val="00D00E71"/>
    <w:rsid w:val="00D057B7"/>
    <w:rsid w:val="00D53751"/>
    <w:rsid w:val="00D5627D"/>
    <w:rsid w:val="00DE4120"/>
    <w:rsid w:val="00DF593F"/>
    <w:rsid w:val="00E1070F"/>
    <w:rsid w:val="00E275AA"/>
    <w:rsid w:val="00E42DF1"/>
    <w:rsid w:val="00E666A1"/>
    <w:rsid w:val="00E8282C"/>
    <w:rsid w:val="00EA4699"/>
    <w:rsid w:val="00EC4098"/>
    <w:rsid w:val="00ED332D"/>
    <w:rsid w:val="00ED662C"/>
    <w:rsid w:val="00F50593"/>
    <w:rsid w:val="00F52F40"/>
    <w:rsid w:val="00F828ED"/>
    <w:rsid w:val="00F86843"/>
    <w:rsid w:val="00F86F46"/>
    <w:rsid w:val="00FA601C"/>
    <w:rsid w:val="00FB4AC8"/>
    <w:rsid w:val="00FE38FF"/>
    <w:rsid w:val="05AFC034"/>
    <w:rsid w:val="077CBA06"/>
    <w:rsid w:val="1E868E9F"/>
    <w:rsid w:val="2B537355"/>
    <w:rsid w:val="36B4A191"/>
    <w:rsid w:val="442BFA06"/>
    <w:rsid w:val="4A0683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091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091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936</Words>
  <Characters>5340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BONNIE JOHNSON</vt:lpstr>
    </vt:vector>
  </TitlesOfParts>
  <Company>Hayes Printing</Company>
  <LinksUpToDate>false</LinksUpToDate>
  <CharactersWithSpaces>6264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BONNIE JOHNSON</dc:title>
  <dc:creator>Bob Hayes</dc:creator>
  <cp:lastModifiedBy>joyce</cp:lastModifiedBy>
  <cp:revision>5</cp:revision>
  <cp:lastPrinted>2014-08-28T03:34:00Z</cp:lastPrinted>
  <dcterms:created xsi:type="dcterms:W3CDTF">2014-08-28T03:41:00Z</dcterms:created>
  <dcterms:modified xsi:type="dcterms:W3CDTF">2014-09-14T19:57:00Z</dcterms:modified>
</cp:coreProperties>
</file>