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54" w:rsidRPr="0020236D" w:rsidRDefault="00000EF6" w:rsidP="00183555">
      <w:pPr>
        <w:pBdr>
          <w:bottom w:val="thinThickSmallGap" w:sz="24" w:space="2" w:color="auto"/>
        </w:pBdr>
        <w:spacing w:after="60"/>
        <w:jc w:val="right"/>
        <w:outlineLvl w:val="0"/>
        <w:rPr>
          <w:rFonts w:ascii="Adobe Gothic Std B" w:eastAsia="Adobe Gothic Std B" w:hAnsi="Adobe Gothic Std B"/>
          <w:b/>
          <w:bCs/>
          <w:color w:val="000000" w:themeColor="text1"/>
          <w:sz w:val="32"/>
          <w:szCs w:val="32"/>
        </w:rPr>
      </w:pPr>
      <w:r>
        <w:rPr>
          <w:rFonts w:ascii="Adobe Gothic Std B" w:eastAsia="Adobe Gothic Std B" w:hAnsi="Adobe Gothic Std B"/>
          <w:b/>
          <w:bCs/>
          <w:color w:val="000000" w:themeColor="text1"/>
          <w:sz w:val="32"/>
          <w:szCs w:val="32"/>
        </w:rPr>
        <w:t>Sunny McKenzie</w:t>
      </w:r>
    </w:p>
    <w:p w:rsidR="0039734F" w:rsidRPr="00000EF6" w:rsidRDefault="00271223" w:rsidP="0039734F">
      <w:pPr>
        <w:jc w:val="right"/>
        <w:rPr>
          <w:rFonts w:ascii="Garamond" w:eastAsia="Adobe Gothic Std B" w:hAnsi="Garamond" w:cs="Times New Roman"/>
          <w:color w:val="000000" w:themeColor="text1"/>
          <w:sz w:val="23"/>
          <w:szCs w:val="23"/>
        </w:rPr>
      </w:pPr>
      <w:r>
        <w:rPr>
          <w:rFonts w:ascii="Garamond" w:eastAsia="Adobe Gothic Std B" w:hAnsi="Garamond" w:cs="Times New Roman"/>
          <w:color w:val="000000" w:themeColor="text1"/>
          <w:sz w:val="23"/>
          <w:szCs w:val="23"/>
        </w:rPr>
        <w:t>Wheat Ridge</w:t>
      </w:r>
      <w:r w:rsidR="00000EF6" w:rsidRPr="00000EF6">
        <w:rPr>
          <w:rFonts w:ascii="Garamond" w:eastAsia="Adobe Gothic Std B" w:hAnsi="Garamond" w:cs="Times New Roman"/>
          <w:color w:val="000000" w:themeColor="text1"/>
          <w:sz w:val="23"/>
          <w:szCs w:val="23"/>
        </w:rPr>
        <w:t>, CO • 720-800-1499</w:t>
      </w:r>
      <w:r w:rsidR="009D6673" w:rsidRPr="00000EF6">
        <w:rPr>
          <w:rFonts w:ascii="Garamond" w:eastAsia="Adobe Gothic Std B" w:hAnsi="Garamond" w:cs="Times New Roman"/>
          <w:color w:val="000000" w:themeColor="text1"/>
          <w:sz w:val="23"/>
          <w:szCs w:val="23"/>
        </w:rPr>
        <w:t xml:space="preserve"> • </w:t>
      </w:r>
      <w:r w:rsidR="00000EF6" w:rsidRPr="00000EF6">
        <w:rPr>
          <w:rFonts w:ascii="Garamond" w:eastAsia="Adobe Gothic Std B" w:hAnsi="Garamond" w:cs="Times New Roman"/>
          <w:color w:val="000000" w:themeColor="text1"/>
          <w:sz w:val="23"/>
          <w:szCs w:val="23"/>
        </w:rPr>
        <w:t>sunnyheifner12@gmail.com</w:t>
      </w:r>
    </w:p>
    <w:p w:rsidR="00861554" w:rsidRPr="00D04598" w:rsidRDefault="00E54411" w:rsidP="00E54411">
      <w:pPr>
        <w:spacing w:before="400" w:after="60"/>
        <w:rPr>
          <w:rFonts w:ascii="Adobe Gothic Std B" w:eastAsia="Adobe Gothic Std B" w:hAnsi="Adobe Gothic Std B"/>
          <w:color w:val="000000" w:themeColor="text1"/>
          <w:kern w:val="28"/>
        </w:rPr>
      </w:pPr>
      <w:r>
        <w:rPr>
          <w:rFonts w:ascii="Adobe Gothic Std B" w:eastAsia="Adobe Gothic Std B" w:hAnsi="Adobe Gothic Std B"/>
          <w:b/>
          <w:bCs/>
          <w:color w:val="000000" w:themeColor="text1"/>
          <w:kern w:val="28"/>
        </w:rPr>
        <w:t>Sales &amp; Management Expertise</w:t>
      </w:r>
    </w:p>
    <w:p w:rsidR="00861554" w:rsidRPr="00D04598" w:rsidRDefault="00D04598" w:rsidP="00E54411">
      <w:pPr>
        <w:spacing w:after="280" w:line="264" w:lineRule="auto"/>
        <w:jc w:val="both"/>
        <w:rPr>
          <w:rFonts w:ascii="Garamond" w:hAnsi="Garamond"/>
          <w:color w:val="000000" w:themeColor="text1"/>
          <w:kern w:val="23"/>
          <w:sz w:val="23"/>
          <w:szCs w:val="23"/>
        </w:rPr>
      </w:pPr>
      <w:r w:rsidRPr="00D04598">
        <w:rPr>
          <w:rFonts w:ascii="Garamond" w:hAnsi="Garamond"/>
          <w:kern w:val="23"/>
          <w:sz w:val="23"/>
          <w:szCs w:val="23"/>
        </w:rPr>
        <w:t>High energy professional with extensive</w:t>
      </w:r>
      <w:r w:rsidR="0039734F" w:rsidRPr="00D04598">
        <w:rPr>
          <w:rFonts w:ascii="Garamond" w:hAnsi="Garamond"/>
          <w:kern w:val="23"/>
          <w:sz w:val="23"/>
          <w:szCs w:val="23"/>
        </w:rPr>
        <w:t xml:space="preserve"> experience in </w:t>
      </w:r>
      <w:r w:rsidRPr="00D04598">
        <w:rPr>
          <w:rFonts w:ascii="Garamond" w:hAnsi="Garamond"/>
          <w:kern w:val="23"/>
          <w:sz w:val="23"/>
          <w:szCs w:val="23"/>
        </w:rPr>
        <w:t>management, sales, and visual design</w:t>
      </w:r>
      <w:r w:rsidR="0039734F" w:rsidRPr="00D04598">
        <w:rPr>
          <w:rFonts w:ascii="Garamond" w:hAnsi="Garamond"/>
          <w:kern w:val="23"/>
          <w:sz w:val="23"/>
          <w:szCs w:val="23"/>
        </w:rPr>
        <w:t xml:space="preserve">. Exceptional influencer - adept at negotiating and securing desired outcomes from prospects and customers. </w:t>
      </w:r>
      <w:r w:rsidRPr="00D04598">
        <w:rPr>
          <w:rFonts w:ascii="Garamond" w:hAnsi="Garamond"/>
          <w:kern w:val="23"/>
          <w:sz w:val="23"/>
          <w:szCs w:val="23"/>
        </w:rPr>
        <w:t>Quickly understand and master new concepts and technologies to improve sales, customer service, and management processes</w:t>
      </w:r>
      <w:r>
        <w:rPr>
          <w:rFonts w:ascii="Garamond" w:hAnsi="Garamond"/>
          <w:kern w:val="23"/>
          <w:sz w:val="23"/>
          <w:szCs w:val="23"/>
        </w:rPr>
        <w:t>.</w:t>
      </w:r>
      <w:r w:rsidR="00E54411">
        <w:rPr>
          <w:rFonts w:ascii="Garamond" w:hAnsi="Garamond"/>
          <w:kern w:val="23"/>
          <w:sz w:val="23"/>
          <w:szCs w:val="23"/>
        </w:rPr>
        <w:t xml:space="preserve"> Comfortable within defined sales systems.</w:t>
      </w:r>
    </w:p>
    <w:p w:rsidR="006B636D" w:rsidRPr="00D04598" w:rsidRDefault="006B636D" w:rsidP="00190D81">
      <w:pPr>
        <w:pBdr>
          <w:bottom w:val="single" w:sz="4" w:space="1" w:color="auto"/>
        </w:pBdr>
        <w:spacing w:after="60"/>
        <w:rPr>
          <w:rFonts w:ascii="Adobe Gothic Std B" w:eastAsia="Adobe Gothic Std B" w:hAnsi="Adobe Gothic Std B"/>
          <w:b/>
          <w:color w:val="000000" w:themeColor="text1"/>
          <w:kern w:val="28"/>
        </w:rPr>
      </w:pPr>
      <w:r w:rsidRPr="00D04598">
        <w:rPr>
          <w:rFonts w:ascii="Adobe Gothic Std B" w:eastAsia="Adobe Gothic Std B" w:hAnsi="Adobe Gothic Std B"/>
          <w:b/>
          <w:color w:val="000000" w:themeColor="text1"/>
          <w:kern w:val="28"/>
        </w:rPr>
        <w:t>Key Skills and Abilities</w:t>
      </w:r>
    </w:p>
    <w:p w:rsidR="006B636D" w:rsidRPr="00D04598" w:rsidRDefault="006B636D" w:rsidP="00190D81">
      <w:pPr>
        <w:pStyle w:val="ListParagraph"/>
        <w:numPr>
          <w:ilvl w:val="0"/>
          <w:numId w:val="15"/>
        </w:numPr>
        <w:pBdr>
          <w:bottom w:val="single" w:sz="4" w:space="1" w:color="auto"/>
        </w:pBdr>
        <w:spacing w:after="60"/>
        <w:ind w:left="360"/>
        <w:rPr>
          <w:rFonts w:ascii="Adobe Gothic Std B" w:eastAsia="Adobe Gothic Std B" w:hAnsi="Adobe Gothic Std B" w:cs="Times New Roman"/>
          <w:b/>
          <w:color w:val="000000" w:themeColor="text1"/>
          <w:szCs w:val="24"/>
        </w:rPr>
        <w:sectPr w:rsidR="006B636D" w:rsidRPr="00D04598" w:rsidSect="0033383B">
          <w:type w:val="continuous"/>
          <w:pgSz w:w="12240" w:h="15840"/>
          <w:pgMar w:top="720" w:right="720" w:bottom="720" w:left="720" w:header="720" w:footer="720" w:gutter="0"/>
          <w:cols w:space="720"/>
          <w:titlePg/>
          <w:docGrid w:linePitch="326"/>
        </w:sectPr>
      </w:pPr>
    </w:p>
    <w:p w:rsidR="00C56553" w:rsidRDefault="00C56553" w:rsidP="00000EF6">
      <w:pPr>
        <w:pStyle w:val="ListParagraph"/>
        <w:numPr>
          <w:ilvl w:val="0"/>
          <w:numId w:val="15"/>
        </w:numPr>
        <w:spacing w:line="300" w:lineRule="auto"/>
        <w:ind w:left="187" w:hanging="187"/>
        <w:rPr>
          <w:rFonts w:ascii="Garamond" w:hAnsi="Garamond" w:cs="Times New Roman"/>
          <w:color w:val="000000" w:themeColor="text1"/>
          <w:sz w:val="23"/>
          <w:szCs w:val="23"/>
        </w:rPr>
      </w:pPr>
      <w:r w:rsidRPr="00000EF6">
        <w:rPr>
          <w:rFonts w:ascii="Garamond" w:hAnsi="Garamond" w:cs="Times New Roman"/>
          <w:color w:val="000000" w:themeColor="text1"/>
          <w:sz w:val="23"/>
          <w:szCs w:val="23"/>
        </w:rPr>
        <w:lastRenderedPageBreak/>
        <w:t>Sales Management &amp; Training</w:t>
      </w:r>
    </w:p>
    <w:p w:rsidR="00000EF6" w:rsidRPr="00000EF6" w:rsidRDefault="00000EF6" w:rsidP="00000EF6">
      <w:pPr>
        <w:pStyle w:val="ListParagraph"/>
        <w:numPr>
          <w:ilvl w:val="0"/>
          <w:numId w:val="15"/>
        </w:numPr>
        <w:spacing w:line="300" w:lineRule="auto"/>
        <w:ind w:left="187" w:hanging="187"/>
        <w:rPr>
          <w:rFonts w:ascii="Garamond" w:hAnsi="Garamond" w:cs="Times New Roman"/>
          <w:color w:val="000000" w:themeColor="text1"/>
          <w:sz w:val="23"/>
          <w:szCs w:val="23"/>
        </w:rPr>
      </w:pPr>
      <w:r>
        <w:rPr>
          <w:rFonts w:ascii="Garamond" w:hAnsi="Garamond" w:cs="Times New Roman"/>
          <w:color w:val="000000" w:themeColor="text1"/>
          <w:sz w:val="23"/>
          <w:szCs w:val="23"/>
        </w:rPr>
        <w:t>CAD Drawings &amp; Schematics</w:t>
      </w:r>
    </w:p>
    <w:p w:rsidR="00C56553" w:rsidRPr="00000EF6" w:rsidRDefault="00C56553" w:rsidP="00000EF6">
      <w:pPr>
        <w:pStyle w:val="ListParagraph"/>
        <w:numPr>
          <w:ilvl w:val="0"/>
          <w:numId w:val="15"/>
        </w:numPr>
        <w:spacing w:line="300" w:lineRule="auto"/>
        <w:ind w:left="187" w:hanging="187"/>
        <w:rPr>
          <w:rFonts w:ascii="Garamond" w:hAnsi="Garamond" w:cs="Times New Roman"/>
          <w:color w:val="000000" w:themeColor="text1"/>
          <w:sz w:val="23"/>
          <w:szCs w:val="23"/>
        </w:rPr>
      </w:pPr>
      <w:r w:rsidRPr="00000EF6">
        <w:rPr>
          <w:rFonts w:ascii="Garamond" w:hAnsi="Garamond" w:cs="Times New Roman"/>
          <w:color w:val="000000" w:themeColor="text1"/>
          <w:sz w:val="23"/>
          <w:szCs w:val="23"/>
        </w:rPr>
        <w:t>Territory Development</w:t>
      </w:r>
    </w:p>
    <w:p w:rsidR="00C56553" w:rsidRDefault="00C56553" w:rsidP="00E54411">
      <w:pPr>
        <w:pStyle w:val="ListParagraph"/>
        <w:numPr>
          <w:ilvl w:val="0"/>
          <w:numId w:val="15"/>
        </w:numPr>
        <w:spacing w:after="240" w:line="300" w:lineRule="auto"/>
        <w:ind w:left="187" w:hanging="187"/>
        <w:contextualSpacing w:val="0"/>
        <w:rPr>
          <w:rFonts w:ascii="Garamond" w:hAnsi="Garamond" w:cs="Times New Roman"/>
          <w:color w:val="000000" w:themeColor="text1"/>
          <w:sz w:val="23"/>
          <w:szCs w:val="23"/>
        </w:rPr>
      </w:pPr>
      <w:r w:rsidRPr="00000EF6">
        <w:rPr>
          <w:rFonts w:ascii="Garamond" w:hAnsi="Garamond" w:cs="Times New Roman"/>
          <w:color w:val="000000" w:themeColor="text1"/>
          <w:sz w:val="23"/>
          <w:szCs w:val="23"/>
        </w:rPr>
        <w:t>Account Management</w:t>
      </w:r>
    </w:p>
    <w:p w:rsidR="00000EF6" w:rsidRPr="00000EF6" w:rsidRDefault="00000EF6" w:rsidP="00000EF6">
      <w:pPr>
        <w:pStyle w:val="ListParagraph"/>
        <w:numPr>
          <w:ilvl w:val="0"/>
          <w:numId w:val="15"/>
        </w:numPr>
        <w:spacing w:line="300" w:lineRule="auto"/>
        <w:ind w:left="187" w:hanging="187"/>
        <w:contextualSpacing w:val="0"/>
        <w:rPr>
          <w:rFonts w:ascii="Garamond" w:hAnsi="Garamond" w:cs="Times New Roman"/>
          <w:color w:val="000000" w:themeColor="text1"/>
          <w:sz w:val="23"/>
          <w:szCs w:val="23"/>
        </w:rPr>
      </w:pPr>
      <w:r>
        <w:rPr>
          <w:rFonts w:ascii="Garamond" w:hAnsi="Garamond" w:cs="Times New Roman"/>
          <w:color w:val="000000" w:themeColor="text1"/>
          <w:sz w:val="23"/>
          <w:szCs w:val="23"/>
        </w:rPr>
        <w:lastRenderedPageBreak/>
        <w:t>Retail Sales &amp; Merchandising</w:t>
      </w:r>
    </w:p>
    <w:p w:rsidR="002656E9" w:rsidRPr="00000EF6" w:rsidRDefault="002656E9" w:rsidP="00000EF6">
      <w:pPr>
        <w:pStyle w:val="ListParagraph"/>
        <w:numPr>
          <w:ilvl w:val="0"/>
          <w:numId w:val="15"/>
        </w:numPr>
        <w:spacing w:line="300" w:lineRule="auto"/>
        <w:ind w:left="187" w:hanging="187"/>
        <w:contextualSpacing w:val="0"/>
        <w:rPr>
          <w:rFonts w:ascii="Garamond" w:hAnsi="Garamond" w:cs="Times New Roman"/>
          <w:color w:val="000000" w:themeColor="text1"/>
          <w:sz w:val="23"/>
          <w:szCs w:val="23"/>
        </w:rPr>
      </w:pPr>
      <w:r w:rsidRPr="00000EF6">
        <w:rPr>
          <w:rFonts w:ascii="Garamond" w:hAnsi="Garamond" w:cs="Times New Roman"/>
          <w:color w:val="000000" w:themeColor="text1"/>
          <w:sz w:val="23"/>
          <w:szCs w:val="23"/>
        </w:rPr>
        <w:t>Business Development</w:t>
      </w:r>
    </w:p>
    <w:p w:rsidR="006B636D" w:rsidRPr="00000EF6" w:rsidRDefault="0039734F" w:rsidP="00000EF6">
      <w:pPr>
        <w:pStyle w:val="ListParagraph"/>
        <w:numPr>
          <w:ilvl w:val="0"/>
          <w:numId w:val="15"/>
        </w:numPr>
        <w:spacing w:line="300" w:lineRule="auto"/>
        <w:ind w:left="187" w:hanging="187"/>
        <w:contextualSpacing w:val="0"/>
        <w:rPr>
          <w:rFonts w:ascii="Garamond" w:hAnsi="Garamond" w:cs="Times New Roman"/>
          <w:color w:val="000000" w:themeColor="text1"/>
          <w:sz w:val="23"/>
          <w:szCs w:val="23"/>
        </w:rPr>
      </w:pPr>
      <w:r w:rsidRPr="00000EF6">
        <w:rPr>
          <w:rFonts w:ascii="Garamond" w:hAnsi="Garamond" w:cs="Times New Roman"/>
          <w:color w:val="000000" w:themeColor="text1"/>
          <w:sz w:val="23"/>
          <w:szCs w:val="23"/>
        </w:rPr>
        <w:t>Relationships</w:t>
      </w:r>
      <w:r w:rsidR="004A5348" w:rsidRPr="00000EF6">
        <w:rPr>
          <w:rFonts w:ascii="Garamond" w:hAnsi="Garamond" w:cs="Times New Roman"/>
          <w:color w:val="000000" w:themeColor="text1"/>
          <w:sz w:val="23"/>
          <w:szCs w:val="23"/>
        </w:rPr>
        <w:t xml:space="preserve"> &amp; Partnerships</w:t>
      </w:r>
    </w:p>
    <w:p w:rsidR="006B636D" w:rsidRDefault="002656E9" w:rsidP="00E54411">
      <w:pPr>
        <w:pStyle w:val="ListParagraph"/>
        <w:numPr>
          <w:ilvl w:val="0"/>
          <w:numId w:val="15"/>
        </w:numPr>
        <w:spacing w:after="240" w:line="300" w:lineRule="auto"/>
        <w:ind w:left="187" w:hanging="187"/>
        <w:contextualSpacing w:val="0"/>
        <w:rPr>
          <w:rFonts w:ascii="Garamond" w:hAnsi="Garamond" w:cs="Times New Roman"/>
          <w:color w:val="000000" w:themeColor="text1"/>
          <w:sz w:val="23"/>
          <w:szCs w:val="23"/>
        </w:rPr>
      </w:pPr>
      <w:r w:rsidRPr="00000EF6">
        <w:rPr>
          <w:rFonts w:ascii="Garamond" w:hAnsi="Garamond" w:cs="Times New Roman"/>
          <w:color w:val="000000" w:themeColor="text1"/>
          <w:sz w:val="23"/>
          <w:szCs w:val="23"/>
        </w:rPr>
        <w:t>Budget Management</w:t>
      </w:r>
    </w:p>
    <w:p w:rsidR="00000EF6" w:rsidRPr="00000EF6" w:rsidRDefault="00000EF6" w:rsidP="00000EF6">
      <w:pPr>
        <w:pStyle w:val="ListParagraph"/>
        <w:numPr>
          <w:ilvl w:val="0"/>
          <w:numId w:val="15"/>
        </w:numPr>
        <w:spacing w:line="300" w:lineRule="auto"/>
        <w:ind w:left="187" w:hanging="187"/>
        <w:contextualSpacing w:val="0"/>
        <w:rPr>
          <w:rFonts w:ascii="Garamond" w:hAnsi="Garamond" w:cs="Times New Roman"/>
          <w:color w:val="000000" w:themeColor="text1"/>
          <w:sz w:val="23"/>
          <w:szCs w:val="23"/>
        </w:rPr>
      </w:pPr>
      <w:r>
        <w:rPr>
          <w:rFonts w:ascii="Garamond" w:hAnsi="Garamond" w:cs="Times New Roman"/>
          <w:color w:val="000000" w:themeColor="text1"/>
          <w:sz w:val="23"/>
          <w:szCs w:val="23"/>
        </w:rPr>
        <w:lastRenderedPageBreak/>
        <w:t>Reports &amp; Presentations</w:t>
      </w:r>
    </w:p>
    <w:p w:rsidR="002656E9" w:rsidRPr="00000EF6" w:rsidRDefault="00C56553" w:rsidP="00000EF6">
      <w:pPr>
        <w:pStyle w:val="ListParagraph"/>
        <w:numPr>
          <w:ilvl w:val="0"/>
          <w:numId w:val="15"/>
        </w:numPr>
        <w:spacing w:line="300" w:lineRule="auto"/>
        <w:ind w:left="187" w:hanging="187"/>
        <w:contextualSpacing w:val="0"/>
        <w:rPr>
          <w:rFonts w:ascii="Garamond" w:hAnsi="Garamond" w:cs="Times New Roman"/>
          <w:color w:val="000000" w:themeColor="text1"/>
          <w:sz w:val="23"/>
          <w:szCs w:val="23"/>
        </w:rPr>
      </w:pPr>
      <w:r w:rsidRPr="00000EF6">
        <w:rPr>
          <w:rFonts w:ascii="Garamond" w:hAnsi="Garamond" w:cs="Times New Roman"/>
          <w:color w:val="000000" w:themeColor="text1"/>
          <w:sz w:val="23"/>
          <w:szCs w:val="23"/>
        </w:rPr>
        <w:t>Performance Improvement Plans</w:t>
      </w:r>
    </w:p>
    <w:p w:rsidR="0020236D" w:rsidRDefault="0020236D" w:rsidP="00000EF6">
      <w:pPr>
        <w:pStyle w:val="ListParagraph"/>
        <w:numPr>
          <w:ilvl w:val="0"/>
          <w:numId w:val="15"/>
        </w:numPr>
        <w:spacing w:line="300" w:lineRule="auto"/>
        <w:ind w:left="187" w:hanging="187"/>
        <w:contextualSpacing w:val="0"/>
        <w:rPr>
          <w:rFonts w:ascii="Garamond" w:hAnsi="Garamond" w:cs="Times New Roman"/>
          <w:color w:val="000000" w:themeColor="text1"/>
          <w:sz w:val="23"/>
          <w:szCs w:val="23"/>
        </w:rPr>
      </w:pPr>
      <w:r w:rsidRPr="00000EF6">
        <w:rPr>
          <w:rFonts w:ascii="Garamond" w:hAnsi="Garamond" w:cs="Times New Roman"/>
          <w:color w:val="000000" w:themeColor="text1"/>
          <w:sz w:val="23"/>
          <w:szCs w:val="23"/>
        </w:rPr>
        <w:t>Excellent Computer Skills</w:t>
      </w:r>
    </w:p>
    <w:p w:rsidR="00000EF6" w:rsidRDefault="00000EF6" w:rsidP="00E54411">
      <w:pPr>
        <w:pStyle w:val="ListParagraph"/>
        <w:numPr>
          <w:ilvl w:val="0"/>
          <w:numId w:val="15"/>
        </w:numPr>
        <w:spacing w:after="240" w:line="300" w:lineRule="auto"/>
        <w:ind w:left="187" w:hanging="187"/>
        <w:contextualSpacing w:val="0"/>
        <w:rPr>
          <w:rFonts w:ascii="Garamond" w:hAnsi="Garamond" w:cs="Times New Roman"/>
          <w:color w:val="000000" w:themeColor="text1"/>
          <w:sz w:val="23"/>
          <w:szCs w:val="23"/>
        </w:rPr>
      </w:pPr>
      <w:r>
        <w:rPr>
          <w:rFonts w:ascii="Garamond" w:hAnsi="Garamond" w:cs="Times New Roman"/>
          <w:color w:val="000000" w:themeColor="text1"/>
          <w:sz w:val="23"/>
          <w:szCs w:val="23"/>
        </w:rPr>
        <w:t>Microsoft Office</w:t>
      </w:r>
    </w:p>
    <w:p w:rsidR="00000EF6" w:rsidRPr="00000EF6" w:rsidRDefault="00000EF6" w:rsidP="00000EF6">
      <w:pPr>
        <w:pStyle w:val="ListParagraph"/>
        <w:numPr>
          <w:ilvl w:val="0"/>
          <w:numId w:val="15"/>
        </w:numPr>
        <w:spacing w:line="300" w:lineRule="auto"/>
        <w:ind w:left="187" w:hanging="187"/>
        <w:contextualSpacing w:val="0"/>
        <w:rPr>
          <w:rFonts w:ascii="Garamond" w:hAnsi="Garamond" w:cs="Times New Roman"/>
          <w:color w:val="000000" w:themeColor="text1"/>
          <w:sz w:val="23"/>
          <w:szCs w:val="23"/>
        </w:rPr>
        <w:sectPr w:rsidR="00000EF6" w:rsidRPr="00000EF6" w:rsidSect="00C56D3F">
          <w:type w:val="continuous"/>
          <w:pgSz w:w="12240" w:h="15840"/>
          <w:pgMar w:top="720" w:right="720" w:bottom="720" w:left="720" w:header="720" w:footer="720" w:gutter="0"/>
          <w:cols w:num="3" w:space="144"/>
          <w:titlePg/>
          <w:docGrid w:linePitch="326"/>
        </w:sectPr>
      </w:pPr>
    </w:p>
    <w:p w:rsidR="00861554" w:rsidRPr="00D04598" w:rsidRDefault="00202AAF" w:rsidP="00190D81">
      <w:pPr>
        <w:pBdr>
          <w:bottom w:val="single" w:sz="4" w:space="1" w:color="auto"/>
        </w:pBdr>
        <w:spacing w:after="60"/>
        <w:rPr>
          <w:rFonts w:ascii="Adobe Gothic Std B" w:eastAsia="Adobe Gothic Std B" w:hAnsi="Adobe Gothic Std B"/>
          <w:b/>
          <w:color w:val="000000" w:themeColor="text1"/>
          <w:kern w:val="28"/>
        </w:rPr>
      </w:pPr>
      <w:r w:rsidRPr="00D04598">
        <w:rPr>
          <w:rFonts w:ascii="Adobe Gothic Std B" w:eastAsia="Adobe Gothic Std B" w:hAnsi="Adobe Gothic Std B"/>
          <w:b/>
          <w:color w:val="000000" w:themeColor="text1"/>
          <w:kern w:val="28"/>
        </w:rPr>
        <w:lastRenderedPageBreak/>
        <w:t>Qualifications</w:t>
      </w:r>
    </w:p>
    <w:p w:rsidR="0020236D" w:rsidRPr="00000EF6" w:rsidRDefault="0020236D" w:rsidP="00D04598">
      <w:pPr>
        <w:tabs>
          <w:tab w:val="left" w:pos="4680"/>
          <w:tab w:val="right" w:pos="10800"/>
        </w:tabs>
        <w:spacing w:line="264" w:lineRule="auto"/>
        <w:jc w:val="both"/>
        <w:rPr>
          <w:rFonts w:ascii="Garamond" w:eastAsia="Times New Roman" w:hAnsi="Garamond" w:cs="Times New Roman"/>
          <w:b/>
          <w:color w:val="000000" w:themeColor="text1"/>
          <w:sz w:val="23"/>
          <w:szCs w:val="23"/>
        </w:rPr>
      </w:pPr>
      <w:r w:rsidRPr="00000EF6">
        <w:rPr>
          <w:rFonts w:ascii="Garamond" w:hAnsi="Garamond"/>
          <w:sz w:val="23"/>
          <w:szCs w:val="23"/>
        </w:rPr>
        <w:t xml:space="preserve">Manage highly successful sales </w:t>
      </w:r>
      <w:r w:rsidR="00000EF6">
        <w:rPr>
          <w:rFonts w:ascii="Garamond" w:hAnsi="Garamond"/>
          <w:sz w:val="23"/>
          <w:szCs w:val="23"/>
        </w:rPr>
        <w:t>teams</w:t>
      </w:r>
      <w:r w:rsidRPr="00000EF6">
        <w:rPr>
          <w:rFonts w:ascii="Garamond" w:hAnsi="Garamond"/>
          <w:sz w:val="23"/>
          <w:szCs w:val="23"/>
        </w:rPr>
        <w:t xml:space="preserve"> while </w:t>
      </w:r>
      <w:r w:rsidR="00924D6C" w:rsidRPr="00000EF6">
        <w:rPr>
          <w:rFonts w:ascii="Garamond" w:hAnsi="Garamond"/>
          <w:sz w:val="23"/>
          <w:szCs w:val="23"/>
        </w:rPr>
        <w:t>p</w:t>
      </w:r>
      <w:bookmarkStart w:id="0" w:name="_GoBack"/>
      <w:bookmarkEnd w:id="0"/>
      <w:r w:rsidR="00924D6C" w:rsidRPr="00000EF6">
        <w:rPr>
          <w:rFonts w:ascii="Garamond" w:hAnsi="Garamond"/>
          <w:sz w:val="23"/>
          <w:szCs w:val="23"/>
        </w:rPr>
        <w:t xml:space="preserve">ersonally </w:t>
      </w:r>
      <w:r w:rsidRPr="00000EF6">
        <w:rPr>
          <w:rFonts w:ascii="Garamond" w:hAnsi="Garamond"/>
          <w:sz w:val="23"/>
          <w:szCs w:val="23"/>
        </w:rPr>
        <w:t xml:space="preserve">performing sales functions as needed to </w:t>
      </w:r>
      <w:r w:rsidR="00000EF6">
        <w:rPr>
          <w:rFonts w:ascii="Garamond" w:hAnsi="Garamond"/>
          <w:sz w:val="23"/>
          <w:szCs w:val="23"/>
        </w:rPr>
        <w:t>support team</w:t>
      </w:r>
      <w:r w:rsidRPr="00000EF6">
        <w:rPr>
          <w:rFonts w:ascii="Garamond" w:hAnsi="Garamond"/>
          <w:sz w:val="23"/>
          <w:szCs w:val="23"/>
        </w:rPr>
        <w:t xml:space="preserve"> goals. Leverage lead generation, cold calling, and presentation skills to </w:t>
      </w:r>
      <w:r w:rsidR="00C56D3F" w:rsidRPr="00000EF6">
        <w:rPr>
          <w:rFonts w:ascii="Garamond" w:hAnsi="Garamond"/>
          <w:sz w:val="23"/>
          <w:szCs w:val="23"/>
        </w:rPr>
        <w:t xml:space="preserve">personally </w:t>
      </w:r>
      <w:r w:rsidRPr="00000EF6">
        <w:rPr>
          <w:rFonts w:ascii="Garamond" w:hAnsi="Garamond"/>
          <w:sz w:val="23"/>
          <w:szCs w:val="23"/>
        </w:rPr>
        <w:t>identify and close sales</w:t>
      </w:r>
      <w:r w:rsidR="00C56D3F" w:rsidRPr="00000EF6">
        <w:rPr>
          <w:rFonts w:ascii="Garamond" w:hAnsi="Garamond"/>
          <w:sz w:val="23"/>
          <w:szCs w:val="23"/>
        </w:rPr>
        <w:t xml:space="preserve"> when called upon</w:t>
      </w:r>
      <w:r w:rsidRPr="00000EF6">
        <w:rPr>
          <w:rFonts w:ascii="Garamond" w:hAnsi="Garamond"/>
          <w:sz w:val="23"/>
          <w:szCs w:val="23"/>
        </w:rPr>
        <w:t>.</w:t>
      </w:r>
      <w:r w:rsidR="00B40E57" w:rsidRPr="00000EF6">
        <w:rPr>
          <w:rFonts w:ascii="Garamond" w:hAnsi="Garamond"/>
          <w:sz w:val="23"/>
          <w:szCs w:val="23"/>
        </w:rPr>
        <w:t xml:space="preserve"> </w:t>
      </w:r>
    </w:p>
    <w:p w:rsidR="00202AAF" w:rsidRPr="00000EF6" w:rsidRDefault="00202AAF" w:rsidP="00D04598">
      <w:pPr>
        <w:pStyle w:val="ListParagraph"/>
        <w:numPr>
          <w:ilvl w:val="0"/>
          <w:numId w:val="17"/>
        </w:numPr>
        <w:tabs>
          <w:tab w:val="left" w:pos="5040"/>
          <w:tab w:val="right" w:pos="10800"/>
        </w:tabs>
        <w:spacing w:line="264" w:lineRule="auto"/>
        <w:ind w:left="187" w:hanging="187"/>
        <w:contextualSpacing w:val="0"/>
        <w:jc w:val="both"/>
        <w:rPr>
          <w:rFonts w:ascii="Garamond" w:eastAsia="Times New Roman" w:hAnsi="Garamond" w:cs="Times New Roman"/>
          <w:color w:val="000000" w:themeColor="text1"/>
          <w:sz w:val="23"/>
          <w:szCs w:val="23"/>
        </w:rPr>
      </w:pPr>
      <w:r w:rsidRPr="00000EF6">
        <w:rPr>
          <w:rFonts w:ascii="Garamond" w:eastAsia="Times New Roman" w:hAnsi="Garamond" w:cs="Times New Roman"/>
          <w:color w:val="000000" w:themeColor="text1"/>
          <w:sz w:val="23"/>
          <w:szCs w:val="23"/>
        </w:rPr>
        <w:t xml:space="preserve">Provide leadership, communication, and vision necessary for sales teams to </w:t>
      </w:r>
      <w:r w:rsidR="00000EF6">
        <w:rPr>
          <w:rFonts w:ascii="Garamond" w:eastAsia="Times New Roman" w:hAnsi="Garamond" w:cs="Times New Roman"/>
          <w:color w:val="000000" w:themeColor="text1"/>
          <w:sz w:val="23"/>
          <w:szCs w:val="23"/>
        </w:rPr>
        <w:t>be effective</w:t>
      </w:r>
      <w:r w:rsidRPr="00000EF6">
        <w:rPr>
          <w:rFonts w:ascii="Garamond" w:eastAsia="Times New Roman" w:hAnsi="Garamond" w:cs="Times New Roman"/>
          <w:color w:val="000000" w:themeColor="text1"/>
          <w:sz w:val="23"/>
          <w:szCs w:val="23"/>
        </w:rPr>
        <w:t xml:space="preserve"> and meet organizational goals</w:t>
      </w:r>
    </w:p>
    <w:p w:rsidR="0020236D" w:rsidRPr="00000EF6" w:rsidRDefault="0020236D" w:rsidP="00D04598">
      <w:pPr>
        <w:pStyle w:val="ListParagraph"/>
        <w:numPr>
          <w:ilvl w:val="0"/>
          <w:numId w:val="17"/>
        </w:numPr>
        <w:tabs>
          <w:tab w:val="left" w:pos="5040"/>
          <w:tab w:val="right" w:pos="10800"/>
        </w:tabs>
        <w:spacing w:line="264" w:lineRule="auto"/>
        <w:ind w:left="187" w:hanging="187"/>
        <w:contextualSpacing w:val="0"/>
        <w:jc w:val="both"/>
        <w:rPr>
          <w:rFonts w:ascii="Garamond" w:eastAsia="Times New Roman" w:hAnsi="Garamond" w:cs="Times New Roman"/>
          <w:color w:val="000000" w:themeColor="text1"/>
          <w:sz w:val="23"/>
          <w:szCs w:val="23"/>
        </w:rPr>
      </w:pPr>
      <w:r w:rsidRPr="00000EF6">
        <w:rPr>
          <w:rFonts w:ascii="Garamond" w:eastAsia="Times New Roman" w:hAnsi="Garamond" w:cs="Times New Roman"/>
          <w:color w:val="000000" w:themeColor="text1"/>
          <w:sz w:val="23"/>
          <w:szCs w:val="23"/>
        </w:rPr>
        <w:t>Hire and train sales team; source, interview</w:t>
      </w:r>
      <w:r w:rsidR="00000EF6">
        <w:rPr>
          <w:rFonts w:ascii="Garamond" w:eastAsia="Times New Roman" w:hAnsi="Garamond" w:cs="Times New Roman"/>
          <w:color w:val="000000" w:themeColor="text1"/>
          <w:sz w:val="23"/>
          <w:szCs w:val="23"/>
        </w:rPr>
        <w:t>,</w:t>
      </w:r>
      <w:r w:rsidRPr="00000EF6">
        <w:rPr>
          <w:rFonts w:ascii="Garamond" w:eastAsia="Times New Roman" w:hAnsi="Garamond" w:cs="Times New Roman"/>
          <w:color w:val="000000" w:themeColor="text1"/>
          <w:sz w:val="23"/>
          <w:szCs w:val="23"/>
        </w:rPr>
        <w:t xml:space="preserve"> and hire winning candidates as key components of successful sales model</w:t>
      </w:r>
    </w:p>
    <w:p w:rsidR="0020236D" w:rsidRPr="00000EF6" w:rsidRDefault="0020236D" w:rsidP="00D04598">
      <w:pPr>
        <w:pStyle w:val="ListParagraph"/>
        <w:numPr>
          <w:ilvl w:val="0"/>
          <w:numId w:val="17"/>
        </w:numPr>
        <w:tabs>
          <w:tab w:val="left" w:pos="5040"/>
          <w:tab w:val="right" w:pos="10800"/>
        </w:tabs>
        <w:spacing w:line="264" w:lineRule="auto"/>
        <w:ind w:left="187" w:hanging="187"/>
        <w:contextualSpacing w:val="0"/>
        <w:jc w:val="both"/>
        <w:rPr>
          <w:rFonts w:ascii="Garamond" w:eastAsia="Times New Roman" w:hAnsi="Garamond" w:cs="Times New Roman"/>
          <w:color w:val="000000" w:themeColor="text1"/>
          <w:sz w:val="23"/>
          <w:szCs w:val="23"/>
        </w:rPr>
      </w:pPr>
      <w:r w:rsidRPr="00000EF6">
        <w:rPr>
          <w:rFonts w:ascii="Garamond" w:eastAsia="Times New Roman" w:hAnsi="Garamond" w:cs="Times New Roman"/>
          <w:color w:val="000000" w:themeColor="text1"/>
          <w:sz w:val="23"/>
          <w:szCs w:val="23"/>
        </w:rPr>
        <w:t>Develop and implement new market strategies to adapt to shifting priorities, demands</w:t>
      </w:r>
      <w:r w:rsidR="00000EF6">
        <w:rPr>
          <w:rFonts w:ascii="Garamond" w:eastAsia="Times New Roman" w:hAnsi="Garamond" w:cs="Times New Roman"/>
          <w:color w:val="000000" w:themeColor="text1"/>
          <w:sz w:val="23"/>
          <w:szCs w:val="23"/>
        </w:rPr>
        <w:t>,</w:t>
      </w:r>
      <w:r w:rsidRPr="00000EF6">
        <w:rPr>
          <w:rFonts w:ascii="Garamond" w:eastAsia="Times New Roman" w:hAnsi="Garamond" w:cs="Times New Roman"/>
          <w:color w:val="000000" w:themeColor="text1"/>
          <w:sz w:val="23"/>
          <w:szCs w:val="23"/>
        </w:rPr>
        <w:t xml:space="preserve"> and economic climates</w:t>
      </w:r>
    </w:p>
    <w:p w:rsidR="00202AAF" w:rsidRPr="00000EF6" w:rsidRDefault="00B40E57" w:rsidP="00D04598">
      <w:pPr>
        <w:pStyle w:val="ListParagraph"/>
        <w:numPr>
          <w:ilvl w:val="0"/>
          <w:numId w:val="17"/>
        </w:numPr>
        <w:tabs>
          <w:tab w:val="left" w:pos="5040"/>
          <w:tab w:val="right" w:pos="10800"/>
        </w:tabs>
        <w:spacing w:line="264" w:lineRule="auto"/>
        <w:ind w:left="187" w:hanging="187"/>
        <w:contextualSpacing w:val="0"/>
        <w:jc w:val="both"/>
        <w:rPr>
          <w:rFonts w:ascii="Garamond" w:eastAsia="Times New Roman" w:hAnsi="Garamond" w:cs="Times New Roman"/>
          <w:color w:val="000000" w:themeColor="text1"/>
          <w:sz w:val="23"/>
          <w:szCs w:val="23"/>
        </w:rPr>
      </w:pPr>
      <w:r w:rsidRPr="00000EF6">
        <w:rPr>
          <w:rFonts w:ascii="Garamond" w:eastAsia="Times New Roman" w:hAnsi="Garamond" w:cs="Times New Roman"/>
          <w:color w:val="000000" w:themeColor="text1"/>
          <w:sz w:val="23"/>
          <w:szCs w:val="23"/>
        </w:rPr>
        <w:t>Improve sales performance through</w:t>
      </w:r>
      <w:r w:rsidR="00202AAF" w:rsidRPr="00000EF6">
        <w:rPr>
          <w:rFonts w:ascii="Garamond" w:eastAsia="Times New Roman" w:hAnsi="Garamond" w:cs="Times New Roman"/>
          <w:color w:val="000000" w:themeColor="text1"/>
          <w:sz w:val="23"/>
          <w:szCs w:val="23"/>
        </w:rPr>
        <w:t xml:space="preserve"> ongoing </w:t>
      </w:r>
      <w:r w:rsidR="00000EF6">
        <w:rPr>
          <w:rFonts w:ascii="Garamond" w:eastAsia="Times New Roman" w:hAnsi="Garamond" w:cs="Times New Roman"/>
          <w:color w:val="000000" w:themeColor="text1"/>
          <w:sz w:val="23"/>
          <w:szCs w:val="23"/>
        </w:rPr>
        <w:t xml:space="preserve">evaluation, </w:t>
      </w:r>
      <w:r w:rsidR="00202AAF" w:rsidRPr="00000EF6">
        <w:rPr>
          <w:rFonts w:ascii="Garamond" w:eastAsia="Times New Roman" w:hAnsi="Garamond" w:cs="Times New Roman"/>
          <w:color w:val="000000" w:themeColor="text1"/>
          <w:sz w:val="23"/>
          <w:szCs w:val="23"/>
        </w:rPr>
        <w:t>training</w:t>
      </w:r>
      <w:r w:rsidR="00000EF6">
        <w:rPr>
          <w:rFonts w:ascii="Garamond" w:eastAsia="Times New Roman" w:hAnsi="Garamond" w:cs="Times New Roman"/>
          <w:color w:val="000000" w:themeColor="text1"/>
          <w:sz w:val="23"/>
          <w:szCs w:val="23"/>
        </w:rPr>
        <w:t>,</w:t>
      </w:r>
      <w:r w:rsidRPr="00000EF6">
        <w:rPr>
          <w:rFonts w:ascii="Garamond" w:eastAsia="Times New Roman" w:hAnsi="Garamond" w:cs="Times New Roman"/>
          <w:color w:val="000000" w:themeColor="text1"/>
          <w:sz w:val="23"/>
          <w:szCs w:val="23"/>
        </w:rPr>
        <w:t xml:space="preserve"> and motivation of staff</w:t>
      </w:r>
    </w:p>
    <w:p w:rsidR="00202AAF" w:rsidRDefault="00202AAF" w:rsidP="00D04598">
      <w:pPr>
        <w:pStyle w:val="ListParagraph"/>
        <w:numPr>
          <w:ilvl w:val="0"/>
          <w:numId w:val="17"/>
        </w:numPr>
        <w:tabs>
          <w:tab w:val="left" w:pos="5040"/>
          <w:tab w:val="right" w:pos="10800"/>
        </w:tabs>
        <w:spacing w:line="264" w:lineRule="auto"/>
        <w:ind w:left="187" w:hanging="187"/>
        <w:contextualSpacing w:val="0"/>
        <w:jc w:val="both"/>
        <w:rPr>
          <w:rFonts w:ascii="Garamond" w:eastAsia="Times New Roman" w:hAnsi="Garamond" w:cs="Times New Roman"/>
          <w:color w:val="000000" w:themeColor="text1"/>
          <w:sz w:val="23"/>
          <w:szCs w:val="23"/>
        </w:rPr>
      </w:pPr>
      <w:r w:rsidRPr="00000EF6">
        <w:rPr>
          <w:rFonts w:ascii="Garamond" w:eastAsia="Times New Roman" w:hAnsi="Garamond" w:cs="Times New Roman"/>
          <w:color w:val="000000" w:themeColor="text1"/>
          <w:sz w:val="23"/>
          <w:szCs w:val="23"/>
        </w:rPr>
        <w:t xml:space="preserve">Evaluate </w:t>
      </w:r>
      <w:r w:rsidR="00000EF6">
        <w:rPr>
          <w:rFonts w:ascii="Garamond" w:eastAsia="Times New Roman" w:hAnsi="Garamond" w:cs="Times New Roman"/>
          <w:color w:val="000000" w:themeColor="text1"/>
          <w:sz w:val="23"/>
          <w:szCs w:val="23"/>
        </w:rPr>
        <w:t xml:space="preserve">team member </w:t>
      </w:r>
      <w:r w:rsidRPr="00000EF6">
        <w:rPr>
          <w:rFonts w:ascii="Garamond" w:eastAsia="Times New Roman" w:hAnsi="Garamond" w:cs="Times New Roman"/>
          <w:color w:val="000000" w:themeColor="text1"/>
          <w:sz w:val="23"/>
          <w:szCs w:val="23"/>
        </w:rPr>
        <w:t>performance; intervene when necessary with mentoring and performance improvement plans</w:t>
      </w:r>
    </w:p>
    <w:p w:rsidR="00D04598" w:rsidRPr="00000EF6" w:rsidRDefault="00D04598" w:rsidP="00E54411">
      <w:pPr>
        <w:pStyle w:val="ListParagraph"/>
        <w:numPr>
          <w:ilvl w:val="0"/>
          <w:numId w:val="17"/>
        </w:numPr>
        <w:tabs>
          <w:tab w:val="left" w:pos="5040"/>
          <w:tab w:val="right" w:pos="10800"/>
        </w:tabs>
        <w:spacing w:after="280" w:line="264" w:lineRule="auto"/>
        <w:ind w:left="187" w:hanging="187"/>
        <w:contextualSpacing w:val="0"/>
        <w:jc w:val="both"/>
        <w:rPr>
          <w:rFonts w:ascii="Garamond" w:eastAsia="Times New Roman" w:hAnsi="Garamond" w:cs="Times New Roman"/>
          <w:color w:val="000000" w:themeColor="text1"/>
          <w:sz w:val="23"/>
          <w:szCs w:val="23"/>
        </w:rPr>
      </w:pPr>
      <w:r>
        <w:rPr>
          <w:rFonts w:ascii="Garamond" w:eastAsia="Times New Roman" w:hAnsi="Garamond" w:cs="Times New Roman"/>
          <w:color w:val="000000" w:themeColor="text1"/>
          <w:sz w:val="23"/>
          <w:szCs w:val="23"/>
        </w:rPr>
        <w:t>Support sales efforts through conceptualize and creation of drawings and schematics using CAD</w:t>
      </w:r>
    </w:p>
    <w:p w:rsidR="00416993" w:rsidRPr="00D04598" w:rsidRDefault="00416993" w:rsidP="00190D81">
      <w:pPr>
        <w:pBdr>
          <w:bottom w:val="single" w:sz="4" w:space="1" w:color="auto"/>
        </w:pBdr>
        <w:spacing w:after="60"/>
        <w:rPr>
          <w:rFonts w:ascii="Adobe Gothic Std B" w:eastAsia="Adobe Gothic Std B" w:hAnsi="Adobe Gothic Std B"/>
          <w:b/>
          <w:color w:val="000000" w:themeColor="text1"/>
          <w:kern w:val="28"/>
        </w:rPr>
      </w:pPr>
      <w:r w:rsidRPr="00D04598">
        <w:rPr>
          <w:rFonts w:ascii="Adobe Gothic Std B" w:eastAsia="Adobe Gothic Std B" w:hAnsi="Adobe Gothic Std B"/>
          <w:b/>
          <w:color w:val="000000" w:themeColor="text1"/>
          <w:kern w:val="28"/>
        </w:rPr>
        <w:t>Professional Employment History</w:t>
      </w:r>
    </w:p>
    <w:p w:rsidR="00984F27" w:rsidRPr="00000EF6" w:rsidRDefault="0074086B" w:rsidP="00D04598">
      <w:pPr>
        <w:tabs>
          <w:tab w:val="left" w:pos="5760"/>
          <w:tab w:val="right" w:pos="10800"/>
        </w:tabs>
        <w:spacing w:line="264" w:lineRule="auto"/>
        <w:rPr>
          <w:rFonts w:ascii="Garamond" w:eastAsia="Times New Roman" w:hAnsi="Garamond" w:cs="Times New Roman"/>
          <w:b/>
          <w:color w:val="000000" w:themeColor="text1"/>
          <w:sz w:val="23"/>
          <w:szCs w:val="23"/>
        </w:rPr>
      </w:pPr>
      <w:r w:rsidRPr="00000EF6">
        <w:rPr>
          <w:rFonts w:ascii="Garamond" w:eastAsia="Times New Roman" w:hAnsi="Garamond" w:cs="Times New Roman"/>
          <w:b/>
          <w:color w:val="000000" w:themeColor="text1"/>
          <w:sz w:val="23"/>
          <w:szCs w:val="23"/>
        </w:rPr>
        <w:t>KJT Landscaping, Denver, CO</w:t>
      </w:r>
      <w:r w:rsidR="00984F27" w:rsidRPr="00000EF6">
        <w:rPr>
          <w:rFonts w:ascii="Garamond" w:eastAsia="Times New Roman" w:hAnsi="Garamond" w:cs="Times New Roman"/>
          <w:b/>
          <w:color w:val="000000" w:themeColor="text1"/>
          <w:sz w:val="23"/>
          <w:szCs w:val="23"/>
        </w:rPr>
        <w:tab/>
      </w:r>
      <w:r w:rsidRPr="00000EF6">
        <w:rPr>
          <w:rFonts w:ascii="Garamond" w:eastAsia="Times New Roman" w:hAnsi="Garamond" w:cs="Times New Roman"/>
          <w:b/>
          <w:color w:val="000000" w:themeColor="text1"/>
          <w:sz w:val="23"/>
          <w:szCs w:val="23"/>
        </w:rPr>
        <w:t>Sales Support</w:t>
      </w:r>
      <w:r w:rsidR="00D04598">
        <w:rPr>
          <w:rFonts w:ascii="Garamond" w:eastAsia="Times New Roman" w:hAnsi="Garamond" w:cs="Times New Roman"/>
          <w:b/>
          <w:color w:val="000000" w:themeColor="text1"/>
          <w:sz w:val="23"/>
          <w:szCs w:val="23"/>
        </w:rPr>
        <w:t xml:space="preserve"> / CAD Draftsman</w:t>
      </w:r>
      <w:r w:rsidR="00984F27" w:rsidRPr="00000EF6">
        <w:rPr>
          <w:rFonts w:ascii="Garamond" w:eastAsia="Times New Roman" w:hAnsi="Garamond" w:cs="Times New Roman"/>
          <w:b/>
          <w:color w:val="000000" w:themeColor="text1"/>
          <w:sz w:val="23"/>
          <w:szCs w:val="23"/>
        </w:rPr>
        <w:tab/>
      </w:r>
      <w:r w:rsidRPr="00000EF6">
        <w:rPr>
          <w:rFonts w:ascii="Garamond" w:eastAsia="Times New Roman" w:hAnsi="Garamond" w:cs="Times New Roman"/>
          <w:b/>
          <w:color w:val="000000" w:themeColor="text1"/>
          <w:sz w:val="23"/>
          <w:szCs w:val="23"/>
        </w:rPr>
        <w:t>2013</w:t>
      </w:r>
      <w:r w:rsidR="00984F27" w:rsidRPr="00000EF6">
        <w:rPr>
          <w:rFonts w:ascii="Garamond" w:eastAsia="Times New Roman" w:hAnsi="Garamond" w:cs="Times New Roman"/>
          <w:b/>
          <w:color w:val="000000" w:themeColor="text1"/>
          <w:sz w:val="23"/>
          <w:szCs w:val="23"/>
        </w:rPr>
        <w:t>-</w:t>
      </w:r>
      <w:r w:rsidRPr="00000EF6">
        <w:rPr>
          <w:rFonts w:ascii="Garamond" w:eastAsia="Times New Roman" w:hAnsi="Garamond" w:cs="Times New Roman"/>
          <w:b/>
          <w:color w:val="000000" w:themeColor="text1"/>
          <w:sz w:val="23"/>
          <w:szCs w:val="23"/>
        </w:rPr>
        <w:t>2014</w:t>
      </w:r>
    </w:p>
    <w:p w:rsidR="00984F27" w:rsidRPr="00000EF6" w:rsidRDefault="0074086B" w:rsidP="00E54411">
      <w:pPr>
        <w:tabs>
          <w:tab w:val="left" w:pos="4680"/>
          <w:tab w:val="right" w:pos="10800"/>
        </w:tabs>
        <w:spacing w:after="220" w:line="264" w:lineRule="auto"/>
        <w:jc w:val="both"/>
        <w:rPr>
          <w:rFonts w:ascii="Garamond" w:eastAsia="Times New Roman" w:hAnsi="Garamond" w:cs="Times New Roman"/>
          <w:color w:val="000000" w:themeColor="text1"/>
          <w:sz w:val="23"/>
          <w:szCs w:val="23"/>
        </w:rPr>
      </w:pPr>
      <w:r w:rsidRPr="00000EF6">
        <w:rPr>
          <w:rFonts w:ascii="Garamond" w:hAnsi="Garamond"/>
          <w:sz w:val="23"/>
          <w:szCs w:val="23"/>
        </w:rPr>
        <w:t>Designed custom landscaping layouts and designs in support of high end landscaping product and service sales. Met with prospects and customers to understand and influence their design choices.</w:t>
      </w:r>
      <w:r w:rsidR="00984F27" w:rsidRPr="00000EF6">
        <w:rPr>
          <w:rFonts w:ascii="Garamond" w:hAnsi="Garamond"/>
          <w:sz w:val="23"/>
          <w:szCs w:val="23"/>
        </w:rPr>
        <w:t xml:space="preserve"> </w:t>
      </w:r>
      <w:r w:rsidRPr="00000EF6">
        <w:rPr>
          <w:rFonts w:ascii="Garamond" w:eastAsia="Times New Roman" w:hAnsi="Garamond" w:cs="Times New Roman"/>
          <w:color w:val="000000" w:themeColor="text1"/>
          <w:sz w:val="23"/>
          <w:szCs w:val="23"/>
        </w:rPr>
        <w:t xml:space="preserve">Used hand renderings and computer illustrations (photos and CAD drawings) to create elevations, perspectives, and renderings that allowed customers to imagine the impact of their purchases. Negotiated and closed deals by understanding customers’ needs and properly positioning offerings. </w:t>
      </w:r>
    </w:p>
    <w:p w:rsidR="0074086B" w:rsidRPr="00000EF6" w:rsidRDefault="0074086B" w:rsidP="00D04598">
      <w:pPr>
        <w:tabs>
          <w:tab w:val="left" w:pos="5760"/>
          <w:tab w:val="right" w:pos="10800"/>
        </w:tabs>
        <w:spacing w:line="264" w:lineRule="auto"/>
        <w:rPr>
          <w:rFonts w:ascii="Garamond" w:eastAsia="Times New Roman" w:hAnsi="Garamond" w:cs="Times New Roman"/>
          <w:b/>
          <w:color w:val="000000" w:themeColor="text1"/>
          <w:sz w:val="23"/>
          <w:szCs w:val="23"/>
        </w:rPr>
      </w:pPr>
      <w:r w:rsidRPr="00000EF6">
        <w:rPr>
          <w:rFonts w:ascii="Garamond" w:eastAsia="Times New Roman" w:hAnsi="Garamond" w:cs="Times New Roman"/>
          <w:b/>
          <w:color w:val="000000" w:themeColor="text1"/>
          <w:sz w:val="23"/>
          <w:szCs w:val="23"/>
        </w:rPr>
        <w:t>McKee Foods</w:t>
      </w:r>
      <w:r w:rsidR="00E54411">
        <w:rPr>
          <w:rFonts w:ascii="Garamond" w:eastAsia="Times New Roman" w:hAnsi="Garamond" w:cs="Times New Roman"/>
          <w:b/>
          <w:color w:val="000000" w:themeColor="text1"/>
          <w:sz w:val="23"/>
          <w:szCs w:val="23"/>
        </w:rPr>
        <w:t xml:space="preserve"> (Little Debbie)</w:t>
      </w:r>
      <w:r w:rsidRPr="00000EF6">
        <w:rPr>
          <w:rFonts w:ascii="Garamond" w:eastAsia="Times New Roman" w:hAnsi="Garamond" w:cs="Times New Roman"/>
          <w:b/>
          <w:color w:val="000000" w:themeColor="text1"/>
          <w:sz w:val="23"/>
          <w:szCs w:val="23"/>
        </w:rPr>
        <w:t>, Collegedale, TN</w:t>
      </w:r>
      <w:r w:rsidRPr="00000EF6">
        <w:rPr>
          <w:rFonts w:ascii="Garamond" w:eastAsia="Times New Roman" w:hAnsi="Garamond" w:cs="Times New Roman"/>
          <w:b/>
          <w:color w:val="000000" w:themeColor="text1"/>
          <w:sz w:val="23"/>
          <w:szCs w:val="23"/>
        </w:rPr>
        <w:tab/>
        <w:t>District Sales Representative</w:t>
      </w:r>
      <w:r w:rsidRPr="00000EF6">
        <w:rPr>
          <w:rFonts w:ascii="Garamond" w:eastAsia="Times New Roman" w:hAnsi="Garamond" w:cs="Times New Roman"/>
          <w:b/>
          <w:color w:val="000000" w:themeColor="text1"/>
          <w:sz w:val="23"/>
          <w:szCs w:val="23"/>
        </w:rPr>
        <w:tab/>
        <w:t>1995-2013</w:t>
      </w:r>
    </w:p>
    <w:p w:rsidR="0074086B" w:rsidRPr="00000EF6" w:rsidRDefault="0074086B" w:rsidP="00D04598">
      <w:pPr>
        <w:tabs>
          <w:tab w:val="left" w:pos="4680"/>
          <w:tab w:val="right" w:pos="10800"/>
        </w:tabs>
        <w:spacing w:line="264" w:lineRule="auto"/>
        <w:jc w:val="both"/>
        <w:rPr>
          <w:rFonts w:ascii="Garamond" w:eastAsia="Times New Roman" w:hAnsi="Garamond" w:cs="Times New Roman"/>
          <w:b/>
          <w:color w:val="000000" w:themeColor="text1"/>
          <w:sz w:val="23"/>
          <w:szCs w:val="23"/>
        </w:rPr>
      </w:pPr>
      <w:r w:rsidRPr="00000EF6">
        <w:rPr>
          <w:rFonts w:ascii="Garamond" w:hAnsi="Garamond"/>
          <w:sz w:val="23"/>
          <w:szCs w:val="23"/>
        </w:rPr>
        <w:t xml:space="preserve">Trained/supervised distributors on route sales, merchandising, schematics, invoicing, promotions, and relationship building. Improved sales performance through enforcement of sales/merchandising processes and coaching on improved salesmanship. </w:t>
      </w:r>
      <w:r w:rsidR="00000EF6" w:rsidRPr="00000EF6">
        <w:rPr>
          <w:rFonts w:ascii="Garamond" w:hAnsi="Garamond"/>
          <w:sz w:val="23"/>
          <w:szCs w:val="23"/>
        </w:rPr>
        <w:t>Processed administrative paperwork, generated P&amp;L reports, and logged activities into computer.</w:t>
      </w:r>
      <w:r w:rsidR="00000EF6">
        <w:rPr>
          <w:rFonts w:ascii="Garamond" w:hAnsi="Garamond"/>
          <w:sz w:val="23"/>
          <w:szCs w:val="23"/>
        </w:rPr>
        <w:t xml:space="preserve"> </w:t>
      </w:r>
      <w:r w:rsidR="00E54411">
        <w:rPr>
          <w:rFonts w:ascii="Garamond" w:eastAsia="Times New Roman" w:hAnsi="Garamond" w:cs="Times New Roman"/>
          <w:color w:val="000000" w:themeColor="text1"/>
          <w:sz w:val="23"/>
          <w:szCs w:val="23"/>
        </w:rPr>
        <w:t>Fostered</w:t>
      </w:r>
      <w:r w:rsidR="00E54411" w:rsidRPr="00000EF6">
        <w:rPr>
          <w:rFonts w:ascii="Garamond" w:eastAsia="Times New Roman" w:hAnsi="Garamond" w:cs="Times New Roman"/>
          <w:color w:val="000000" w:themeColor="text1"/>
          <w:sz w:val="23"/>
          <w:szCs w:val="23"/>
        </w:rPr>
        <w:t xml:space="preserve"> lasting and profitable relationships with </w:t>
      </w:r>
      <w:r w:rsidR="00E54411">
        <w:rPr>
          <w:rFonts w:ascii="Garamond" w:eastAsia="Times New Roman" w:hAnsi="Garamond" w:cs="Times New Roman"/>
          <w:color w:val="000000" w:themeColor="text1"/>
          <w:sz w:val="23"/>
          <w:szCs w:val="23"/>
        </w:rPr>
        <w:t xml:space="preserve">executives from </w:t>
      </w:r>
      <w:r w:rsidR="00E54411" w:rsidRPr="00000EF6">
        <w:rPr>
          <w:rFonts w:ascii="Garamond" w:eastAsia="Times New Roman" w:hAnsi="Garamond" w:cs="Times New Roman"/>
          <w:color w:val="000000" w:themeColor="text1"/>
          <w:sz w:val="23"/>
          <w:szCs w:val="23"/>
        </w:rPr>
        <w:t xml:space="preserve">Wal-Mart, King </w:t>
      </w:r>
      <w:proofErr w:type="spellStart"/>
      <w:r w:rsidR="00E54411" w:rsidRPr="00000EF6">
        <w:rPr>
          <w:rFonts w:ascii="Garamond" w:eastAsia="Times New Roman" w:hAnsi="Garamond" w:cs="Times New Roman"/>
          <w:color w:val="000000" w:themeColor="text1"/>
          <w:sz w:val="23"/>
          <w:szCs w:val="23"/>
        </w:rPr>
        <w:t>Soopers</w:t>
      </w:r>
      <w:proofErr w:type="spellEnd"/>
      <w:r w:rsidR="00E54411" w:rsidRPr="00000EF6">
        <w:rPr>
          <w:rFonts w:ascii="Garamond" w:eastAsia="Times New Roman" w:hAnsi="Garamond" w:cs="Times New Roman"/>
          <w:color w:val="000000" w:themeColor="text1"/>
          <w:sz w:val="23"/>
          <w:szCs w:val="23"/>
        </w:rPr>
        <w:t>, Family Dollar, and Dollar General</w:t>
      </w:r>
      <w:r w:rsidR="00E54411">
        <w:rPr>
          <w:rFonts w:ascii="Garamond" w:eastAsia="Times New Roman" w:hAnsi="Garamond" w:cs="Times New Roman"/>
          <w:color w:val="000000" w:themeColor="text1"/>
          <w:sz w:val="23"/>
          <w:szCs w:val="23"/>
        </w:rPr>
        <w:t>.</w:t>
      </w:r>
    </w:p>
    <w:p w:rsidR="0074086B" w:rsidRDefault="0074086B" w:rsidP="00E54411">
      <w:pPr>
        <w:pStyle w:val="ListParagraph"/>
        <w:numPr>
          <w:ilvl w:val="0"/>
          <w:numId w:val="17"/>
        </w:numPr>
        <w:tabs>
          <w:tab w:val="left" w:pos="5040"/>
          <w:tab w:val="right" w:pos="10800"/>
        </w:tabs>
        <w:spacing w:after="280" w:line="264" w:lineRule="auto"/>
        <w:ind w:left="187" w:hanging="187"/>
        <w:contextualSpacing w:val="0"/>
        <w:jc w:val="both"/>
        <w:rPr>
          <w:rFonts w:ascii="Garamond" w:eastAsia="Times New Roman" w:hAnsi="Garamond" w:cs="Times New Roman"/>
          <w:color w:val="000000" w:themeColor="text1"/>
          <w:sz w:val="23"/>
          <w:szCs w:val="23"/>
        </w:rPr>
      </w:pPr>
      <w:r w:rsidRPr="00000EF6">
        <w:rPr>
          <w:rFonts w:ascii="Garamond" w:eastAsia="Times New Roman" w:hAnsi="Garamond" w:cs="Times New Roman"/>
          <w:color w:val="000000" w:themeColor="text1"/>
          <w:sz w:val="23"/>
          <w:szCs w:val="23"/>
        </w:rPr>
        <w:t>Ranked 1st in total nationwide sales for 1999; Ranked Top 3 in region for 15 years</w:t>
      </w:r>
    </w:p>
    <w:p w:rsidR="00E54411" w:rsidRPr="00E54411" w:rsidRDefault="00E54411" w:rsidP="00E54411">
      <w:pPr>
        <w:tabs>
          <w:tab w:val="left" w:pos="5040"/>
          <w:tab w:val="right" w:pos="10800"/>
        </w:tabs>
        <w:spacing w:after="280" w:line="264" w:lineRule="auto"/>
        <w:jc w:val="both"/>
        <w:rPr>
          <w:rFonts w:ascii="Garamond" w:eastAsia="Times New Roman" w:hAnsi="Garamond" w:cs="Times New Roman"/>
          <w:color w:val="000000" w:themeColor="text1"/>
          <w:sz w:val="23"/>
          <w:szCs w:val="23"/>
        </w:rPr>
      </w:pPr>
      <w:r>
        <w:rPr>
          <w:rFonts w:ascii="Garamond" w:eastAsia="Times New Roman" w:hAnsi="Garamond" w:cs="Times New Roman"/>
          <w:color w:val="000000" w:themeColor="text1"/>
          <w:sz w:val="23"/>
          <w:szCs w:val="23"/>
        </w:rPr>
        <w:t xml:space="preserve">Additional experience as </w:t>
      </w:r>
      <w:r w:rsidRPr="00E54411">
        <w:rPr>
          <w:rFonts w:ascii="Garamond" w:eastAsia="Times New Roman" w:hAnsi="Garamond" w:cs="Times New Roman"/>
          <w:b/>
          <w:color w:val="000000" w:themeColor="text1"/>
          <w:sz w:val="23"/>
          <w:szCs w:val="23"/>
        </w:rPr>
        <w:t>Area Supervisor for Church’s &amp; Popeye Chicken</w:t>
      </w:r>
      <w:r>
        <w:rPr>
          <w:rFonts w:ascii="Garamond" w:eastAsia="Times New Roman" w:hAnsi="Garamond" w:cs="Times New Roman"/>
          <w:color w:val="000000" w:themeColor="text1"/>
          <w:sz w:val="23"/>
          <w:szCs w:val="23"/>
        </w:rPr>
        <w:t xml:space="preserve"> and </w:t>
      </w:r>
      <w:r w:rsidRPr="00E54411">
        <w:rPr>
          <w:rFonts w:ascii="Garamond" w:eastAsia="Times New Roman" w:hAnsi="Garamond" w:cs="Times New Roman"/>
          <w:b/>
          <w:color w:val="000000" w:themeColor="text1"/>
          <w:sz w:val="23"/>
          <w:szCs w:val="23"/>
        </w:rPr>
        <w:t>Area Supervisor for Pizza Hut</w:t>
      </w:r>
      <w:r>
        <w:rPr>
          <w:rFonts w:ascii="Garamond" w:eastAsia="Times New Roman" w:hAnsi="Garamond" w:cs="Times New Roman"/>
          <w:color w:val="000000" w:themeColor="text1"/>
          <w:sz w:val="23"/>
          <w:szCs w:val="23"/>
        </w:rPr>
        <w:t>.</w:t>
      </w:r>
    </w:p>
    <w:p w:rsidR="00416993" w:rsidRPr="00D04598" w:rsidRDefault="00416993" w:rsidP="00190D81">
      <w:pPr>
        <w:pBdr>
          <w:bottom w:val="single" w:sz="4" w:space="1" w:color="auto"/>
        </w:pBdr>
        <w:spacing w:after="60"/>
        <w:rPr>
          <w:rFonts w:ascii="Adobe Gothic Std B" w:eastAsia="Adobe Gothic Std B" w:hAnsi="Adobe Gothic Std B"/>
          <w:b/>
          <w:color w:val="000000" w:themeColor="text1"/>
          <w:kern w:val="28"/>
        </w:rPr>
      </w:pPr>
      <w:r w:rsidRPr="00D04598">
        <w:rPr>
          <w:rFonts w:ascii="Adobe Gothic Std B" w:eastAsia="Adobe Gothic Std B" w:hAnsi="Adobe Gothic Std B"/>
          <w:b/>
          <w:color w:val="000000" w:themeColor="text1"/>
          <w:kern w:val="28"/>
        </w:rPr>
        <w:t>Education</w:t>
      </w:r>
      <w:r w:rsidR="00D04598">
        <w:rPr>
          <w:rFonts w:ascii="Adobe Gothic Std B" w:eastAsia="Adobe Gothic Std B" w:hAnsi="Adobe Gothic Std B"/>
          <w:b/>
          <w:color w:val="000000" w:themeColor="text1"/>
          <w:kern w:val="28"/>
        </w:rPr>
        <w:t xml:space="preserve"> &amp; Training</w:t>
      </w:r>
    </w:p>
    <w:p w:rsidR="0039734F" w:rsidRPr="002B7827" w:rsidRDefault="00D04598" w:rsidP="00E54411">
      <w:pPr>
        <w:spacing w:after="160" w:line="300" w:lineRule="auto"/>
        <w:rPr>
          <w:rFonts w:ascii="Garamond" w:hAnsi="Garamond" w:cs="Times New Roman"/>
          <w:color w:val="000000" w:themeColor="text1"/>
          <w:sz w:val="23"/>
          <w:szCs w:val="23"/>
        </w:rPr>
      </w:pPr>
      <w:r w:rsidRPr="002B7827">
        <w:rPr>
          <w:rFonts w:ascii="Garamond" w:hAnsi="Garamond" w:cs="Times New Roman"/>
          <w:color w:val="000000" w:themeColor="text1"/>
          <w:sz w:val="23"/>
          <w:szCs w:val="23"/>
        </w:rPr>
        <w:t>Business Coursework</w:t>
      </w:r>
      <w:r w:rsidR="00416993" w:rsidRPr="002B7827">
        <w:rPr>
          <w:rFonts w:ascii="Garamond" w:hAnsi="Garamond" w:cs="Times New Roman"/>
          <w:color w:val="000000" w:themeColor="text1"/>
          <w:sz w:val="23"/>
          <w:szCs w:val="23"/>
        </w:rPr>
        <w:t xml:space="preserve">, </w:t>
      </w:r>
      <w:r w:rsidRPr="002B7827">
        <w:rPr>
          <w:rFonts w:ascii="Garamond" w:hAnsi="Garamond" w:cs="Times New Roman"/>
          <w:color w:val="000000" w:themeColor="text1"/>
          <w:sz w:val="23"/>
          <w:szCs w:val="23"/>
        </w:rPr>
        <w:t>Aurora Community College</w:t>
      </w:r>
    </w:p>
    <w:p w:rsidR="00D04598" w:rsidRPr="002B7827" w:rsidRDefault="00D04598" w:rsidP="00340586">
      <w:pPr>
        <w:spacing w:line="300" w:lineRule="auto"/>
        <w:rPr>
          <w:rFonts w:ascii="Garamond" w:hAnsi="Garamond" w:cs="Times New Roman"/>
          <w:color w:val="000000" w:themeColor="text1"/>
          <w:sz w:val="23"/>
          <w:szCs w:val="23"/>
        </w:rPr>
      </w:pPr>
      <w:r w:rsidRPr="002B7827">
        <w:rPr>
          <w:rFonts w:ascii="Garamond" w:hAnsi="Garamond" w:cs="Times New Roman"/>
          <w:color w:val="000000" w:themeColor="text1"/>
          <w:sz w:val="23"/>
          <w:szCs w:val="23"/>
        </w:rPr>
        <w:t>Additional training in restaurant management, EEOC compliance, and labor laws</w:t>
      </w:r>
      <w:r w:rsidR="00E54411" w:rsidRPr="002B7827">
        <w:rPr>
          <w:rFonts w:ascii="Garamond" w:hAnsi="Garamond" w:cs="Times New Roman"/>
          <w:color w:val="000000" w:themeColor="text1"/>
          <w:sz w:val="23"/>
          <w:szCs w:val="23"/>
        </w:rPr>
        <w:t>.</w:t>
      </w:r>
    </w:p>
    <w:sectPr w:rsidR="00D04598" w:rsidRPr="002B7827" w:rsidSect="00C56D3F">
      <w:type w:val="continuous"/>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108" w:rsidRDefault="00683108" w:rsidP="00E35C55">
      <w:r>
        <w:separator/>
      </w:r>
    </w:p>
  </w:endnote>
  <w:endnote w:type="continuationSeparator" w:id="0">
    <w:p w:rsidR="00683108" w:rsidRDefault="00683108" w:rsidP="00E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Garamond">
    <w:panose1 w:val="02020404030301010803"/>
    <w:charset w:val="00"/>
    <w:family w:val="roman"/>
    <w:pitch w:val="variable"/>
    <w:sig w:usb0="00000287" w:usb1="00000000" w:usb2="00000000" w:usb3="00000000" w:csb0="0000009F" w:csb1="00000000"/>
  </w:font>
  <w:font w:name="Cambria">
    <w:altName w:val="Mangal"/>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108" w:rsidRDefault="00683108" w:rsidP="00E35C55">
      <w:r>
        <w:separator/>
      </w:r>
    </w:p>
  </w:footnote>
  <w:footnote w:type="continuationSeparator" w:id="0">
    <w:p w:rsidR="00683108" w:rsidRDefault="00683108" w:rsidP="00E35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2"/>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8"/>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6941E97"/>
    <w:multiLevelType w:val="hybridMultilevel"/>
    <w:tmpl w:val="9D7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A13BE5"/>
    <w:multiLevelType w:val="hybridMultilevel"/>
    <w:tmpl w:val="E2B2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727D0"/>
    <w:multiLevelType w:val="hybridMultilevel"/>
    <w:tmpl w:val="326E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0E1F5C"/>
    <w:multiLevelType w:val="hybridMultilevel"/>
    <w:tmpl w:val="AE34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2B6290"/>
    <w:multiLevelType w:val="hybridMultilevel"/>
    <w:tmpl w:val="DB8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337B6A"/>
    <w:multiLevelType w:val="hybridMultilevel"/>
    <w:tmpl w:val="C93A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F04C88"/>
    <w:multiLevelType w:val="hybridMultilevel"/>
    <w:tmpl w:val="A3440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E32BB0"/>
    <w:multiLevelType w:val="multilevel"/>
    <w:tmpl w:val="95C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5"/>
  </w:num>
  <w:num w:numId="12">
    <w:abstractNumId w:val="16"/>
  </w:num>
  <w:num w:numId="13">
    <w:abstractNumId w:val="10"/>
  </w:num>
  <w:num w:numId="14">
    <w:abstractNumId w:val="1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91"/>
    <w:rsid w:val="00000EF6"/>
    <w:rsid w:val="00027C58"/>
    <w:rsid w:val="0004339A"/>
    <w:rsid w:val="000630FC"/>
    <w:rsid w:val="00083FDD"/>
    <w:rsid w:val="000A1CC9"/>
    <w:rsid w:val="000A7080"/>
    <w:rsid w:val="000E3D33"/>
    <w:rsid w:val="00105AB2"/>
    <w:rsid w:val="00135B06"/>
    <w:rsid w:val="00177166"/>
    <w:rsid w:val="00182A5B"/>
    <w:rsid w:val="00183555"/>
    <w:rsid w:val="00190D81"/>
    <w:rsid w:val="001A69F9"/>
    <w:rsid w:val="001B354C"/>
    <w:rsid w:val="001C719C"/>
    <w:rsid w:val="001D6CE1"/>
    <w:rsid w:val="001E7237"/>
    <w:rsid w:val="001E75D6"/>
    <w:rsid w:val="001F1A0A"/>
    <w:rsid w:val="001F1B74"/>
    <w:rsid w:val="0020236D"/>
    <w:rsid w:val="00202AAF"/>
    <w:rsid w:val="002045C1"/>
    <w:rsid w:val="00214D75"/>
    <w:rsid w:val="00215840"/>
    <w:rsid w:val="002204FA"/>
    <w:rsid w:val="00231400"/>
    <w:rsid w:val="00242102"/>
    <w:rsid w:val="00242793"/>
    <w:rsid w:val="00245978"/>
    <w:rsid w:val="002656E9"/>
    <w:rsid w:val="00270CD2"/>
    <w:rsid w:val="00271223"/>
    <w:rsid w:val="0027129C"/>
    <w:rsid w:val="00282791"/>
    <w:rsid w:val="00286EB2"/>
    <w:rsid w:val="0028752C"/>
    <w:rsid w:val="002937BD"/>
    <w:rsid w:val="002B7827"/>
    <w:rsid w:val="002C3F22"/>
    <w:rsid w:val="002F7335"/>
    <w:rsid w:val="00321435"/>
    <w:rsid w:val="00331D10"/>
    <w:rsid w:val="0033383B"/>
    <w:rsid w:val="00340586"/>
    <w:rsid w:val="00342B98"/>
    <w:rsid w:val="00352B53"/>
    <w:rsid w:val="0035310C"/>
    <w:rsid w:val="00355CE6"/>
    <w:rsid w:val="0039432C"/>
    <w:rsid w:val="00394DA1"/>
    <w:rsid w:val="0039734F"/>
    <w:rsid w:val="003B7CFF"/>
    <w:rsid w:val="003F67CF"/>
    <w:rsid w:val="00401494"/>
    <w:rsid w:val="00401F13"/>
    <w:rsid w:val="00416993"/>
    <w:rsid w:val="00420B01"/>
    <w:rsid w:val="004522D4"/>
    <w:rsid w:val="00456627"/>
    <w:rsid w:val="00467654"/>
    <w:rsid w:val="00470FE4"/>
    <w:rsid w:val="00487E0F"/>
    <w:rsid w:val="00497C8B"/>
    <w:rsid w:val="004A3942"/>
    <w:rsid w:val="004A5348"/>
    <w:rsid w:val="004D01A7"/>
    <w:rsid w:val="004F2004"/>
    <w:rsid w:val="00501209"/>
    <w:rsid w:val="00503817"/>
    <w:rsid w:val="005064EF"/>
    <w:rsid w:val="005101D7"/>
    <w:rsid w:val="00525231"/>
    <w:rsid w:val="005838BD"/>
    <w:rsid w:val="00592AD8"/>
    <w:rsid w:val="005A318D"/>
    <w:rsid w:val="005A65C9"/>
    <w:rsid w:val="005B0BD6"/>
    <w:rsid w:val="005C582D"/>
    <w:rsid w:val="005F6D9D"/>
    <w:rsid w:val="005F7679"/>
    <w:rsid w:val="006112A9"/>
    <w:rsid w:val="00637154"/>
    <w:rsid w:val="00657F17"/>
    <w:rsid w:val="00677A50"/>
    <w:rsid w:val="00683108"/>
    <w:rsid w:val="0069644F"/>
    <w:rsid w:val="006B636D"/>
    <w:rsid w:val="006C095E"/>
    <w:rsid w:val="006C1989"/>
    <w:rsid w:val="006D1E6C"/>
    <w:rsid w:val="006E1359"/>
    <w:rsid w:val="0070033D"/>
    <w:rsid w:val="007237E9"/>
    <w:rsid w:val="00730D70"/>
    <w:rsid w:val="0074086B"/>
    <w:rsid w:val="00767D75"/>
    <w:rsid w:val="00773F56"/>
    <w:rsid w:val="0077797A"/>
    <w:rsid w:val="00783ACB"/>
    <w:rsid w:val="007C1CBA"/>
    <w:rsid w:val="007D1813"/>
    <w:rsid w:val="008078DC"/>
    <w:rsid w:val="008219F1"/>
    <w:rsid w:val="0082440F"/>
    <w:rsid w:val="0082458E"/>
    <w:rsid w:val="0082636F"/>
    <w:rsid w:val="008426D4"/>
    <w:rsid w:val="00853173"/>
    <w:rsid w:val="00861554"/>
    <w:rsid w:val="00861C30"/>
    <w:rsid w:val="008649A8"/>
    <w:rsid w:val="008757FD"/>
    <w:rsid w:val="00883A91"/>
    <w:rsid w:val="00890419"/>
    <w:rsid w:val="008B4F0D"/>
    <w:rsid w:val="008C123C"/>
    <w:rsid w:val="008F4AFA"/>
    <w:rsid w:val="00904989"/>
    <w:rsid w:val="009165DA"/>
    <w:rsid w:val="0092193F"/>
    <w:rsid w:val="009232CD"/>
    <w:rsid w:val="00924D6C"/>
    <w:rsid w:val="0093014C"/>
    <w:rsid w:val="0093183B"/>
    <w:rsid w:val="0096303C"/>
    <w:rsid w:val="00984F27"/>
    <w:rsid w:val="00985871"/>
    <w:rsid w:val="00986250"/>
    <w:rsid w:val="009D2E99"/>
    <w:rsid w:val="009D6673"/>
    <w:rsid w:val="009D6E2B"/>
    <w:rsid w:val="009F26AD"/>
    <w:rsid w:val="00A51E3D"/>
    <w:rsid w:val="00A637D6"/>
    <w:rsid w:val="00A805A8"/>
    <w:rsid w:val="00AB3391"/>
    <w:rsid w:val="00AB46DC"/>
    <w:rsid w:val="00AC37BF"/>
    <w:rsid w:val="00AE1D57"/>
    <w:rsid w:val="00B20DE7"/>
    <w:rsid w:val="00B21767"/>
    <w:rsid w:val="00B22F97"/>
    <w:rsid w:val="00B27EC1"/>
    <w:rsid w:val="00B376A6"/>
    <w:rsid w:val="00B40E57"/>
    <w:rsid w:val="00B7700B"/>
    <w:rsid w:val="00BC55E5"/>
    <w:rsid w:val="00BC715A"/>
    <w:rsid w:val="00BD6FB3"/>
    <w:rsid w:val="00C21601"/>
    <w:rsid w:val="00C375AA"/>
    <w:rsid w:val="00C44956"/>
    <w:rsid w:val="00C56553"/>
    <w:rsid w:val="00C56D3F"/>
    <w:rsid w:val="00C626ED"/>
    <w:rsid w:val="00C63DBB"/>
    <w:rsid w:val="00C9362C"/>
    <w:rsid w:val="00D04598"/>
    <w:rsid w:val="00D04E30"/>
    <w:rsid w:val="00D153B6"/>
    <w:rsid w:val="00D15BEA"/>
    <w:rsid w:val="00D26E0F"/>
    <w:rsid w:val="00D30A94"/>
    <w:rsid w:val="00D45564"/>
    <w:rsid w:val="00D56442"/>
    <w:rsid w:val="00DA3C57"/>
    <w:rsid w:val="00DE41FF"/>
    <w:rsid w:val="00E049F3"/>
    <w:rsid w:val="00E0688A"/>
    <w:rsid w:val="00E143AD"/>
    <w:rsid w:val="00E24D80"/>
    <w:rsid w:val="00E35C55"/>
    <w:rsid w:val="00E5348F"/>
    <w:rsid w:val="00E54411"/>
    <w:rsid w:val="00E55B50"/>
    <w:rsid w:val="00E95FB1"/>
    <w:rsid w:val="00EC38E2"/>
    <w:rsid w:val="00ED271C"/>
    <w:rsid w:val="00ED32AC"/>
    <w:rsid w:val="00ED4037"/>
    <w:rsid w:val="00ED6CF9"/>
    <w:rsid w:val="00EE0DDB"/>
    <w:rsid w:val="00EE33D1"/>
    <w:rsid w:val="00EE5A33"/>
    <w:rsid w:val="00EF4E26"/>
    <w:rsid w:val="00F07B9D"/>
    <w:rsid w:val="00F42B68"/>
    <w:rsid w:val="00F453FB"/>
    <w:rsid w:val="00F867ED"/>
    <w:rsid w:val="00F94BA3"/>
    <w:rsid w:val="00FC54F9"/>
    <w:rsid w:val="00FC607C"/>
    <w:rsid w:val="00FE208B"/>
    <w:rsid w:val="00FE56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table" w:styleId="TableGrid">
    <w:name w:val="Table Grid"/>
    <w:basedOn w:val="TableNormal"/>
    <w:uiPriority w:val="59"/>
    <w:rsid w:val="00985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5871"/>
    <w:pPr>
      <w:ind w:left="720"/>
      <w:contextualSpacing/>
    </w:pPr>
    <w:rPr>
      <w:szCs w:val="21"/>
    </w:rPr>
  </w:style>
  <w:style w:type="character" w:customStyle="1" w:styleId="text">
    <w:name w:val="text"/>
    <w:basedOn w:val="DefaultParagraphFont"/>
    <w:rsid w:val="00FE208B"/>
  </w:style>
  <w:style w:type="paragraph" w:styleId="HTMLPreformatted">
    <w:name w:val="HTML Preformatted"/>
    <w:basedOn w:val="Normal"/>
    <w:link w:val="HTMLPreformattedChar"/>
    <w:uiPriority w:val="99"/>
    <w:unhideWhenUsed/>
    <w:rsid w:val="008C1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US" w:bidi="ar-SA"/>
    </w:rPr>
  </w:style>
  <w:style w:type="character" w:customStyle="1" w:styleId="HTMLPreformattedChar">
    <w:name w:val="HTML Preformatted Char"/>
    <w:basedOn w:val="DefaultParagraphFont"/>
    <w:link w:val="HTMLPreformatted"/>
    <w:uiPriority w:val="99"/>
    <w:rsid w:val="008C123C"/>
    <w:rPr>
      <w:rFonts w:ascii="Courier New" w:hAnsi="Courier New" w:cs="Courier New"/>
    </w:rPr>
  </w:style>
  <w:style w:type="character" w:customStyle="1" w:styleId="printverysmall">
    <w:name w:val="printverysmall"/>
    <w:basedOn w:val="DefaultParagraphFont"/>
    <w:rsid w:val="005C582D"/>
  </w:style>
  <w:style w:type="paragraph" w:styleId="Header">
    <w:name w:val="header"/>
    <w:basedOn w:val="Normal"/>
    <w:link w:val="HeaderChar"/>
    <w:uiPriority w:val="99"/>
    <w:unhideWhenUsed/>
    <w:rsid w:val="00E35C55"/>
    <w:pPr>
      <w:tabs>
        <w:tab w:val="center" w:pos="4680"/>
        <w:tab w:val="right" w:pos="9360"/>
      </w:tabs>
    </w:pPr>
    <w:rPr>
      <w:szCs w:val="21"/>
    </w:rPr>
  </w:style>
  <w:style w:type="character" w:customStyle="1" w:styleId="HeaderChar">
    <w:name w:val="Header Char"/>
    <w:basedOn w:val="DefaultParagraphFont"/>
    <w:link w:val="Header"/>
    <w:uiPriority w:val="99"/>
    <w:rsid w:val="00E35C55"/>
    <w:rPr>
      <w:rFonts w:eastAsia="Lucida Sans Unicode" w:cs="Mangal"/>
      <w:kern w:val="1"/>
      <w:sz w:val="24"/>
      <w:szCs w:val="21"/>
      <w:lang w:eastAsia="hi-IN" w:bidi="hi-IN"/>
    </w:rPr>
  </w:style>
  <w:style w:type="paragraph" w:styleId="Footer">
    <w:name w:val="footer"/>
    <w:basedOn w:val="Normal"/>
    <w:link w:val="FooterChar"/>
    <w:uiPriority w:val="99"/>
    <w:unhideWhenUsed/>
    <w:rsid w:val="00E35C55"/>
    <w:pPr>
      <w:tabs>
        <w:tab w:val="center" w:pos="4680"/>
        <w:tab w:val="right" w:pos="9360"/>
      </w:tabs>
    </w:pPr>
    <w:rPr>
      <w:szCs w:val="21"/>
    </w:rPr>
  </w:style>
  <w:style w:type="character" w:customStyle="1" w:styleId="FooterChar">
    <w:name w:val="Footer Char"/>
    <w:basedOn w:val="DefaultParagraphFont"/>
    <w:link w:val="Footer"/>
    <w:uiPriority w:val="99"/>
    <w:rsid w:val="00E35C55"/>
    <w:rPr>
      <w:rFonts w:eastAsia="Lucida Sans Unicode" w:cs="Mangal"/>
      <w:kern w:val="1"/>
      <w:sz w:val="24"/>
      <w:szCs w:val="21"/>
      <w:lang w:eastAsia="hi-IN" w:bidi="hi-IN"/>
    </w:rPr>
  </w:style>
  <w:style w:type="paragraph" w:styleId="BalloonText">
    <w:name w:val="Balloon Text"/>
    <w:basedOn w:val="Normal"/>
    <w:link w:val="BalloonTextChar"/>
    <w:uiPriority w:val="99"/>
    <w:semiHidden/>
    <w:unhideWhenUsed/>
    <w:rsid w:val="0092193F"/>
    <w:rPr>
      <w:rFonts w:ascii="Tahoma" w:hAnsi="Tahoma"/>
      <w:sz w:val="16"/>
      <w:szCs w:val="14"/>
    </w:rPr>
  </w:style>
  <w:style w:type="character" w:customStyle="1" w:styleId="BalloonTextChar">
    <w:name w:val="Balloon Text Char"/>
    <w:basedOn w:val="DefaultParagraphFont"/>
    <w:link w:val="BalloonText"/>
    <w:uiPriority w:val="99"/>
    <w:semiHidden/>
    <w:rsid w:val="0092193F"/>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2014-09-25T22:51:00Z</dcterms:created>
  <dcterms:modified xsi:type="dcterms:W3CDTF">2014-09-25T23:43:00Z</dcterms:modified>
</cp:coreProperties>
</file>