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224EB" w14:textId="3CF71552" w:rsidR="0072147F" w:rsidRPr="009D7C09" w:rsidRDefault="00F4338F" w:rsidP="006700E3">
      <w:pPr>
        <w:jc w:val="center"/>
        <w:rPr>
          <w:b/>
          <w:sz w:val="36"/>
          <w:szCs w:val="36"/>
        </w:rPr>
      </w:pPr>
      <w:r w:rsidRPr="009D7C09">
        <w:rPr>
          <w:b/>
          <w:sz w:val="36"/>
          <w:szCs w:val="36"/>
        </w:rPr>
        <w:t xml:space="preserve">William </w:t>
      </w:r>
      <w:r w:rsidR="006700E3" w:rsidRPr="009D7C09">
        <w:rPr>
          <w:b/>
          <w:sz w:val="36"/>
          <w:szCs w:val="36"/>
        </w:rPr>
        <w:t>Block</w:t>
      </w:r>
    </w:p>
    <w:p w14:paraId="0217C63F" w14:textId="639C914B" w:rsidR="009D7C09" w:rsidRDefault="009D7C09" w:rsidP="006700E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A77E1" wp14:editId="31449DA9">
                <wp:simplePos x="0" y="0"/>
                <wp:positionH relativeFrom="column">
                  <wp:posOffset>7620</wp:posOffset>
                </wp:positionH>
                <wp:positionV relativeFrom="paragraph">
                  <wp:posOffset>80645</wp:posOffset>
                </wp:positionV>
                <wp:extent cx="6797040" cy="7620"/>
                <wp:effectExtent l="57150" t="38100" r="41910" b="876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704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35pt" to="535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24C2F" wp14:editId="087ED339">
                <wp:simplePos x="0" y="0"/>
                <wp:positionH relativeFrom="column">
                  <wp:posOffset>15240</wp:posOffset>
                </wp:positionH>
                <wp:positionV relativeFrom="paragraph">
                  <wp:posOffset>42545</wp:posOffset>
                </wp:positionV>
                <wp:extent cx="6797040" cy="0"/>
                <wp:effectExtent l="38100" t="38100" r="6096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3.35pt" to="536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14:paraId="4229710D" w14:textId="7C6665EC" w:rsidR="006700E3" w:rsidRDefault="006700E3" w:rsidP="006700E3">
      <w:pPr>
        <w:jc w:val="center"/>
        <w:rPr>
          <w:b/>
        </w:rPr>
      </w:pPr>
      <w:r>
        <w:rPr>
          <w:b/>
        </w:rPr>
        <w:t>6374 Polaris Lane</w:t>
      </w:r>
      <w:r w:rsidR="001F5983">
        <w:rPr>
          <w:b/>
        </w:rPr>
        <w:t xml:space="preserve"> </w:t>
      </w:r>
      <w:r>
        <w:rPr>
          <w:b/>
        </w:rPr>
        <w:t>Maple Grove, Minnesota 55311</w:t>
      </w:r>
    </w:p>
    <w:p w14:paraId="7C2658D6" w14:textId="24C38AA9" w:rsidR="006700E3" w:rsidRPr="001F5983" w:rsidRDefault="006700E3" w:rsidP="001F5983">
      <w:pPr>
        <w:jc w:val="center"/>
        <w:rPr>
          <w:b/>
        </w:rPr>
      </w:pPr>
      <w:r>
        <w:rPr>
          <w:b/>
        </w:rPr>
        <w:t>Phone:  763-559-8341</w:t>
      </w:r>
      <w:r w:rsidR="001F5983">
        <w:rPr>
          <w:b/>
        </w:rPr>
        <w:t xml:space="preserve"> </w:t>
      </w:r>
      <w:r w:rsidR="00E47296">
        <w:rPr>
          <w:b/>
        </w:rPr>
        <w:t>Cell:  763-688-5849</w:t>
      </w:r>
    </w:p>
    <w:p w14:paraId="662B1089" w14:textId="4BDED06B" w:rsidR="006700E3" w:rsidRDefault="00E76483" w:rsidP="006700E3">
      <w:pPr>
        <w:jc w:val="center"/>
        <w:rPr>
          <w:b/>
          <w:color w:val="000000" w:themeColor="text1"/>
        </w:rPr>
      </w:pPr>
      <w:hyperlink r:id="rId6" w:history="1">
        <w:r w:rsidR="009D7C09" w:rsidRPr="008D281C">
          <w:rPr>
            <w:rStyle w:val="Hyperlink"/>
            <w:b/>
          </w:rPr>
          <w:t>block.william@hotmail.com</w:t>
        </w:r>
      </w:hyperlink>
    </w:p>
    <w:p w14:paraId="72098036" w14:textId="77777777" w:rsidR="009D7C09" w:rsidRDefault="009D7C09" w:rsidP="009D7C09">
      <w:pPr>
        <w:rPr>
          <w:b/>
          <w:color w:val="000000" w:themeColor="text1"/>
        </w:rPr>
      </w:pPr>
    </w:p>
    <w:p w14:paraId="1D264F48" w14:textId="4FE90F72" w:rsidR="006700E3" w:rsidRPr="009D7C09" w:rsidRDefault="009D7C09" w:rsidP="009D7C09">
      <w:pPr>
        <w:jc w:val="center"/>
        <w:rPr>
          <w:b/>
          <w:color w:val="000000" w:themeColor="text1"/>
        </w:rPr>
      </w:pPr>
      <w:r w:rsidRPr="009D7C09">
        <w:rPr>
          <w:b/>
          <w:color w:val="000000" w:themeColor="text1"/>
        </w:rPr>
        <w:t>PROFESSIONAL SUMMARY</w:t>
      </w:r>
    </w:p>
    <w:p w14:paraId="61BC4C21" w14:textId="20D39001" w:rsidR="006700E3" w:rsidRDefault="00BF7967" w:rsidP="006700E3">
      <w:pPr>
        <w:rPr>
          <w:color w:val="000000" w:themeColor="text1"/>
        </w:rPr>
      </w:pPr>
      <w:r w:rsidRPr="009D7C09">
        <w:rPr>
          <w:color w:val="000000" w:themeColor="text1"/>
        </w:rPr>
        <w:t>Production Supervisor</w:t>
      </w:r>
      <w:r w:rsidR="009D7C09">
        <w:rPr>
          <w:color w:val="000000" w:themeColor="text1"/>
        </w:rPr>
        <w:t xml:space="preserve"> with demonstrated s</w:t>
      </w:r>
      <w:r w:rsidR="006700E3">
        <w:rPr>
          <w:color w:val="000000" w:themeColor="text1"/>
        </w:rPr>
        <w:t>t</w:t>
      </w:r>
      <w:r w:rsidR="001C4BEB">
        <w:rPr>
          <w:color w:val="000000" w:themeColor="text1"/>
        </w:rPr>
        <w:t>rengths in the areas of manufacturing coordination</w:t>
      </w:r>
      <w:r w:rsidR="006700E3">
        <w:rPr>
          <w:color w:val="000000" w:themeColor="text1"/>
        </w:rPr>
        <w:t xml:space="preserve"> and </w:t>
      </w:r>
      <w:r w:rsidR="001C4BEB">
        <w:rPr>
          <w:color w:val="000000" w:themeColor="text1"/>
        </w:rPr>
        <w:t>continuous improvement combined</w:t>
      </w:r>
      <w:r w:rsidR="006700E3">
        <w:rPr>
          <w:color w:val="000000" w:themeColor="text1"/>
        </w:rPr>
        <w:t xml:space="preserve"> with ex</w:t>
      </w:r>
      <w:r w:rsidR="009D7C09">
        <w:rPr>
          <w:color w:val="000000" w:themeColor="text1"/>
        </w:rPr>
        <w:t>ceptional leadership skills in order to</w:t>
      </w:r>
      <w:r w:rsidR="006700E3">
        <w:rPr>
          <w:color w:val="000000" w:themeColor="text1"/>
        </w:rPr>
        <w:t xml:space="preserve"> contribute to effective and efficient </w:t>
      </w:r>
      <w:r w:rsidR="006C3824">
        <w:rPr>
          <w:color w:val="000000" w:themeColor="text1"/>
        </w:rPr>
        <w:t xml:space="preserve">plant </w:t>
      </w:r>
      <w:r w:rsidR="006700E3">
        <w:rPr>
          <w:color w:val="000000" w:themeColor="text1"/>
        </w:rPr>
        <w:t>operations</w:t>
      </w:r>
      <w:r w:rsidR="001C4BEB">
        <w:rPr>
          <w:color w:val="000000" w:themeColor="text1"/>
        </w:rPr>
        <w:t>.</w:t>
      </w:r>
      <w:r w:rsidR="009D7C09">
        <w:rPr>
          <w:color w:val="000000" w:themeColor="text1"/>
        </w:rPr>
        <w:t xml:space="preserve"> BACKGROUND SUMMARY: Over 19 year</w:t>
      </w:r>
      <w:r w:rsidR="00E76483">
        <w:rPr>
          <w:color w:val="000000" w:themeColor="text1"/>
        </w:rPr>
        <w:t xml:space="preserve">s of leadership experience in </w:t>
      </w:r>
      <w:r w:rsidR="009D7C09">
        <w:rPr>
          <w:color w:val="000000" w:themeColor="text1"/>
        </w:rPr>
        <w:t>world-class manufacturing environment</w:t>
      </w:r>
      <w:r w:rsidR="00E76483">
        <w:rPr>
          <w:color w:val="000000" w:themeColor="text1"/>
        </w:rPr>
        <w:t>s</w:t>
      </w:r>
      <w:r w:rsidR="009D7C09">
        <w:rPr>
          <w:color w:val="000000" w:themeColor="text1"/>
        </w:rPr>
        <w:t xml:space="preserve"> leading up to 100 employees at a time.</w:t>
      </w:r>
    </w:p>
    <w:p w14:paraId="0FC17910" w14:textId="77777777" w:rsidR="006700E3" w:rsidRDefault="006700E3" w:rsidP="006700E3">
      <w:pPr>
        <w:rPr>
          <w:color w:val="000000" w:themeColor="text1"/>
        </w:rPr>
      </w:pPr>
    </w:p>
    <w:p w14:paraId="7169F422" w14:textId="77777777" w:rsidR="009D7C09" w:rsidRDefault="009D7C09" w:rsidP="006700E3">
      <w:pPr>
        <w:rPr>
          <w:color w:val="000000" w:themeColor="text1"/>
        </w:rPr>
      </w:pPr>
    </w:p>
    <w:p w14:paraId="64E44558" w14:textId="1BD910E5" w:rsidR="003665C1" w:rsidRPr="009D7C09" w:rsidRDefault="009D7C09" w:rsidP="009D7C09">
      <w:pPr>
        <w:tabs>
          <w:tab w:val="center" w:pos="5400"/>
          <w:tab w:val="right" w:pos="10800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Pr="009D7C09">
        <w:rPr>
          <w:b/>
          <w:color w:val="000000" w:themeColor="text1"/>
        </w:rPr>
        <w:t>EMPLOYMENT EXPERIENCE</w:t>
      </w:r>
      <w:r>
        <w:rPr>
          <w:b/>
          <w:color w:val="000000" w:themeColor="text1"/>
        </w:rPr>
        <w:tab/>
      </w:r>
    </w:p>
    <w:p w14:paraId="37160F30" w14:textId="6B9CB1A0" w:rsidR="00E47296" w:rsidRDefault="00A50DF6" w:rsidP="003665C1">
      <w:pPr>
        <w:rPr>
          <w:color w:val="000000" w:themeColor="text1"/>
        </w:rPr>
      </w:pPr>
      <w:r>
        <w:rPr>
          <w:color w:val="000000" w:themeColor="text1"/>
        </w:rPr>
        <w:t>General Electric Power &amp; Water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EA7A68D" w14:textId="44DD4586" w:rsidR="00CA4D7F" w:rsidRDefault="00E47296" w:rsidP="003665C1">
      <w:pPr>
        <w:rPr>
          <w:color w:val="000000" w:themeColor="text1"/>
        </w:rPr>
      </w:pPr>
      <w:r>
        <w:rPr>
          <w:color w:val="000000" w:themeColor="text1"/>
        </w:rPr>
        <w:t>Production Supervisor</w:t>
      </w:r>
      <w:r w:rsidR="001C4BEB">
        <w:rPr>
          <w:color w:val="000000" w:themeColor="text1"/>
        </w:rPr>
        <w:t xml:space="preserve"> – 2</w:t>
      </w:r>
      <w:r w:rsidR="001C4BEB" w:rsidRPr="001C4BEB">
        <w:rPr>
          <w:color w:val="000000" w:themeColor="text1"/>
          <w:vertAlign w:val="superscript"/>
        </w:rPr>
        <w:t>nd</w:t>
      </w:r>
      <w:r w:rsidR="001C4BEB">
        <w:rPr>
          <w:color w:val="000000" w:themeColor="text1"/>
        </w:rPr>
        <w:t xml:space="preserve"> shift</w:t>
      </w:r>
      <w:r w:rsidR="00A50DF6">
        <w:rPr>
          <w:color w:val="000000" w:themeColor="text1"/>
        </w:rPr>
        <w:tab/>
      </w:r>
      <w:r w:rsidR="00A50DF6">
        <w:rPr>
          <w:color w:val="000000" w:themeColor="text1"/>
        </w:rPr>
        <w:tab/>
      </w:r>
      <w:r w:rsidR="00A50DF6">
        <w:rPr>
          <w:color w:val="000000" w:themeColor="text1"/>
        </w:rPr>
        <w:tab/>
      </w:r>
      <w:r w:rsidR="00A50DF6">
        <w:rPr>
          <w:color w:val="000000" w:themeColor="text1"/>
        </w:rPr>
        <w:tab/>
      </w:r>
      <w:r w:rsidR="00A50DF6">
        <w:rPr>
          <w:color w:val="000000" w:themeColor="text1"/>
        </w:rPr>
        <w:tab/>
        <w:t>January 2013 – Present</w:t>
      </w:r>
    </w:p>
    <w:p w14:paraId="61B206A6" w14:textId="77777777" w:rsidR="00A50DF6" w:rsidRDefault="00A50DF6" w:rsidP="003665C1">
      <w:pPr>
        <w:rPr>
          <w:color w:val="000000" w:themeColor="text1"/>
        </w:rPr>
      </w:pPr>
    </w:p>
    <w:p w14:paraId="24453A81" w14:textId="3C97B703" w:rsidR="003665C1" w:rsidRDefault="00A50DF6" w:rsidP="003665C1">
      <w:pPr>
        <w:rPr>
          <w:color w:val="000000" w:themeColor="text1"/>
        </w:rPr>
      </w:pPr>
      <w:r>
        <w:rPr>
          <w:color w:val="000000" w:themeColor="text1"/>
        </w:rPr>
        <w:t>Dow Water &amp; Process Solutions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AE435F6" w14:textId="2B290BE3" w:rsidR="00C43FDC" w:rsidRDefault="00C43FDC" w:rsidP="006700E3">
      <w:pPr>
        <w:rPr>
          <w:color w:val="000000" w:themeColor="text1"/>
        </w:rPr>
      </w:pPr>
      <w:r>
        <w:rPr>
          <w:color w:val="000000" w:themeColor="text1"/>
        </w:rPr>
        <w:t xml:space="preserve">Production Supervisor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>September 1995 – November 2012</w:t>
      </w:r>
    </w:p>
    <w:p w14:paraId="71889019" w14:textId="6F484855" w:rsidR="009D7C09" w:rsidRDefault="00A50DF6" w:rsidP="006700E3">
      <w:pPr>
        <w:rPr>
          <w:color w:val="000000" w:themeColor="text1"/>
        </w:rPr>
      </w:pPr>
      <w:r>
        <w:rPr>
          <w:color w:val="000000" w:themeColor="text1"/>
        </w:rPr>
        <w:t>Technician</w:t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</w:r>
      <w:r w:rsidR="00C43FDC">
        <w:rPr>
          <w:color w:val="000000" w:themeColor="text1"/>
        </w:rPr>
        <w:tab/>
        <w:t>July 1994 – August 1995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bookmarkStart w:id="0" w:name="_GoBack"/>
      <w:bookmarkEnd w:id="0"/>
    </w:p>
    <w:p w14:paraId="0C4E23F2" w14:textId="259137E8" w:rsidR="006700E3" w:rsidRPr="009D7C09" w:rsidRDefault="009D7C09" w:rsidP="009D7C09">
      <w:pPr>
        <w:jc w:val="center"/>
        <w:rPr>
          <w:b/>
          <w:color w:val="000000" w:themeColor="text1"/>
        </w:rPr>
      </w:pPr>
      <w:r w:rsidRPr="009D7C09">
        <w:rPr>
          <w:b/>
          <w:color w:val="000000" w:themeColor="text1"/>
        </w:rPr>
        <w:t>CORE QUALIFICATIONS</w:t>
      </w:r>
    </w:p>
    <w:p w14:paraId="385DF161" w14:textId="77777777" w:rsidR="00927215" w:rsidRDefault="00927215" w:rsidP="006700E3">
      <w:pPr>
        <w:pStyle w:val="ListParagraph"/>
        <w:numPr>
          <w:ilvl w:val="0"/>
          <w:numId w:val="1"/>
        </w:numPr>
        <w:rPr>
          <w:color w:val="000000" w:themeColor="text1"/>
        </w:rPr>
        <w:sectPr w:rsidR="00927215" w:rsidSect="009D7C09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0701DDA6" w14:textId="1492674D" w:rsidR="006700E3" w:rsidRPr="003A6CC5" w:rsidRDefault="009D7C09" w:rsidP="003A6CC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Safety</w:t>
      </w:r>
      <w:r w:rsidR="009139D6">
        <w:rPr>
          <w:color w:val="000000" w:themeColor="text1"/>
        </w:rPr>
        <w:t xml:space="preserve"> Management</w:t>
      </w:r>
    </w:p>
    <w:p w14:paraId="4FDB0F79" w14:textId="21F7AFD8" w:rsidR="006700E3" w:rsidRDefault="003A6CC5" w:rsidP="006700E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Continuous Improvement</w:t>
      </w:r>
    </w:p>
    <w:p w14:paraId="21ED7A30" w14:textId="36ACD0CA" w:rsidR="006700E3" w:rsidRDefault="006700E3" w:rsidP="006700E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Interviewing</w:t>
      </w:r>
      <w:r w:rsidR="004D7C18">
        <w:rPr>
          <w:color w:val="000000" w:themeColor="text1"/>
        </w:rPr>
        <w:t>/Hiring</w:t>
      </w:r>
    </w:p>
    <w:p w14:paraId="2E754620" w14:textId="77777777" w:rsidR="006700E3" w:rsidRDefault="006700E3" w:rsidP="006700E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Career Planning</w:t>
      </w:r>
    </w:p>
    <w:p w14:paraId="6410066D" w14:textId="70D70C7D" w:rsidR="006700E3" w:rsidRDefault="009D7C09" w:rsidP="006700E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WIP</w:t>
      </w:r>
      <w:r w:rsidR="006700E3">
        <w:rPr>
          <w:color w:val="000000" w:themeColor="text1"/>
        </w:rPr>
        <w:t xml:space="preserve"> Management</w:t>
      </w:r>
    </w:p>
    <w:p w14:paraId="55D36467" w14:textId="77777777" w:rsidR="006700E3" w:rsidRDefault="006700E3" w:rsidP="006700E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Employee Training &amp; Development</w:t>
      </w:r>
    </w:p>
    <w:p w14:paraId="29BFB755" w14:textId="6C73B5E9" w:rsidR="006700E3" w:rsidRDefault="004067E3" w:rsidP="004067E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Performance Management</w:t>
      </w:r>
    </w:p>
    <w:p w14:paraId="320BF77B" w14:textId="59D48717" w:rsidR="00EE6CFB" w:rsidRPr="00D52120" w:rsidRDefault="00EE6CFB" w:rsidP="00EE6CFB">
      <w:pPr>
        <w:pStyle w:val="ListParagraph"/>
        <w:numPr>
          <w:ilvl w:val="0"/>
          <w:numId w:val="1"/>
        </w:numPr>
        <w:rPr>
          <w:color w:val="000000" w:themeColor="text1"/>
        </w:rPr>
        <w:sectPr w:rsidR="00EE6CFB" w:rsidRPr="00D52120" w:rsidSect="009D7C0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26"/>
        </w:sectPr>
      </w:pPr>
      <w:r>
        <w:rPr>
          <w:color w:val="000000" w:themeColor="text1"/>
        </w:rPr>
        <w:t>Conflict Management</w:t>
      </w:r>
    </w:p>
    <w:p w14:paraId="0AE9E475" w14:textId="77777777" w:rsidR="006700E3" w:rsidRDefault="006700E3" w:rsidP="006700E3">
      <w:pPr>
        <w:rPr>
          <w:color w:val="000000" w:themeColor="text1"/>
        </w:rPr>
      </w:pPr>
    </w:p>
    <w:p w14:paraId="53833018" w14:textId="77777777" w:rsidR="009D7C09" w:rsidRDefault="009D7C09" w:rsidP="006700E3">
      <w:pPr>
        <w:rPr>
          <w:color w:val="000000" w:themeColor="text1"/>
        </w:rPr>
      </w:pPr>
    </w:p>
    <w:p w14:paraId="13BBC65C" w14:textId="25B564AE" w:rsidR="00C43FDC" w:rsidRPr="009D7C09" w:rsidRDefault="009D7C09" w:rsidP="00C43FDC">
      <w:pPr>
        <w:jc w:val="center"/>
        <w:rPr>
          <w:b/>
          <w:color w:val="000000" w:themeColor="text1"/>
        </w:rPr>
      </w:pPr>
      <w:r w:rsidRPr="009D7C09">
        <w:rPr>
          <w:b/>
          <w:color w:val="000000" w:themeColor="text1"/>
        </w:rPr>
        <w:t>PROFESSIONAL ACCOMPLISHMENTS</w:t>
      </w:r>
    </w:p>
    <w:p w14:paraId="4B1BF68C" w14:textId="7278A032" w:rsidR="006700E3" w:rsidRDefault="00037116" w:rsidP="006700E3">
      <w:pPr>
        <w:rPr>
          <w:color w:val="000000" w:themeColor="text1"/>
        </w:rPr>
      </w:pPr>
      <w:proofErr w:type="gramStart"/>
      <w:r>
        <w:rPr>
          <w:color w:val="000000" w:themeColor="text1"/>
        </w:rPr>
        <w:t>Created a significantly more informed workforce by designing</w:t>
      </w:r>
      <w:r w:rsidR="006700E3">
        <w:rPr>
          <w:color w:val="000000" w:themeColor="text1"/>
        </w:rPr>
        <w:t xml:space="preserve"> a </w:t>
      </w:r>
      <w:r w:rsidR="0094138E">
        <w:rPr>
          <w:color w:val="000000" w:themeColor="text1"/>
        </w:rPr>
        <w:t xml:space="preserve">site-wide </w:t>
      </w:r>
      <w:r w:rsidR="006700E3">
        <w:rPr>
          <w:color w:val="000000" w:themeColor="text1"/>
        </w:rPr>
        <w:t>traini</w:t>
      </w:r>
      <w:r w:rsidR="0094138E">
        <w:rPr>
          <w:color w:val="000000" w:themeColor="text1"/>
        </w:rPr>
        <w:t xml:space="preserve">ng module </w:t>
      </w:r>
      <w:r w:rsidR="006700E3">
        <w:rPr>
          <w:color w:val="000000" w:themeColor="text1"/>
        </w:rPr>
        <w:t>so employees could better understand the fundamentals of reverse osmos</w:t>
      </w:r>
      <w:r>
        <w:rPr>
          <w:color w:val="000000" w:themeColor="text1"/>
        </w:rPr>
        <w:t>is.</w:t>
      </w:r>
      <w:proofErr w:type="gramEnd"/>
      <w:r>
        <w:rPr>
          <w:color w:val="000000" w:themeColor="text1"/>
        </w:rPr>
        <w:t xml:space="preserve">   D</w:t>
      </w:r>
      <w:r w:rsidR="0094138E">
        <w:rPr>
          <w:color w:val="000000" w:themeColor="text1"/>
        </w:rPr>
        <w:t xml:space="preserve">istilled highly technical </w:t>
      </w:r>
      <w:r w:rsidR="00A81823">
        <w:rPr>
          <w:color w:val="000000" w:themeColor="text1"/>
        </w:rPr>
        <w:t>information and</w:t>
      </w:r>
      <w:r w:rsidR="00886EA0">
        <w:rPr>
          <w:color w:val="000000" w:themeColor="text1"/>
        </w:rPr>
        <w:t xml:space="preserve"> condensed</w:t>
      </w:r>
      <w:r w:rsidR="006700E3">
        <w:rPr>
          <w:color w:val="000000" w:themeColor="text1"/>
        </w:rPr>
        <w:t xml:space="preserve"> it into a relatable for</w:t>
      </w:r>
      <w:r>
        <w:rPr>
          <w:color w:val="000000" w:themeColor="text1"/>
        </w:rPr>
        <w:t>mat.</w:t>
      </w:r>
    </w:p>
    <w:p w14:paraId="0ACE3972" w14:textId="77777777" w:rsidR="006700E3" w:rsidRDefault="006700E3" w:rsidP="006700E3">
      <w:pPr>
        <w:rPr>
          <w:color w:val="000000" w:themeColor="text1"/>
        </w:rPr>
      </w:pPr>
    </w:p>
    <w:p w14:paraId="247E8310" w14:textId="22530FC3" w:rsidR="00FB7A51" w:rsidRDefault="00037116" w:rsidP="006700E3">
      <w:p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Eliminated </w:t>
      </w:r>
      <w:r w:rsidR="00D8256B">
        <w:rPr>
          <w:color w:val="000000" w:themeColor="text1"/>
        </w:rPr>
        <w:t xml:space="preserve">many error-producing steps by leading </w:t>
      </w:r>
      <w:r w:rsidR="00AB72B5">
        <w:rPr>
          <w:color w:val="000000" w:themeColor="text1"/>
        </w:rPr>
        <w:t>a</w:t>
      </w:r>
      <w:r w:rsidR="006700E3">
        <w:rPr>
          <w:color w:val="000000" w:themeColor="text1"/>
        </w:rPr>
        <w:t xml:space="preserve"> </w:t>
      </w:r>
      <w:r w:rsidR="00D8256B">
        <w:rPr>
          <w:color w:val="000000" w:themeColor="text1"/>
        </w:rPr>
        <w:t>work cell Kaizen event.</w:t>
      </w:r>
      <w:proofErr w:type="gramEnd"/>
      <w:r w:rsidR="00D8256B">
        <w:rPr>
          <w:color w:val="000000" w:themeColor="text1"/>
        </w:rPr>
        <w:t xml:space="preserve"> </w:t>
      </w:r>
      <w:proofErr w:type="gramStart"/>
      <w:r w:rsidR="00D8256B">
        <w:rPr>
          <w:color w:val="000000" w:themeColor="text1"/>
        </w:rPr>
        <w:t>Facilitated the</w:t>
      </w:r>
      <w:r w:rsidR="00886EA0">
        <w:rPr>
          <w:color w:val="000000" w:themeColor="text1"/>
        </w:rPr>
        <w:t xml:space="preserve"> </w:t>
      </w:r>
      <w:r w:rsidR="00D8256B">
        <w:rPr>
          <w:color w:val="000000" w:themeColor="text1"/>
        </w:rPr>
        <w:t>documentation of the new</w:t>
      </w:r>
      <w:r w:rsidR="00A81823">
        <w:rPr>
          <w:color w:val="000000" w:themeColor="text1"/>
        </w:rPr>
        <w:t xml:space="preserve"> work process</w:t>
      </w:r>
      <w:r w:rsidR="00D8256B">
        <w:rPr>
          <w:color w:val="000000" w:themeColor="text1"/>
        </w:rPr>
        <w:t>.</w:t>
      </w:r>
      <w:proofErr w:type="gramEnd"/>
      <w:r w:rsidR="006700E3">
        <w:rPr>
          <w:color w:val="000000" w:themeColor="text1"/>
        </w:rPr>
        <w:t xml:space="preserve"> </w:t>
      </w:r>
    </w:p>
    <w:p w14:paraId="2476BC94" w14:textId="77777777" w:rsidR="00FB7A51" w:rsidRDefault="00FB7A51" w:rsidP="006700E3">
      <w:pPr>
        <w:rPr>
          <w:color w:val="000000" w:themeColor="text1"/>
        </w:rPr>
      </w:pPr>
    </w:p>
    <w:p w14:paraId="7A2D4358" w14:textId="5191D51F" w:rsidR="00FB7A51" w:rsidRDefault="00D8256B" w:rsidP="006700E3">
      <w:p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Condensed cycle time from multiple days to less than six </w:t>
      </w:r>
      <w:r w:rsidR="00E76483">
        <w:rPr>
          <w:color w:val="000000" w:themeColor="text1"/>
        </w:rPr>
        <w:t xml:space="preserve">hours </w:t>
      </w:r>
      <w:r>
        <w:rPr>
          <w:color w:val="000000" w:themeColor="text1"/>
        </w:rPr>
        <w:t xml:space="preserve">by </w:t>
      </w:r>
      <w:r w:rsidR="00FB7A51">
        <w:rPr>
          <w:color w:val="000000" w:themeColor="text1"/>
        </w:rPr>
        <w:t>tra</w:t>
      </w:r>
      <w:r>
        <w:rPr>
          <w:color w:val="000000" w:themeColor="text1"/>
        </w:rPr>
        <w:t xml:space="preserve">nsforming </w:t>
      </w:r>
      <w:r w:rsidR="00886EA0">
        <w:rPr>
          <w:color w:val="000000" w:themeColor="text1"/>
        </w:rPr>
        <w:t>the existing workforce from</w:t>
      </w:r>
      <w:r w:rsidR="00FB7A51">
        <w:rPr>
          <w:color w:val="000000" w:themeColor="text1"/>
        </w:rPr>
        <w:t xml:space="preserve"> a job shop </w:t>
      </w:r>
      <w:r w:rsidR="00886EA0">
        <w:rPr>
          <w:color w:val="000000" w:themeColor="text1"/>
        </w:rPr>
        <w:t>to c</w:t>
      </w:r>
      <w:r w:rsidR="00FB7A51">
        <w:rPr>
          <w:color w:val="000000" w:themeColor="text1"/>
        </w:rPr>
        <w:t>ellular modules.</w:t>
      </w:r>
      <w:proofErr w:type="gramEnd"/>
      <w:r w:rsidR="00FB7A51">
        <w:rPr>
          <w:color w:val="000000" w:themeColor="text1"/>
        </w:rPr>
        <w:t xml:space="preserve">  Through </w:t>
      </w:r>
      <w:r w:rsidR="006C3824">
        <w:rPr>
          <w:color w:val="000000" w:themeColor="text1"/>
        </w:rPr>
        <w:t xml:space="preserve">a managed </w:t>
      </w:r>
      <w:r w:rsidR="00FB7A51">
        <w:rPr>
          <w:color w:val="000000" w:themeColor="text1"/>
        </w:rPr>
        <w:t>collaboration with workers over seve</w:t>
      </w:r>
      <w:r w:rsidR="00AB72B5">
        <w:rPr>
          <w:color w:val="000000" w:themeColor="text1"/>
        </w:rPr>
        <w:t xml:space="preserve">ral months we </w:t>
      </w:r>
      <w:r w:rsidR="00FB7A51">
        <w:rPr>
          <w:color w:val="000000" w:themeColor="text1"/>
        </w:rPr>
        <w:t>create</w:t>
      </w:r>
      <w:r w:rsidR="00AB72B5">
        <w:rPr>
          <w:color w:val="000000" w:themeColor="text1"/>
        </w:rPr>
        <w:t>d</w:t>
      </w:r>
      <w:r w:rsidR="00FB7A51">
        <w:rPr>
          <w:color w:val="000000" w:themeColor="text1"/>
        </w:rPr>
        <w:t xml:space="preserve"> </w:t>
      </w:r>
      <w:r w:rsidR="006C3824">
        <w:rPr>
          <w:color w:val="000000" w:themeColor="text1"/>
        </w:rPr>
        <w:t>a</w:t>
      </w:r>
      <w:r w:rsidR="00FB7A51">
        <w:rPr>
          <w:color w:val="000000" w:themeColor="text1"/>
        </w:rPr>
        <w:t xml:space="preserve"> </w:t>
      </w:r>
      <w:r w:rsidR="006C3824">
        <w:rPr>
          <w:color w:val="000000" w:themeColor="text1"/>
        </w:rPr>
        <w:t xml:space="preserve">new </w:t>
      </w:r>
      <w:r w:rsidR="00FB7A51">
        <w:rPr>
          <w:color w:val="000000" w:themeColor="text1"/>
        </w:rPr>
        <w:t>structure and work process</w:t>
      </w:r>
      <w:r>
        <w:rPr>
          <w:color w:val="000000" w:themeColor="text1"/>
        </w:rPr>
        <w:t>.</w:t>
      </w:r>
      <w:r w:rsidR="009D7C09">
        <w:rPr>
          <w:color w:val="000000" w:themeColor="text1"/>
        </w:rPr>
        <w:t xml:space="preserve"> </w:t>
      </w:r>
    </w:p>
    <w:p w14:paraId="16C94B0B" w14:textId="77777777" w:rsidR="009D7C09" w:rsidRDefault="009D7C09" w:rsidP="006700E3">
      <w:pPr>
        <w:rPr>
          <w:color w:val="000000" w:themeColor="text1"/>
        </w:rPr>
      </w:pPr>
    </w:p>
    <w:p w14:paraId="4350B146" w14:textId="2F77E52D" w:rsidR="009D7C09" w:rsidRDefault="00D8256B" w:rsidP="006700E3">
      <w:pPr>
        <w:rPr>
          <w:color w:val="000000" w:themeColor="text1"/>
        </w:rPr>
      </w:pPr>
      <w:r>
        <w:rPr>
          <w:color w:val="000000" w:themeColor="text1"/>
        </w:rPr>
        <w:t xml:space="preserve">Cut lead times in half and significantly reduced overdue production orders by developing </w:t>
      </w:r>
      <w:r w:rsidR="009D7C09" w:rsidRPr="009D7C09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tracking work process and </w:t>
      </w:r>
      <w:r w:rsidR="009D7C09" w:rsidRPr="009D7C09">
        <w:rPr>
          <w:color w:val="000000" w:themeColor="text1"/>
        </w:rPr>
        <w:t>insti</w:t>
      </w:r>
      <w:r>
        <w:rPr>
          <w:color w:val="000000" w:themeColor="text1"/>
        </w:rPr>
        <w:t>lling</w:t>
      </w:r>
      <w:r w:rsidR="009D7C09">
        <w:rPr>
          <w:color w:val="000000" w:themeColor="text1"/>
        </w:rPr>
        <w:t xml:space="preserve"> a </w:t>
      </w:r>
      <w:r>
        <w:rPr>
          <w:color w:val="000000" w:themeColor="text1"/>
        </w:rPr>
        <w:t xml:space="preserve">first-in/first-out rigor. </w:t>
      </w:r>
    </w:p>
    <w:p w14:paraId="180AF7B7" w14:textId="77777777" w:rsidR="00D83EB1" w:rsidRPr="00D83EB1" w:rsidRDefault="00D83EB1" w:rsidP="006700E3">
      <w:pPr>
        <w:rPr>
          <w:b/>
          <w:color w:val="000000" w:themeColor="text1"/>
        </w:rPr>
      </w:pPr>
    </w:p>
    <w:p w14:paraId="34C8C80F" w14:textId="1DB9ECBC" w:rsidR="00927215" w:rsidRPr="009D7C09" w:rsidRDefault="009D7C09" w:rsidP="009D7C09">
      <w:pPr>
        <w:jc w:val="center"/>
        <w:rPr>
          <w:b/>
          <w:color w:val="000000" w:themeColor="text1"/>
        </w:rPr>
      </w:pPr>
      <w:r w:rsidRPr="009D7C09">
        <w:rPr>
          <w:b/>
          <w:color w:val="000000" w:themeColor="text1"/>
        </w:rPr>
        <w:t>EDUCATION</w:t>
      </w:r>
    </w:p>
    <w:p w14:paraId="15AFC902" w14:textId="77777777" w:rsidR="00927215" w:rsidRDefault="00927215" w:rsidP="006700E3">
      <w:pPr>
        <w:rPr>
          <w:color w:val="000000" w:themeColor="text1"/>
        </w:rPr>
      </w:pPr>
      <w:r>
        <w:rPr>
          <w:color w:val="000000" w:themeColor="text1"/>
        </w:rPr>
        <w:t xml:space="preserve">Bachelor of Arts; Texas Lutheran University-Communication Media Studies </w:t>
      </w:r>
    </w:p>
    <w:p w14:paraId="63790C47" w14:textId="4A8272F9" w:rsidR="00E00F52" w:rsidRPr="00D4129A" w:rsidRDefault="009D7C09" w:rsidP="004067E3">
      <w:pPr>
        <w:rPr>
          <w:color w:val="000000" w:themeColor="text1"/>
        </w:rPr>
      </w:pPr>
      <w:r>
        <w:rPr>
          <w:color w:val="000000" w:themeColor="text1"/>
        </w:rPr>
        <w:t xml:space="preserve">Professional </w:t>
      </w:r>
      <w:r w:rsidR="00DF222F">
        <w:rPr>
          <w:color w:val="000000" w:themeColor="text1"/>
        </w:rPr>
        <w:t xml:space="preserve">Training:  </w:t>
      </w:r>
      <w:r w:rsidR="00CA4D7F">
        <w:rPr>
          <w:color w:val="000000" w:themeColor="text1"/>
        </w:rPr>
        <w:t xml:space="preserve">Basics of Six Sigma, </w:t>
      </w:r>
      <w:r w:rsidR="0094138E">
        <w:rPr>
          <w:color w:val="000000" w:themeColor="text1"/>
        </w:rPr>
        <w:t>Apollo Root Cause Analysis</w:t>
      </w:r>
      <w:r w:rsidR="00CA4D7F">
        <w:rPr>
          <w:color w:val="000000" w:themeColor="text1"/>
        </w:rPr>
        <w:t xml:space="preserve">, </w:t>
      </w:r>
      <w:r w:rsidR="00413FE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APICS – Basics of Supply Chain Management, Production Activity Control, Inventory Management and Just in Time, </w:t>
      </w:r>
      <w:r w:rsidR="00413FEC">
        <w:rPr>
          <w:color w:val="000000" w:themeColor="text1"/>
        </w:rPr>
        <w:t>Handling Conflict</w:t>
      </w:r>
      <w:r w:rsidR="00CA4D7F">
        <w:rPr>
          <w:color w:val="000000" w:themeColor="text1"/>
        </w:rPr>
        <w:t>,</w:t>
      </w:r>
      <w:r>
        <w:rPr>
          <w:color w:val="000000" w:themeColor="text1"/>
        </w:rPr>
        <w:t xml:space="preserve"> Lead to Exceed, </w:t>
      </w:r>
      <w:r w:rsidR="00413FEC">
        <w:rPr>
          <w:color w:val="000000" w:themeColor="text1"/>
        </w:rPr>
        <w:t>EH&amp;S Leadership at All Levels, Facilitative Lead</w:t>
      </w:r>
      <w:r>
        <w:rPr>
          <w:color w:val="000000" w:themeColor="text1"/>
        </w:rPr>
        <w:t>ership</w:t>
      </w:r>
      <w:r w:rsidR="00413FEC">
        <w:rPr>
          <w:color w:val="000000" w:themeColor="text1"/>
        </w:rPr>
        <w:t>,</w:t>
      </w:r>
      <w:r w:rsidR="00CA4D7F">
        <w:rPr>
          <w:color w:val="000000" w:themeColor="text1"/>
        </w:rPr>
        <w:t xml:space="preserve"> </w:t>
      </w:r>
      <w:r w:rsidR="00AC5EDE">
        <w:rPr>
          <w:color w:val="000000" w:themeColor="text1"/>
        </w:rPr>
        <w:t xml:space="preserve">Certified trainer for </w:t>
      </w:r>
      <w:r w:rsidR="00F4338F">
        <w:rPr>
          <w:color w:val="000000" w:themeColor="text1"/>
        </w:rPr>
        <w:t>Diversity Roadmap</w:t>
      </w:r>
      <w:r w:rsidR="00DF222F">
        <w:rPr>
          <w:color w:val="000000" w:themeColor="text1"/>
        </w:rPr>
        <w:t>, Personnel Rel</w:t>
      </w:r>
      <w:r w:rsidR="00A50DF6">
        <w:rPr>
          <w:color w:val="000000" w:themeColor="text1"/>
        </w:rPr>
        <w:t>ations Leadership</w:t>
      </w:r>
    </w:p>
    <w:sectPr w:rsidR="00E00F52" w:rsidRPr="00D4129A" w:rsidSect="009D7C09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7213"/>
    <w:multiLevelType w:val="hybridMultilevel"/>
    <w:tmpl w:val="14DE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3"/>
    <w:rsid w:val="00037116"/>
    <w:rsid w:val="000B48C9"/>
    <w:rsid w:val="00124D69"/>
    <w:rsid w:val="00191AE1"/>
    <w:rsid w:val="001C4BEB"/>
    <w:rsid w:val="001C61ED"/>
    <w:rsid w:val="001F5983"/>
    <w:rsid w:val="00212664"/>
    <w:rsid w:val="00225854"/>
    <w:rsid w:val="002452CC"/>
    <w:rsid w:val="002830FD"/>
    <w:rsid w:val="002D2408"/>
    <w:rsid w:val="002E7BA4"/>
    <w:rsid w:val="00360F2E"/>
    <w:rsid w:val="003622A5"/>
    <w:rsid w:val="003665C1"/>
    <w:rsid w:val="003A6CC5"/>
    <w:rsid w:val="003B6F54"/>
    <w:rsid w:val="004067E3"/>
    <w:rsid w:val="00413FEC"/>
    <w:rsid w:val="00432422"/>
    <w:rsid w:val="00433D24"/>
    <w:rsid w:val="00440E8A"/>
    <w:rsid w:val="004638F4"/>
    <w:rsid w:val="0048435D"/>
    <w:rsid w:val="004A0D51"/>
    <w:rsid w:val="004D7C18"/>
    <w:rsid w:val="0051086A"/>
    <w:rsid w:val="00532C79"/>
    <w:rsid w:val="005658B6"/>
    <w:rsid w:val="005A4A04"/>
    <w:rsid w:val="005F7788"/>
    <w:rsid w:val="006700E3"/>
    <w:rsid w:val="006A6D73"/>
    <w:rsid w:val="006C3824"/>
    <w:rsid w:val="0072147F"/>
    <w:rsid w:val="00886EA0"/>
    <w:rsid w:val="008B2793"/>
    <w:rsid w:val="008C075B"/>
    <w:rsid w:val="008E154A"/>
    <w:rsid w:val="009139D6"/>
    <w:rsid w:val="00927215"/>
    <w:rsid w:val="00934170"/>
    <w:rsid w:val="0093656A"/>
    <w:rsid w:val="009368BF"/>
    <w:rsid w:val="0094138E"/>
    <w:rsid w:val="009A2297"/>
    <w:rsid w:val="009D7C09"/>
    <w:rsid w:val="00A50DF6"/>
    <w:rsid w:val="00A81823"/>
    <w:rsid w:val="00AB72B5"/>
    <w:rsid w:val="00AC5EDE"/>
    <w:rsid w:val="00AD1686"/>
    <w:rsid w:val="00AD46B9"/>
    <w:rsid w:val="00AE4C32"/>
    <w:rsid w:val="00BF7967"/>
    <w:rsid w:val="00C43F14"/>
    <w:rsid w:val="00C43FDC"/>
    <w:rsid w:val="00CA4D7F"/>
    <w:rsid w:val="00CF3153"/>
    <w:rsid w:val="00CF6C24"/>
    <w:rsid w:val="00D02038"/>
    <w:rsid w:val="00D04BB3"/>
    <w:rsid w:val="00D4129A"/>
    <w:rsid w:val="00D46565"/>
    <w:rsid w:val="00D52120"/>
    <w:rsid w:val="00D8256B"/>
    <w:rsid w:val="00D83EB1"/>
    <w:rsid w:val="00DF141F"/>
    <w:rsid w:val="00DF222F"/>
    <w:rsid w:val="00E00F52"/>
    <w:rsid w:val="00E47296"/>
    <w:rsid w:val="00E76483"/>
    <w:rsid w:val="00EC2004"/>
    <w:rsid w:val="00EE6CFB"/>
    <w:rsid w:val="00F36282"/>
    <w:rsid w:val="00F37B68"/>
    <w:rsid w:val="00F4338F"/>
    <w:rsid w:val="00FB7A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25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0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0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1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0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0E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ock.willia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cmi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Mize</dc:creator>
  <cp:lastModifiedBy>GE User</cp:lastModifiedBy>
  <cp:revision>11</cp:revision>
  <cp:lastPrinted>2012-12-02T15:32:00Z</cp:lastPrinted>
  <dcterms:created xsi:type="dcterms:W3CDTF">2014-08-20T23:39:00Z</dcterms:created>
  <dcterms:modified xsi:type="dcterms:W3CDTF">2014-09-23T22:37:00Z</dcterms:modified>
</cp:coreProperties>
</file>