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BC" w:rsidRDefault="001125D4">
      <w:pPr>
        <w:pStyle w:val="ContactInfo"/>
      </w:pPr>
      <w:sdt>
        <w:sdtPr>
          <w:alias w:val="Street Address"/>
          <w:tag w:val="Street Address"/>
          <w:id w:val="1415969137"/>
          <w:placeholder>
            <w:docPart w:val="0FE9B7264DAB49ECB7028E7E61326929"/>
          </w:placeholder>
          <w:dataBinding w:prefixMappings="xmlns:ns0='http://schemas.microsoft.com/office/2006/coverPageProps' " w:xpath="/ns0:CoverPageProperties[1]/ns0:CompanyAddress[1]" w:storeItemID="{55AF091B-3C7A-41E3-B477-F2FDAA23CFDA}"/>
          <w:text w:multiLine="1"/>
        </w:sdtPr>
        <w:sdtEndPr/>
        <w:sdtContent>
          <w:r w:rsidR="00003745">
            <w:t>1310 Henning Ave</w:t>
          </w:r>
        </w:sdtContent>
      </w:sdt>
    </w:p>
    <w:sdt>
      <w:sdtPr>
        <w:alias w:val="Category"/>
        <w:tag w:val=""/>
        <w:id w:val="1543715586"/>
        <w:placeholder>
          <w:docPart w:val="019034FB291D4BB58095AACFF9C9BBA4"/>
        </w:placeholder>
        <w:dataBinding w:prefixMappings="xmlns:ns0='http://purl.org/dc/elements/1.1/' xmlns:ns1='http://schemas.openxmlformats.org/package/2006/metadata/core-properties' " w:xpath="/ns1:coreProperties[1]/ns1:category[1]" w:storeItemID="{6C3C8BC8-F283-45AE-878A-BAB7291924A1}"/>
        <w:text/>
      </w:sdtPr>
      <w:sdtEndPr/>
      <w:sdtContent>
        <w:p w:rsidR="002C42BC" w:rsidRDefault="00003745">
          <w:pPr>
            <w:pStyle w:val="ContactInfo"/>
          </w:pPr>
          <w:r>
            <w:t>Evansville, IN 47714</w:t>
          </w:r>
        </w:p>
      </w:sdtContent>
    </w:sdt>
    <w:p w:rsidR="002C42BC" w:rsidRDefault="001125D4" w:rsidP="00003745">
      <w:pPr>
        <w:pStyle w:val="ContactInfo"/>
      </w:pPr>
      <w:sdt>
        <w:sdtPr>
          <w:alias w:val="Telephone"/>
          <w:tag w:val="Telephone"/>
          <w:id w:val="599758962"/>
          <w:placeholder>
            <w:docPart w:val="7A3A67FA0FBF4DD69BE416788ADDE731"/>
          </w:placeholder>
          <w:dataBinding w:prefixMappings="xmlns:ns0='http://schemas.microsoft.com/office/2006/coverPageProps' " w:xpath="/ns0:CoverPageProperties[1]/ns0:CompanyPhone[1]" w:storeItemID="{55AF091B-3C7A-41E3-B477-F2FDAA23CFDA}"/>
          <w:text/>
        </w:sdtPr>
        <w:sdtEndPr/>
        <w:sdtContent>
          <w:r w:rsidR="00003745">
            <w:t>(812) 484-8226</w:t>
          </w:r>
        </w:sdtContent>
      </w:sdt>
    </w:p>
    <w:sdt>
      <w:sdtPr>
        <w:rPr>
          <w:rStyle w:val="Emphasis"/>
        </w:rPr>
        <w:alias w:val="Email"/>
        <w:tag w:val=""/>
        <w:id w:val="1889536063"/>
        <w:placeholder>
          <w:docPart w:val="B0DF6CBB8BFF42758890A7F24F122666"/>
        </w:placeholder>
        <w:dataBinding w:prefixMappings="xmlns:ns0='http://schemas.microsoft.com/office/2006/coverPageProps' " w:xpath="/ns0:CoverPageProperties[1]/ns0:CompanyEmail[1]" w:storeItemID="{55AF091B-3C7A-41E3-B477-F2FDAA23CFDA}"/>
        <w:text/>
      </w:sdtPr>
      <w:sdtEndPr>
        <w:rPr>
          <w:rStyle w:val="Emphasis"/>
        </w:rPr>
      </w:sdtEndPr>
      <w:sdtContent>
        <w:p w:rsidR="002C42BC" w:rsidRDefault="00003745">
          <w:pPr>
            <w:pStyle w:val="ContactInfo"/>
            <w:rPr>
              <w:rStyle w:val="Emphasis"/>
            </w:rPr>
          </w:pPr>
          <w:r>
            <w:rPr>
              <w:rStyle w:val="Emphasis"/>
            </w:rPr>
            <w:t>k.port111213@gmail.com</w:t>
          </w:r>
        </w:p>
      </w:sdtContent>
    </w:sdt>
    <w:p w:rsidR="002C42BC" w:rsidRDefault="001125D4">
      <w:pPr>
        <w:pStyle w:val="Name"/>
      </w:pPr>
      <w:sdt>
        <w:sdtPr>
          <w:alias w:val="Your Name"/>
          <w:tag w:val=""/>
          <w:id w:val="1197042864"/>
          <w:placeholder>
            <w:docPart w:val="E29B6327B37E45EB92605F03A987A7C4"/>
          </w:placeholder>
          <w:dataBinding w:prefixMappings="xmlns:ns0='http://purl.org/dc/elements/1.1/' xmlns:ns1='http://schemas.openxmlformats.org/package/2006/metadata/core-properties' " w:xpath="/ns1:coreProperties[1]/ns0:creator[1]" w:storeItemID="{6C3C8BC8-F283-45AE-878A-BAB7291924A1}"/>
          <w:text/>
        </w:sdtPr>
        <w:sdtEndPr/>
        <w:sdtContent>
          <w:r w:rsidR="00003745">
            <w:t>Kiawna Porter</w:t>
          </w:r>
        </w:sdtContent>
      </w:sdt>
    </w:p>
    <w:tbl>
      <w:tblPr>
        <w:tblStyle w:val="ResumeTable"/>
        <w:tblW w:w="5000" w:type="pct"/>
        <w:tblLook w:val="04A0" w:firstRow="1" w:lastRow="0" w:firstColumn="1" w:lastColumn="0" w:noHBand="0" w:noVBand="1"/>
      </w:tblPr>
      <w:tblGrid>
        <w:gridCol w:w="1778"/>
        <w:gridCol w:w="472"/>
        <w:gridCol w:w="5580"/>
        <w:gridCol w:w="2250"/>
      </w:tblGrid>
      <w:tr w:rsidR="00063815">
        <w:trPr>
          <w:gridAfter w:val="1"/>
          <w:wAfter w:w="2250" w:type="dxa"/>
        </w:trPr>
        <w:tc>
          <w:tcPr>
            <w:tcW w:w="7830" w:type="dxa"/>
            <w:gridSpan w:val="3"/>
          </w:tcPr>
          <w:p w:rsidR="00063815" w:rsidRDefault="00063815" w:rsidP="00063815">
            <w:pPr>
              <w:pStyle w:val="ResumeText"/>
            </w:pPr>
          </w:p>
        </w:tc>
      </w:tr>
      <w:tr w:rsidR="002C42BC" w:rsidTr="00063815">
        <w:trPr>
          <w:trHeight w:val="2906"/>
        </w:trPr>
        <w:tc>
          <w:tcPr>
            <w:tcW w:w="1778" w:type="dxa"/>
          </w:tcPr>
          <w:p w:rsidR="002C42BC" w:rsidRDefault="00414819">
            <w:pPr>
              <w:pStyle w:val="Heading1"/>
            </w:pPr>
            <w:r>
              <w:t>Skills &amp; Abilities</w:t>
            </w:r>
          </w:p>
        </w:tc>
        <w:tc>
          <w:tcPr>
            <w:tcW w:w="472" w:type="dxa"/>
          </w:tcPr>
          <w:p w:rsidR="002C42BC" w:rsidRDefault="002C42BC"/>
        </w:tc>
        <w:tc>
          <w:tcPr>
            <w:tcW w:w="7830" w:type="dxa"/>
            <w:gridSpan w:val="2"/>
          </w:tcPr>
          <w:p w:rsidR="00003745" w:rsidRDefault="00003745" w:rsidP="00003745">
            <w:pPr>
              <w:pStyle w:val="ResumeText"/>
            </w:pPr>
            <w:r>
              <w:t xml:space="preserve">Certifications:                                                         </w:t>
            </w:r>
          </w:p>
          <w:p w:rsidR="00003745" w:rsidRDefault="00003745" w:rsidP="00003745">
            <w:pPr>
              <w:pStyle w:val="ResumeText"/>
              <w:numPr>
                <w:ilvl w:val="0"/>
                <w:numId w:val="1"/>
              </w:numPr>
            </w:pPr>
            <w:r>
              <w:t xml:space="preserve">First-Aid                                                          </w:t>
            </w:r>
          </w:p>
          <w:p w:rsidR="00003745" w:rsidRDefault="00003745" w:rsidP="00003745">
            <w:pPr>
              <w:pStyle w:val="ResumeText"/>
              <w:numPr>
                <w:ilvl w:val="0"/>
                <w:numId w:val="1"/>
              </w:numPr>
            </w:pPr>
            <w:r>
              <w:t>CPR</w:t>
            </w:r>
          </w:p>
          <w:p w:rsidR="00003745" w:rsidRDefault="00003745" w:rsidP="00003745">
            <w:pPr>
              <w:pStyle w:val="ResumeText"/>
              <w:numPr>
                <w:ilvl w:val="0"/>
                <w:numId w:val="1"/>
              </w:numPr>
            </w:pPr>
            <w:r>
              <w:t xml:space="preserve">Medication Administration </w:t>
            </w:r>
          </w:p>
          <w:p w:rsidR="002C42BC" w:rsidRDefault="00003745" w:rsidP="00003745">
            <w:pPr>
              <w:pStyle w:val="ResumeText"/>
            </w:pPr>
            <w:r>
              <w:t xml:space="preserve"> </w:t>
            </w:r>
            <w:r w:rsidR="00063815">
              <w:t>Skills:</w:t>
            </w:r>
          </w:p>
          <w:p w:rsidR="00F23DE5" w:rsidRDefault="00F23DE5" w:rsidP="00063815">
            <w:pPr>
              <w:pStyle w:val="ResumeText"/>
              <w:numPr>
                <w:ilvl w:val="0"/>
                <w:numId w:val="2"/>
              </w:numPr>
            </w:pPr>
            <w:r>
              <w:t>Caregiver</w:t>
            </w:r>
          </w:p>
          <w:p w:rsidR="00063815" w:rsidRDefault="00063815" w:rsidP="00063815">
            <w:pPr>
              <w:pStyle w:val="ResumeText"/>
              <w:numPr>
                <w:ilvl w:val="0"/>
                <w:numId w:val="2"/>
              </w:numPr>
            </w:pPr>
            <w:r>
              <w:t>Customer Service</w:t>
            </w:r>
          </w:p>
          <w:p w:rsidR="00F23DE5" w:rsidRDefault="00F23DE5" w:rsidP="00063815">
            <w:pPr>
              <w:pStyle w:val="ResumeText"/>
              <w:numPr>
                <w:ilvl w:val="0"/>
                <w:numId w:val="2"/>
              </w:numPr>
            </w:pPr>
            <w:r>
              <w:t>Sales/Cashier</w:t>
            </w:r>
          </w:p>
          <w:p w:rsidR="00063815" w:rsidRDefault="00F23DE5" w:rsidP="00F23DE5">
            <w:pPr>
              <w:pStyle w:val="ResumeText"/>
              <w:numPr>
                <w:ilvl w:val="0"/>
                <w:numId w:val="2"/>
              </w:numPr>
            </w:pPr>
            <w:r>
              <w:t>Stocker/Custodian</w:t>
            </w:r>
          </w:p>
          <w:p w:rsidR="007B3973" w:rsidRDefault="007B3973" w:rsidP="00F23DE5">
            <w:pPr>
              <w:pStyle w:val="ResumeText"/>
              <w:numPr>
                <w:ilvl w:val="0"/>
                <w:numId w:val="2"/>
              </w:numPr>
            </w:pPr>
            <w:r>
              <w:t>Entry – Level Accounting</w:t>
            </w:r>
          </w:p>
          <w:p w:rsidR="00C00D78" w:rsidRDefault="00C00D78" w:rsidP="00F23DE5">
            <w:pPr>
              <w:pStyle w:val="ResumeText"/>
              <w:numPr>
                <w:ilvl w:val="0"/>
                <w:numId w:val="2"/>
              </w:numPr>
            </w:pPr>
            <w:r>
              <w:t>Studio Attendant</w:t>
            </w:r>
          </w:p>
          <w:p w:rsidR="00C00D78" w:rsidRDefault="00C00D78" w:rsidP="00F23DE5">
            <w:pPr>
              <w:pStyle w:val="ResumeText"/>
              <w:numPr>
                <w:ilvl w:val="0"/>
                <w:numId w:val="2"/>
              </w:numPr>
            </w:pPr>
            <w:r>
              <w:t>Machine Operator</w:t>
            </w:r>
          </w:p>
        </w:tc>
      </w:tr>
      <w:tr w:rsidR="002C42BC">
        <w:tc>
          <w:tcPr>
            <w:tcW w:w="1778" w:type="dxa"/>
          </w:tcPr>
          <w:p w:rsidR="002C42BC" w:rsidRDefault="00414819">
            <w:pPr>
              <w:pStyle w:val="Heading1"/>
            </w:pPr>
            <w:r>
              <w:t>Experience</w:t>
            </w:r>
          </w:p>
        </w:tc>
        <w:tc>
          <w:tcPr>
            <w:tcW w:w="472" w:type="dxa"/>
          </w:tcPr>
          <w:p w:rsidR="002C42BC" w:rsidRDefault="002C42BC"/>
          <w:p w:rsidR="00E567CA" w:rsidRDefault="00E567CA"/>
          <w:p w:rsidR="00E567CA" w:rsidRDefault="00E567CA"/>
        </w:tc>
        <w:tc>
          <w:tcPr>
            <w:tcW w:w="7830" w:type="dxa"/>
            <w:gridSpan w:val="2"/>
          </w:tcPr>
          <w:sdt>
            <w:sdtPr>
              <w:rPr>
                <w:rFonts w:asciiTheme="minorHAnsi" w:eastAsiaTheme="minorEastAsia" w:hAnsiTheme="minorHAnsi" w:cstheme="minorBidi"/>
                <w:b w:val="0"/>
                <w:bCs w:val="0"/>
                <w:caps w:val="0"/>
                <w:color w:val="595959" w:themeColor="text1" w:themeTint="A6"/>
              </w:rPr>
              <w:id w:val="1436861535"/>
            </w:sdtPr>
            <w:sdtEndPr/>
            <w:sdtContent>
              <w:sdt>
                <w:sdtPr>
                  <w:rPr>
                    <w:rFonts w:asciiTheme="minorHAnsi" w:eastAsiaTheme="minorEastAsia" w:hAnsiTheme="minorHAnsi" w:cstheme="minorBidi"/>
                    <w:b w:val="0"/>
                    <w:bCs w:val="0"/>
                    <w:caps w:val="0"/>
                    <w:color w:val="595959" w:themeColor="text1" w:themeTint="A6"/>
                  </w:rPr>
                  <w:id w:val="221802691"/>
                  <w:placeholder>
                    <w:docPart w:val="30A14A9D79474174AF4C14311785CC7F"/>
                  </w:placeholder>
                </w:sdtPr>
                <w:sdtEndPr/>
                <w:sdtContent>
                  <w:p w:rsidR="00FC4E64" w:rsidRDefault="00FC4E64" w:rsidP="00FC4E64">
                    <w:pPr>
                      <w:pStyle w:val="Heading2"/>
                      <w:rPr>
                        <w:rFonts w:eastAsiaTheme="minorEastAsia" w:cstheme="minorBidi"/>
                        <w:bCs w:val="0"/>
                        <w:caps w:val="0"/>
                        <w:color w:val="595959" w:themeColor="text1" w:themeTint="A6"/>
                      </w:rPr>
                    </w:pPr>
                    <w:r>
                      <w:rPr>
                        <w:rFonts w:eastAsiaTheme="minorEastAsia" w:cstheme="minorBidi"/>
                        <w:bCs w:val="0"/>
                        <w:caps w:val="0"/>
                        <w:color w:val="595959" w:themeColor="text1" w:themeTint="A6"/>
                      </w:rPr>
                      <w:t>MACHINE OPERATOR, GIBBS DIE CASTING THRU EMPLOYMENT PLUS</w:t>
                    </w:r>
                  </w:p>
                  <w:p w:rsidR="00FC4E64" w:rsidRDefault="00FC4E64" w:rsidP="00FC4E64">
                    <w:r>
                      <w:t xml:space="preserve">August 2014 </w:t>
                    </w:r>
                    <w:r w:rsidR="0031728B">
                      <w:t>–</w:t>
                    </w:r>
                    <w:r w:rsidR="00FC0782">
                      <w:t xml:space="preserve"> October 2014</w:t>
                    </w:r>
                  </w:p>
                  <w:p w:rsidR="0031728B" w:rsidRPr="00FC4E64" w:rsidRDefault="0031728B" w:rsidP="00FC4E64">
                    <w:r>
                      <w:t>Operate machine equipment p</w:t>
                    </w:r>
                    <w:r w:rsidR="00FC0782">
                      <w:t xml:space="preserve">er specifications, assemble parts on the line, inspect and record according to the SWAT specifications. Parts were made for the automobile lines such as Chrysler and GM. Parts were packaged and shipped when they passed the inspection. If they didn’t pass the inspection, I had to do mechanical and repair work on them. I wrote up reports and delivered to the supervisor. </w:t>
                    </w:r>
                    <w:bookmarkStart w:id="0" w:name="_GoBack"/>
                    <w:bookmarkEnd w:id="0"/>
                  </w:p>
                  <w:p w:rsidR="00FC4E64" w:rsidRPr="00FC4E64" w:rsidRDefault="00956A41" w:rsidP="00FC4E64">
                    <w:pPr>
                      <w:pStyle w:val="Heading2"/>
                      <w:rPr>
                        <w:rFonts w:eastAsiaTheme="minorEastAsia" w:cstheme="minorBidi"/>
                        <w:bCs w:val="0"/>
                        <w:caps w:val="0"/>
                        <w:color w:val="595959" w:themeColor="text1" w:themeTint="A6"/>
                      </w:rPr>
                    </w:pPr>
                    <w:r w:rsidRPr="00956A41">
                      <w:rPr>
                        <w:rFonts w:eastAsiaTheme="minorEastAsia" w:cstheme="minorBidi"/>
                        <w:bCs w:val="0"/>
                        <w:caps w:val="0"/>
                        <w:color w:val="595959" w:themeColor="text1" w:themeTint="A6"/>
                      </w:rPr>
                      <w:t>STUDIO ATTENDANT</w:t>
                    </w:r>
                    <w:r>
                      <w:rPr>
                        <w:rFonts w:asciiTheme="minorHAnsi" w:eastAsiaTheme="minorEastAsia" w:hAnsiTheme="minorHAnsi" w:cstheme="minorBidi"/>
                        <w:b w:val="0"/>
                        <w:bCs w:val="0"/>
                        <w:caps w:val="0"/>
                        <w:color w:val="595959" w:themeColor="text1" w:themeTint="A6"/>
                      </w:rPr>
                      <w:t xml:space="preserve">, </w:t>
                    </w:r>
                    <w:r w:rsidR="00E567CA">
                      <w:rPr>
                        <w:rFonts w:eastAsiaTheme="minorEastAsia" w:cstheme="minorBidi"/>
                        <w:bCs w:val="0"/>
                        <w:caps w:val="0"/>
                        <w:color w:val="595959" w:themeColor="text1" w:themeTint="A6"/>
                      </w:rPr>
                      <w:t>VALUE PLACE</w:t>
                    </w:r>
                  </w:p>
                  <w:p w:rsidR="00E567CA" w:rsidRDefault="00E567CA" w:rsidP="00E567CA">
                    <w:r>
                      <w:t xml:space="preserve">June 2014 – </w:t>
                    </w:r>
                    <w:r w:rsidR="00956A41">
                      <w:t>August 2014</w:t>
                    </w:r>
                  </w:p>
                  <w:p w:rsidR="00FC4E64" w:rsidRDefault="00FC4E64" w:rsidP="00FC4E64">
                    <w:r>
                      <w:t>Provide C</w:t>
                    </w:r>
                    <w:r w:rsidRPr="00860529">
                      <w:t>ustomer service, Clean rooms or work areas, Clean or wax floors, Move or fit heavy objects, Operate cleaning equipment, Dust and polish furniture and equipment, Move and arrange furniture and Prepare rooms for meetings</w:t>
                    </w:r>
                    <w:r>
                      <w:t>.</w:t>
                    </w:r>
                  </w:p>
                  <w:p w:rsidR="002C42BC" w:rsidRPr="00E567CA" w:rsidRDefault="00003745">
                    <w:pPr>
                      <w:pStyle w:val="Heading2"/>
                      <w:rPr>
                        <w:rFonts w:asciiTheme="minorHAnsi" w:eastAsiaTheme="minorEastAsia" w:hAnsiTheme="minorHAnsi" w:cstheme="minorBidi"/>
                        <w:b w:val="0"/>
                        <w:bCs w:val="0"/>
                        <w:caps w:val="0"/>
                        <w:color w:val="595959" w:themeColor="text1" w:themeTint="A6"/>
                      </w:rPr>
                    </w:pPr>
                    <w:r>
                      <w:t>direct Care Staff, Rescare</w:t>
                    </w:r>
                  </w:p>
                  <w:p w:rsidR="002C42BC" w:rsidRDefault="00715353">
                    <w:pPr>
                      <w:pStyle w:val="ResumeText"/>
                    </w:pPr>
                    <w:r>
                      <w:t>July 2013 – June 2014</w:t>
                    </w:r>
                  </w:p>
                  <w:p w:rsidR="002C42BC" w:rsidRDefault="00003745">
                    <w:r w:rsidRPr="00003745">
                      <w:t>Provide routine, personal healthcare, Administer medications or treatments, Change bed linens, Change dressings, Maintain records of patient care, Cook meals, Feed patients, Provide in home patient care and Take vital signs</w:t>
                    </w:r>
                    <w:r>
                      <w:t>.</w:t>
                    </w:r>
                    <w:r w:rsidRPr="00003745">
                      <w:t xml:space="preserve"> </w:t>
                    </w:r>
                  </w:p>
                </w:sdtContent>
              </w:sdt>
              <w:sdt>
                <w:sdtPr>
                  <w:rPr>
                    <w:rFonts w:asciiTheme="minorHAnsi" w:eastAsiaTheme="minorEastAsia" w:hAnsiTheme="minorHAnsi" w:cstheme="minorBidi"/>
                    <w:b w:val="0"/>
                    <w:bCs w:val="0"/>
                    <w:caps w:val="0"/>
                    <w:color w:val="595959" w:themeColor="text1" w:themeTint="A6"/>
                  </w:rPr>
                  <w:id w:val="68699791"/>
                  <w:placeholder>
                    <w:docPart w:val="30A14A9D79474174AF4C14311785CC7F"/>
                  </w:placeholder>
                </w:sdtPr>
                <w:sdtEndPr/>
                <w:sdtContent>
                  <w:p w:rsidR="002C42BC" w:rsidRDefault="00003745">
                    <w:pPr>
                      <w:pStyle w:val="Heading2"/>
                    </w:pPr>
                    <w:r>
                      <w:t>Direct Staff, Quinton residental Living</w:t>
                    </w:r>
                    <w:r w:rsidR="00715353">
                      <w:t xml:space="preserve"> (Medical Leave)</w:t>
                    </w:r>
                  </w:p>
                  <w:p w:rsidR="002C42BC" w:rsidRDefault="00003745">
                    <w:pPr>
                      <w:pStyle w:val="ResumeText"/>
                    </w:pPr>
                    <w:r>
                      <w:lastRenderedPageBreak/>
                      <w:t>April 2013 –June 2013</w:t>
                    </w:r>
                  </w:p>
                  <w:p w:rsidR="00003745" w:rsidRDefault="00003745">
                    <w:r w:rsidRPr="00003745">
                      <w:t>Provide routine, personal healthcare, Administer medications or treatments, Change bed linens, Change dressings, Maintain records of patient care, Attend to or care for children, Cook meals, Feed patients, Provide in home patient care, Take vital signs and Provide customer service</w:t>
                    </w:r>
                    <w:r>
                      <w:t>.</w:t>
                    </w:r>
                  </w:p>
                </w:sdtContent>
              </w:sdt>
              <w:sdt>
                <w:sdtPr>
                  <w:rPr>
                    <w:rFonts w:asciiTheme="minorHAnsi" w:eastAsiaTheme="minorEastAsia" w:hAnsiTheme="minorHAnsi" w:cstheme="minorBidi"/>
                    <w:b w:val="0"/>
                    <w:bCs w:val="0"/>
                    <w:caps w:val="0"/>
                    <w:color w:val="595959" w:themeColor="text1" w:themeTint="A6"/>
                  </w:rPr>
                  <w:id w:val="-3825850"/>
                  <w:placeholder>
                    <w:docPart w:val="42BE757F51E64EAC96B980CF6424F6AF"/>
                  </w:placeholder>
                </w:sdtPr>
                <w:sdtEndPr/>
                <w:sdtContent>
                  <w:p w:rsidR="00003745" w:rsidRDefault="009202EA" w:rsidP="00003745">
                    <w:pPr>
                      <w:pStyle w:val="Heading2"/>
                    </w:pPr>
                    <w:r>
                      <w:t>program counselor, Dungarvin</w:t>
                    </w:r>
                  </w:p>
                  <w:p w:rsidR="00003745" w:rsidRDefault="009202EA" w:rsidP="00003745">
                    <w:pPr>
                      <w:pStyle w:val="ResumeText"/>
                    </w:pPr>
                    <w:r>
                      <w:t>May 2012 – June 2013</w:t>
                    </w:r>
                  </w:p>
                  <w:p w:rsidR="00063815" w:rsidRPr="00063815" w:rsidRDefault="009202EA" w:rsidP="00063815">
                    <w:r w:rsidRPr="009202EA">
                      <w:t>Provide routine, personal healthcare, Administer medications or treatments, Change bed linens, Change dressings, Maintain records of patient care, Cook meals, Feed patients, Provide in home patient care, Take vital signs and Provide customer service</w:t>
                    </w:r>
                    <w:r>
                      <w:t>.</w:t>
                    </w:r>
                  </w:p>
                </w:sdtContent>
              </w:sdt>
              <w:sdt>
                <w:sdtPr>
                  <w:rPr>
                    <w:rFonts w:asciiTheme="minorHAnsi" w:eastAsiaTheme="minorEastAsia" w:hAnsiTheme="minorHAnsi" w:cstheme="minorBidi"/>
                    <w:b w:val="0"/>
                    <w:bCs w:val="0"/>
                    <w:caps w:val="0"/>
                    <w:color w:val="595959" w:themeColor="text1" w:themeTint="A6"/>
                  </w:rPr>
                  <w:id w:val="-1259052692"/>
                  <w:placeholder>
                    <w:docPart w:val="593D0B4E15164D48AD5B59633045289B"/>
                  </w:placeholder>
                </w:sdtPr>
                <w:sdtEndPr/>
                <w:sdtContent>
                  <w:p w:rsidR="00003745" w:rsidRDefault="009202EA" w:rsidP="00003745">
                    <w:pPr>
                      <w:pStyle w:val="Heading2"/>
                    </w:pPr>
                    <w:r>
                      <w:t>Merchandise Associate, TJ Maxx</w:t>
                    </w:r>
                    <w:r w:rsidR="00715353">
                      <w:t xml:space="preserve"> (Seasonal)</w:t>
                    </w:r>
                  </w:p>
                  <w:p w:rsidR="00003745" w:rsidRDefault="009202EA" w:rsidP="00003745">
                    <w:pPr>
                      <w:pStyle w:val="ResumeText"/>
                    </w:pPr>
                    <w:r>
                      <w:t>December 2011 – March 2012</w:t>
                    </w:r>
                  </w:p>
                  <w:p w:rsidR="009202EA" w:rsidRDefault="009202EA" w:rsidP="00003745">
                    <w:r w:rsidRPr="009202EA">
                      <w:t>Receive, store, and issue sales floor merchandise, Stock shelves, racks, cases, bins, and tables, Arrange merchandise displays, Take physical count of stock, Clean display cases, shelves, and aisles, Design and set up advertising signs and displays, Stamp, attach, or change price tags on merchandise, referring to price list, Transport packages to customer vehicles and Answer customer questions about merchandise</w:t>
                    </w:r>
                    <w:r>
                      <w:t>.</w:t>
                    </w:r>
                  </w:p>
                </w:sdtContent>
              </w:sdt>
              <w:sdt>
                <w:sdtPr>
                  <w:rPr>
                    <w:rFonts w:asciiTheme="minorHAnsi" w:eastAsiaTheme="minorEastAsia" w:hAnsiTheme="minorHAnsi" w:cstheme="minorBidi"/>
                    <w:b w:val="0"/>
                    <w:bCs w:val="0"/>
                    <w:caps w:val="0"/>
                    <w:color w:val="595959" w:themeColor="text1" w:themeTint="A6"/>
                  </w:rPr>
                  <w:id w:val="1971086933"/>
                  <w:placeholder>
                    <w:docPart w:val="F029610662EE4F959AA5A148520AD68C"/>
                  </w:placeholder>
                </w:sdtPr>
                <w:sdtEndPr/>
                <w:sdtContent>
                  <w:p w:rsidR="009202EA" w:rsidRDefault="009202EA" w:rsidP="00956A41">
                    <w:pPr>
                      <w:pStyle w:val="Heading2"/>
                    </w:pPr>
                    <w:r>
                      <w:t>Sales Associate, Toys r Us</w:t>
                    </w:r>
                    <w:r w:rsidR="00715353">
                      <w:t xml:space="preserve"> (Seasonal)</w:t>
                    </w:r>
                  </w:p>
                  <w:p w:rsidR="009202EA" w:rsidRDefault="009202EA" w:rsidP="00956A41">
                    <w:pPr>
                      <w:pStyle w:val="ResumeText"/>
                    </w:pPr>
                    <w:r>
                      <w:t>August 2011 – December 2011</w:t>
                    </w:r>
                  </w:p>
                  <w:p w:rsidR="009202EA" w:rsidRDefault="009202EA" w:rsidP="00956A41">
                    <w:r w:rsidRPr="009202EA">
                      <w:t>Provide Customer Service, Receive and disburse money, Operate a cash register, Answer customers' questions, Greet customers, Maintain clean and orderly checkout area, Process merchandise returns and exchanges, Resolve customer complaints and Sell products or services</w:t>
                    </w:r>
                    <w:r>
                      <w:t>.</w:t>
                    </w:r>
                  </w:p>
                </w:sdtContent>
              </w:sdt>
              <w:sdt>
                <w:sdtPr>
                  <w:rPr>
                    <w:rFonts w:asciiTheme="minorHAnsi" w:eastAsiaTheme="minorEastAsia" w:hAnsiTheme="minorHAnsi" w:cstheme="minorBidi"/>
                    <w:b w:val="0"/>
                    <w:bCs w:val="0"/>
                    <w:caps w:val="0"/>
                    <w:color w:val="595959" w:themeColor="text1" w:themeTint="A6"/>
                  </w:rPr>
                  <w:id w:val="1200129033"/>
                  <w:placeholder>
                    <w:docPart w:val="503B53A906CD43DC84B37ED844BBF921"/>
                  </w:placeholder>
                </w:sdtPr>
                <w:sdtEndPr/>
                <w:sdtContent>
                  <w:p w:rsidR="009202EA" w:rsidRDefault="00860529" w:rsidP="009202EA">
                    <w:pPr>
                      <w:pStyle w:val="Heading2"/>
                    </w:pPr>
                    <w:r>
                      <w:t>agent, teleservices direct</w:t>
                    </w:r>
                  </w:p>
                  <w:p w:rsidR="009202EA" w:rsidRDefault="00860529" w:rsidP="009202EA">
                    <w:pPr>
                      <w:pStyle w:val="ResumeText"/>
                    </w:pPr>
                    <w:r>
                      <w:t>May 2011 – August 2011</w:t>
                    </w:r>
                  </w:p>
                  <w:p w:rsidR="009202EA" w:rsidRDefault="00860529" w:rsidP="009202EA">
                    <w:r w:rsidRPr="00860529">
                      <w:t>Provide Customer Service, Solicit orders for goods or services, Advise clients or customers, Demonstrate goods or services, Interview customers, Maintain records, reports, or files, Use computers to enter, access or retrieve data and Use telephone communication techniques</w:t>
                    </w:r>
                    <w:r>
                      <w:t>.</w:t>
                    </w:r>
                  </w:p>
                </w:sdtContent>
              </w:sdt>
              <w:sdt>
                <w:sdtPr>
                  <w:rPr>
                    <w:rFonts w:asciiTheme="minorHAnsi" w:eastAsiaTheme="minorEastAsia" w:hAnsiTheme="minorHAnsi" w:cstheme="minorBidi"/>
                    <w:b w:val="0"/>
                    <w:bCs w:val="0"/>
                    <w:caps w:val="0"/>
                    <w:color w:val="595959" w:themeColor="text1" w:themeTint="A6"/>
                  </w:rPr>
                  <w:id w:val="1204063756"/>
                  <w:placeholder>
                    <w:docPart w:val="CA8E7644CD754DEF91BD7DEAE17D22F0"/>
                  </w:placeholder>
                </w:sdtPr>
                <w:sdtEndPr/>
                <w:sdtContent>
                  <w:p w:rsidR="009202EA" w:rsidRDefault="00860529" w:rsidP="009202EA">
                    <w:pPr>
                      <w:pStyle w:val="Heading2"/>
                    </w:pPr>
                    <w:r>
                      <w:t>cleaner, Mama’s own green cleaning</w:t>
                    </w:r>
                  </w:p>
                  <w:p w:rsidR="009202EA" w:rsidRDefault="00860529" w:rsidP="009202EA">
                    <w:pPr>
                      <w:pStyle w:val="ResumeText"/>
                    </w:pPr>
                    <w:r>
                      <w:t>November 2010 – April 2011</w:t>
                    </w:r>
                  </w:p>
                  <w:p w:rsidR="00860529" w:rsidRDefault="00860529" w:rsidP="009202EA">
                    <w:r>
                      <w:t>Provide C</w:t>
                    </w:r>
                    <w:r w:rsidRPr="00860529">
                      <w:t>ustomer service, Clean rooms or work areas, Clean or wax floors, Move or fit heavy objects, Operate cleaning equipment, Dust and polish furniture and equipment, Move and arrange furniture and Prepare rooms for meetings</w:t>
                    </w:r>
                    <w:r>
                      <w:t>.</w:t>
                    </w:r>
                  </w:p>
                </w:sdtContent>
              </w:sdt>
              <w:sdt>
                <w:sdtPr>
                  <w:rPr>
                    <w:rFonts w:asciiTheme="minorHAnsi" w:eastAsiaTheme="minorEastAsia" w:hAnsiTheme="minorHAnsi" w:cstheme="minorBidi"/>
                    <w:b w:val="0"/>
                    <w:bCs w:val="0"/>
                    <w:caps w:val="0"/>
                    <w:color w:val="595959" w:themeColor="text1" w:themeTint="A6"/>
                  </w:rPr>
                  <w:id w:val="1394159649"/>
                  <w:placeholder>
                    <w:docPart w:val="EBA33DC923094CB0A322FAD8261EA6F2"/>
                  </w:placeholder>
                </w:sdtPr>
                <w:sdtEndPr/>
                <w:sdtContent>
                  <w:p w:rsidR="00860529" w:rsidRDefault="00860529" w:rsidP="00860529">
                    <w:pPr>
                      <w:pStyle w:val="Heading2"/>
                    </w:pPr>
                    <w:r>
                      <w:t>Agent, Teleservices Direct</w:t>
                    </w:r>
                  </w:p>
                  <w:p w:rsidR="00860529" w:rsidRDefault="00860529" w:rsidP="00860529">
                    <w:pPr>
                      <w:pStyle w:val="ResumeText"/>
                    </w:pPr>
                    <w:r>
                      <w:t>December 2009 – May 2010</w:t>
                    </w:r>
                  </w:p>
                  <w:p w:rsidR="002C42BC" w:rsidRDefault="00860529" w:rsidP="00860529">
                    <w:r w:rsidRPr="00860529">
                      <w:t>Provide Customer Service, Solicit orders for goods or services, Advise clients or customers, Collect deposit or payment, Conduct sales presentations, Demonstrate goods or services, Interview customers, Maintain records, reports, or files, Sell merchandise, Use computers to enter, access or retrieve data and Use telephone communication techniques</w:t>
                    </w:r>
                    <w:r>
                      <w:t>.</w:t>
                    </w:r>
                  </w:p>
                </w:sdtContent>
              </w:sdt>
            </w:sdtContent>
          </w:sdt>
        </w:tc>
      </w:tr>
      <w:tr w:rsidR="002C42BC" w:rsidTr="00063815">
        <w:trPr>
          <w:trHeight w:val="4868"/>
        </w:trPr>
        <w:tc>
          <w:tcPr>
            <w:tcW w:w="1778" w:type="dxa"/>
          </w:tcPr>
          <w:p w:rsidR="002C42BC" w:rsidRDefault="00414819">
            <w:pPr>
              <w:pStyle w:val="Heading1"/>
            </w:pPr>
            <w:r>
              <w:lastRenderedPageBreak/>
              <w:t>Education</w:t>
            </w:r>
          </w:p>
        </w:tc>
        <w:tc>
          <w:tcPr>
            <w:tcW w:w="472" w:type="dxa"/>
          </w:tcPr>
          <w:p w:rsidR="002C42BC" w:rsidRDefault="002C42BC"/>
        </w:tc>
        <w:tc>
          <w:tcPr>
            <w:tcW w:w="7830" w:type="dxa"/>
            <w:gridSpan w:val="2"/>
          </w:tcPr>
          <w:sdt>
            <w:sdtPr>
              <w:rPr>
                <w:rFonts w:asciiTheme="minorHAnsi" w:eastAsiaTheme="minorEastAsia" w:hAnsiTheme="minorHAnsi" w:cstheme="minorBidi"/>
                <w:b w:val="0"/>
                <w:bCs w:val="0"/>
                <w:caps w:val="0"/>
                <w:color w:val="595959" w:themeColor="text1" w:themeTint="A6"/>
              </w:rPr>
              <w:id w:val="-691765356"/>
            </w:sdtPr>
            <w:sdtEndPr/>
            <w:sdtContent>
              <w:sdt>
                <w:sdtPr>
                  <w:rPr>
                    <w:rFonts w:asciiTheme="minorHAnsi" w:eastAsiaTheme="minorEastAsia" w:hAnsiTheme="minorHAnsi" w:cstheme="minorBidi"/>
                    <w:b w:val="0"/>
                    <w:bCs w:val="0"/>
                    <w:caps w:val="0"/>
                    <w:color w:val="595959" w:themeColor="text1" w:themeTint="A6"/>
                  </w:rPr>
                  <w:id w:val="-1126388115"/>
                  <w:placeholder>
                    <w:docPart w:val="30A14A9D79474174AF4C14311785CC7F"/>
                  </w:placeholder>
                </w:sdtPr>
                <w:sdtEndPr/>
                <w:sdtContent>
                  <w:p w:rsidR="00BF74FF" w:rsidRDefault="00860529" w:rsidP="00BF74FF">
                    <w:pPr>
                      <w:pStyle w:val="Heading2"/>
                    </w:pPr>
                    <w:r>
                      <w:t>Benjamin Bosse high school - EVANSVILLE, IN</w:t>
                    </w:r>
                  </w:p>
                  <w:p w:rsidR="00860529" w:rsidRPr="00BF74FF" w:rsidRDefault="00BF74FF" w:rsidP="00BF74FF">
                    <w:r>
                      <w:t>Graduated 2010 – Diploma Received</w:t>
                    </w:r>
                  </w:p>
                </w:sdtContent>
              </w:sdt>
              <w:sdt>
                <w:sdtPr>
                  <w:rPr>
                    <w:rFonts w:asciiTheme="minorHAnsi" w:eastAsiaTheme="minorEastAsia" w:hAnsiTheme="minorHAnsi" w:cstheme="minorBidi"/>
                    <w:b w:val="0"/>
                    <w:bCs w:val="0"/>
                    <w:caps w:val="0"/>
                    <w:color w:val="595959" w:themeColor="text1" w:themeTint="A6"/>
                  </w:rPr>
                  <w:id w:val="1953054134"/>
                  <w:placeholder>
                    <w:docPart w:val="678A9737A5AD43909A5BA455AA349152"/>
                  </w:placeholder>
                </w:sdtPr>
                <w:sdtEndPr/>
                <w:sdtContent>
                  <w:p w:rsidR="00860529" w:rsidRDefault="00860529" w:rsidP="00860529">
                    <w:pPr>
                      <w:pStyle w:val="Heading2"/>
                    </w:pPr>
                    <w:r>
                      <w:t>University of Southern indiana – Evansville, in - Accounting</w:t>
                    </w:r>
                  </w:p>
                  <w:p w:rsidR="00860529" w:rsidRDefault="00860529" w:rsidP="00860529">
                    <w:r w:rsidRPr="00860529">
                      <w:t xml:space="preserve">Accounting (Bachelor’s Degree Program) </w:t>
                    </w:r>
                    <w:r>
                      <w:t>  —  Transfer</w:t>
                    </w:r>
                  </w:p>
                </w:sdtContent>
              </w:sdt>
              <w:sdt>
                <w:sdtPr>
                  <w:rPr>
                    <w:rFonts w:asciiTheme="minorHAnsi" w:eastAsiaTheme="minorEastAsia" w:hAnsiTheme="minorHAnsi" w:cstheme="minorBidi"/>
                    <w:b w:val="0"/>
                    <w:bCs w:val="0"/>
                    <w:caps w:val="0"/>
                    <w:color w:val="595959" w:themeColor="text1" w:themeTint="A6"/>
                  </w:rPr>
                  <w:id w:val="1083875846"/>
                  <w:placeholder>
                    <w:docPart w:val="67CE624925E948ACB4CD241F4DA3EE43"/>
                  </w:placeholder>
                </w:sdtPr>
                <w:sdtEndPr/>
                <w:sdtContent>
                  <w:p w:rsidR="00860529" w:rsidRDefault="00860529" w:rsidP="00860529">
                    <w:pPr>
                      <w:pStyle w:val="Heading2"/>
                    </w:pPr>
                    <w:r>
                      <w:t>Ivy Tech Community College – Evansville, in - Accounting</w:t>
                    </w:r>
                  </w:p>
                  <w:p w:rsidR="002C42BC" w:rsidRDefault="00860529" w:rsidP="00860529">
                    <w:r w:rsidRPr="00860529">
                      <w:t>Accounting (Bachelor’s Degree Program)   —  Still Attending</w:t>
                    </w:r>
                  </w:p>
                </w:sdtContent>
              </w:sdt>
            </w:sdtContent>
          </w:sdt>
        </w:tc>
      </w:tr>
    </w:tbl>
    <w:p w:rsidR="002C42BC" w:rsidRDefault="002C42BC"/>
    <w:sectPr w:rsidR="002C42BC" w:rsidSect="007F0B81">
      <w:footerReference w:type="default" r:id="rId10"/>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5D4" w:rsidRDefault="001125D4">
      <w:pPr>
        <w:spacing w:before="0" w:after="0" w:line="240" w:lineRule="auto"/>
      </w:pPr>
      <w:r>
        <w:separator/>
      </w:r>
    </w:p>
  </w:endnote>
  <w:endnote w:type="continuationSeparator" w:id="0">
    <w:p w:rsidR="001125D4" w:rsidRDefault="001125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A41" w:rsidRDefault="00956A41">
    <w:pPr>
      <w:pStyle w:val="Footer"/>
    </w:pPr>
    <w:r>
      <w:t xml:space="preserve">Page </w:t>
    </w:r>
    <w:r>
      <w:fldChar w:fldCharType="begin"/>
    </w:r>
    <w:r>
      <w:instrText xml:space="preserve"> PAGE </w:instrText>
    </w:r>
    <w:r>
      <w:fldChar w:fldCharType="separate"/>
    </w:r>
    <w:r w:rsidR="00FC078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5D4" w:rsidRDefault="001125D4">
      <w:pPr>
        <w:spacing w:before="0" w:after="0" w:line="240" w:lineRule="auto"/>
      </w:pPr>
      <w:r>
        <w:separator/>
      </w:r>
    </w:p>
  </w:footnote>
  <w:footnote w:type="continuationSeparator" w:id="0">
    <w:p w:rsidR="001125D4" w:rsidRDefault="001125D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41AA"/>
    <w:multiLevelType w:val="hybridMultilevel"/>
    <w:tmpl w:val="C912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E666E"/>
    <w:multiLevelType w:val="hybridMultilevel"/>
    <w:tmpl w:val="B1A8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45"/>
    <w:rsid w:val="00003745"/>
    <w:rsid w:val="00063815"/>
    <w:rsid w:val="001125D4"/>
    <w:rsid w:val="001E4100"/>
    <w:rsid w:val="002C42BC"/>
    <w:rsid w:val="002F38F3"/>
    <w:rsid w:val="0031728B"/>
    <w:rsid w:val="00414819"/>
    <w:rsid w:val="00715353"/>
    <w:rsid w:val="007B3973"/>
    <w:rsid w:val="007F0B81"/>
    <w:rsid w:val="00860529"/>
    <w:rsid w:val="009202EA"/>
    <w:rsid w:val="00956A41"/>
    <w:rsid w:val="00BF74FF"/>
    <w:rsid w:val="00C00D78"/>
    <w:rsid w:val="00C7035C"/>
    <w:rsid w:val="00E567CA"/>
    <w:rsid w:val="00F23DE5"/>
    <w:rsid w:val="00FA678E"/>
    <w:rsid w:val="00FC0782"/>
    <w:rsid w:val="00FC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9B9622-DA66-4CC4-BEFD-C9FB18D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81"/>
    <w:rPr>
      <w:kern w:val="20"/>
    </w:rPr>
  </w:style>
  <w:style w:type="paragraph" w:styleId="Heading1">
    <w:name w:val="heading 1"/>
    <w:basedOn w:val="Normal"/>
    <w:next w:val="Normal"/>
    <w:link w:val="Heading1Char"/>
    <w:uiPriority w:val="1"/>
    <w:unhideWhenUsed/>
    <w:qFormat/>
    <w:rsid w:val="007F0B81"/>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rsid w:val="007F0B81"/>
    <w:pPr>
      <w:keepNext/>
      <w:keepLines/>
      <w:spacing w:after="40"/>
      <w:outlineLvl w:val="1"/>
    </w:pPr>
    <w:rPr>
      <w:rFonts w:asciiTheme="majorHAnsi" w:eastAsiaTheme="majorEastAsia" w:hAnsiTheme="majorHAnsi" w:cstheme="majorBidi"/>
      <w:b/>
      <w:bCs/>
      <w:caps/>
      <w:color w:val="404040" w:themeColor="text1" w:themeTint="BF"/>
    </w:rPr>
  </w:style>
  <w:style w:type="paragraph" w:styleId="Heading3">
    <w:name w:val="heading 3"/>
    <w:basedOn w:val="Normal"/>
    <w:next w:val="Normal"/>
    <w:link w:val="Heading3Char"/>
    <w:uiPriority w:val="9"/>
    <w:unhideWhenUsed/>
    <w:qFormat/>
    <w:rsid w:val="007F0B81"/>
    <w:pPr>
      <w:keepNext/>
      <w:keepLines/>
      <w:spacing w:before="200" w:after="0"/>
      <w:outlineLvl w:val="2"/>
    </w:pPr>
    <w:rPr>
      <w:rFonts w:asciiTheme="majorHAnsi" w:eastAsiaTheme="majorEastAsia" w:hAnsiTheme="majorHAnsi" w:cstheme="majorBidi"/>
      <w:b/>
      <w:bCs/>
      <w:color w:val="7E97AD" w:themeColor="accent1"/>
    </w:rPr>
  </w:style>
  <w:style w:type="paragraph" w:styleId="Heading4">
    <w:name w:val="heading 4"/>
    <w:basedOn w:val="Normal"/>
    <w:next w:val="Normal"/>
    <w:link w:val="Heading4Char"/>
    <w:uiPriority w:val="9"/>
    <w:semiHidden/>
    <w:unhideWhenUsed/>
    <w:qFormat/>
    <w:rsid w:val="007F0B81"/>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rsid w:val="007F0B81"/>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rsid w:val="007F0B81"/>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rsid w:val="007F0B8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0B81"/>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7F0B81"/>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B81"/>
    <w:pPr>
      <w:spacing w:after="0" w:line="240" w:lineRule="auto"/>
    </w:pPr>
  </w:style>
  <w:style w:type="character" w:customStyle="1" w:styleId="HeaderChar">
    <w:name w:val="Header Char"/>
    <w:basedOn w:val="DefaultParagraphFont"/>
    <w:link w:val="Header"/>
    <w:uiPriority w:val="99"/>
    <w:rsid w:val="007F0B81"/>
    <w:rPr>
      <w:kern w:val="20"/>
    </w:rPr>
  </w:style>
  <w:style w:type="paragraph" w:styleId="Footer">
    <w:name w:val="footer"/>
    <w:basedOn w:val="Normal"/>
    <w:link w:val="FooterChar"/>
    <w:uiPriority w:val="2"/>
    <w:unhideWhenUsed/>
    <w:rsid w:val="007F0B81"/>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sid w:val="007F0B81"/>
    <w:rPr>
      <w:kern w:val="20"/>
    </w:rPr>
  </w:style>
  <w:style w:type="paragraph" w:customStyle="1" w:styleId="ResumeText">
    <w:name w:val="Resume Text"/>
    <w:basedOn w:val="Normal"/>
    <w:qFormat/>
    <w:rsid w:val="007F0B81"/>
    <w:pPr>
      <w:spacing w:after="40"/>
      <w:ind w:right="1440"/>
    </w:pPr>
  </w:style>
  <w:style w:type="character" w:styleId="PlaceholderText">
    <w:name w:val="Placeholder Text"/>
    <w:basedOn w:val="DefaultParagraphFont"/>
    <w:uiPriority w:val="99"/>
    <w:semiHidden/>
    <w:rsid w:val="007F0B81"/>
    <w:rPr>
      <w:color w:val="808080"/>
    </w:rPr>
  </w:style>
  <w:style w:type="table" w:styleId="TableGrid">
    <w:name w:val="Table Grid"/>
    <w:basedOn w:val="TableNormal"/>
    <w:uiPriority w:val="59"/>
    <w:rsid w:val="007F0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F0B8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sid w:val="007F0B81"/>
    <w:rPr>
      <w:rFonts w:asciiTheme="majorHAnsi" w:eastAsiaTheme="majorEastAsia" w:hAnsiTheme="majorHAnsi" w:cstheme="majorBidi"/>
      <w:b/>
      <w:bCs/>
      <w:caps/>
      <w:color w:val="404040" w:themeColor="text1" w:themeTint="BF"/>
      <w:kern w:val="20"/>
    </w:rPr>
  </w:style>
  <w:style w:type="character" w:customStyle="1" w:styleId="Heading3Char">
    <w:name w:val="Heading 3 Char"/>
    <w:basedOn w:val="DefaultParagraphFont"/>
    <w:link w:val="Heading3"/>
    <w:uiPriority w:val="9"/>
    <w:rsid w:val="007F0B81"/>
    <w:rPr>
      <w:rFonts w:asciiTheme="majorHAnsi" w:eastAsiaTheme="majorEastAsia" w:hAnsiTheme="majorHAnsi" w:cstheme="majorBidi"/>
      <w:b/>
      <w:bCs/>
      <w:color w:val="7E97AD" w:themeColor="accent1"/>
      <w:kern w:val="20"/>
    </w:rPr>
  </w:style>
  <w:style w:type="character" w:customStyle="1" w:styleId="Heading4Char">
    <w:name w:val="Heading 4 Char"/>
    <w:basedOn w:val="DefaultParagraphFont"/>
    <w:link w:val="Heading4"/>
    <w:uiPriority w:val="9"/>
    <w:semiHidden/>
    <w:rsid w:val="007F0B81"/>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sid w:val="007F0B81"/>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sid w:val="007F0B81"/>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sid w:val="007F0B81"/>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sid w:val="007F0B81"/>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sid w:val="007F0B81"/>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rsid w:val="007F0B81"/>
    <w:tblPr>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rsid w:val="007F0B81"/>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rsid w:val="007F0B81"/>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sid w:val="007F0B81"/>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rsid w:val="007F0B81"/>
    <w:pPr>
      <w:spacing w:after="40"/>
    </w:pPr>
    <w:rPr>
      <w:b/>
      <w:bCs/>
    </w:rPr>
  </w:style>
  <w:style w:type="paragraph" w:styleId="Salutation">
    <w:name w:val="Salutation"/>
    <w:basedOn w:val="Normal"/>
    <w:next w:val="Normal"/>
    <w:link w:val="SalutationChar"/>
    <w:uiPriority w:val="8"/>
    <w:unhideWhenUsed/>
    <w:qFormat/>
    <w:rsid w:val="007F0B81"/>
    <w:pPr>
      <w:spacing w:before="720"/>
    </w:pPr>
  </w:style>
  <w:style w:type="character" w:customStyle="1" w:styleId="SalutationChar">
    <w:name w:val="Salutation Char"/>
    <w:basedOn w:val="DefaultParagraphFont"/>
    <w:link w:val="Salutation"/>
    <w:uiPriority w:val="8"/>
    <w:rsid w:val="007F0B81"/>
    <w:rPr>
      <w:kern w:val="20"/>
    </w:rPr>
  </w:style>
  <w:style w:type="paragraph" w:styleId="Closing">
    <w:name w:val="Closing"/>
    <w:basedOn w:val="Normal"/>
    <w:link w:val="ClosingChar"/>
    <w:uiPriority w:val="8"/>
    <w:unhideWhenUsed/>
    <w:qFormat/>
    <w:rsid w:val="007F0B81"/>
    <w:pPr>
      <w:spacing w:before="480" w:after="960" w:line="240" w:lineRule="auto"/>
    </w:pPr>
  </w:style>
  <w:style w:type="character" w:customStyle="1" w:styleId="ClosingChar">
    <w:name w:val="Closing Char"/>
    <w:basedOn w:val="DefaultParagraphFont"/>
    <w:link w:val="Closing"/>
    <w:uiPriority w:val="8"/>
    <w:rsid w:val="007F0B81"/>
    <w:rPr>
      <w:kern w:val="20"/>
    </w:rPr>
  </w:style>
  <w:style w:type="paragraph" w:styleId="Signature">
    <w:name w:val="Signature"/>
    <w:basedOn w:val="Normal"/>
    <w:link w:val="SignatureChar"/>
    <w:uiPriority w:val="8"/>
    <w:unhideWhenUsed/>
    <w:qFormat/>
    <w:rsid w:val="007F0B81"/>
    <w:pPr>
      <w:spacing w:after="480"/>
    </w:pPr>
    <w:rPr>
      <w:b/>
      <w:bCs/>
    </w:rPr>
  </w:style>
  <w:style w:type="character" w:customStyle="1" w:styleId="SignatureChar">
    <w:name w:val="Signature Char"/>
    <w:basedOn w:val="DefaultParagraphFont"/>
    <w:link w:val="Signature"/>
    <w:uiPriority w:val="8"/>
    <w:rsid w:val="007F0B81"/>
    <w:rPr>
      <w:b/>
      <w:bCs/>
      <w:kern w:val="20"/>
    </w:rPr>
  </w:style>
  <w:style w:type="character" w:styleId="Emphasis">
    <w:name w:val="Emphasis"/>
    <w:basedOn w:val="DefaultParagraphFont"/>
    <w:uiPriority w:val="2"/>
    <w:unhideWhenUsed/>
    <w:qFormat/>
    <w:rsid w:val="007F0B81"/>
    <w:rPr>
      <w:color w:val="7E97AD" w:themeColor="accent1"/>
    </w:rPr>
  </w:style>
  <w:style w:type="paragraph" w:customStyle="1" w:styleId="ContactInfo">
    <w:name w:val="Contact Info"/>
    <w:basedOn w:val="Normal"/>
    <w:uiPriority w:val="2"/>
    <w:qFormat/>
    <w:rsid w:val="007F0B81"/>
    <w:pPr>
      <w:spacing w:after="0" w:line="240" w:lineRule="auto"/>
      <w:jc w:val="right"/>
    </w:pPr>
    <w:rPr>
      <w:sz w:val="18"/>
    </w:rPr>
  </w:style>
  <w:style w:type="paragraph" w:customStyle="1" w:styleId="Name">
    <w:name w:val="Name"/>
    <w:basedOn w:val="Normal"/>
    <w:next w:val="Normal"/>
    <w:uiPriority w:val="1"/>
    <w:qFormat/>
    <w:rsid w:val="007F0B81"/>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7B397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973"/>
    <w:rPr>
      <w:rFonts w:ascii="Segoe UI" w:hAnsi="Segoe UI" w:cs="Segoe UI"/>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rter46\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E9B7264DAB49ECB7028E7E61326929"/>
        <w:category>
          <w:name w:val="General"/>
          <w:gallery w:val="placeholder"/>
        </w:category>
        <w:types>
          <w:type w:val="bbPlcHdr"/>
        </w:types>
        <w:behaviors>
          <w:behavior w:val="content"/>
        </w:behaviors>
        <w:guid w:val="{228F1BE5-3882-491D-8B48-413BB01AB549}"/>
      </w:docPartPr>
      <w:docPartBody>
        <w:p w:rsidR="00462A3D" w:rsidRDefault="0032446A">
          <w:pPr>
            <w:pStyle w:val="0FE9B7264DAB49ECB7028E7E61326929"/>
          </w:pPr>
          <w:r>
            <w:t>[Street Address]</w:t>
          </w:r>
        </w:p>
      </w:docPartBody>
    </w:docPart>
    <w:docPart>
      <w:docPartPr>
        <w:name w:val="019034FB291D4BB58095AACFF9C9BBA4"/>
        <w:category>
          <w:name w:val="General"/>
          <w:gallery w:val="placeholder"/>
        </w:category>
        <w:types>
          <w:type w:val="bbPlcHdr"/>
        </w:types>
        <w:behaviors>
          <w:behavior w:val="content"/>
        </w:behaviors>
        <w:guid w:val="{E4166498-344F-4F84-8BDD-83CD7F633412}"/>
      </w:docPartPr>
      <w:docPartBody>
        <w:p w:rsidR="00462A3D" w:rsidRDefault="0032446A">
          <w:pPr>
            <w:pStyle w:val="019034FB291D4BB58095AACFF9C9BBA4"/>
          </w:pPr>
          <w:r>
            <w:t>[City, ST ZIP Code]</w:t>
          </w:r>
        </w:p>
      </w:docPartBody>
    </w:docPart>
    <w:docPart>
      <w:docPartPr>
        <w:name w:val="7A3A67FA0FBF4DD69BE416788ADDE731"/>
        <w:category>
          <w:name w:val="General"/>
          <w:gallery w:val="placeholder"/>
        </w:category>
        <w:types>
          <w:type w:val="bbPlcHdr"/>
        </w:types>
        <w:behaviors>
          <w:behavior w:val="content"/>
        </w:behaviors>
        <w:guid w:val="{9D5B5A47-672C-4A05-8926-707210606E87}"/>
      </w:docPartPr>
      <w:docPartBody>
        <w:p w:rsidR="00462A3D" w:rsidRDefault="0032446A">
          <w:pPr>
            <w:pStyle w:val="7A3A67FA0FBF4DD69BE416788ADDE731"/>
          </w:pPr>
          <w:r>
            <w:t>[Telephone]</w:t>
          </w:r>
        </w:p>
      </w:docPartBody>
    </w:docPart>
    <w:docPart>
      <w:docPartPr>
        <w:name w:val="B0DF6CBB8BFF42758890A7F24F122666"/>
        <w:category>
          <w:name w:val="General"/>
          <w:gallery w:val="placeholder"/>
        </w:category>
        <w:types>
          <w:type w:val="bbPlcHdr"/>
        </w:types>
        <w:behaviors>
          <w:behavior w:val="content"/>
        </w:behaviors>
        <w:guid w:val="{D456C28F-7A5A-4D4D-96F3-800CC9BF9072}"/>
      </w:docPartPr>
      <w:docPartBody>
        <w:p w:rsidR="00462A3D" w:rsidRDefault="0032446A">
          <w:pPr>
            <w:pStyle w:val="B0DF6CBB8BFF42758890A7F24F122666"/>
          </w:pPr>
          <w:r>
            <w:rPr>
              <w:rStyle w:val="Emphasis"/>
            </w:rPr>
            <w:t>[Email]</w:t>
          </w:r>
        </w:p>
      </w:docPartBody>
    </w:docPart>
    <w:docPart>
      <w:docPartPr>
        <w:name w:val="E29B6327B37E45EB92605F03A987A7C4"/>
        <w:category>
          <w:name w:val="General"/>
          <w:gallery w:val="placeholder"/>
        </w:category>
        <w:types>
          <w:type w:val="bbPlcHdr"/>
        </w:types>
        <w:behaviors>
          <w:behavior w:val="content"/>
        </w:behaviors>
        <w:guid w:val="{43BDACF6-BB8F-4C43-A570-7B3B73E68443}"/>
      </w:docPartPr>
      <w:docPartBody>
        <w:p w:rsidR="00462A3D" w:rsidRDefault="0032446A">
          <w:pPr>
            <w:pStyle w:val="E29B6327B37E45EB92605F03A987A7C4"/>
          </w:pPr>
          <w:r>
            <w:t>[Your Name]</w:t>
          </w:r>
        </w:p>
      </w:docPartBody>
    </w:docPart>
    <w:docPart>
      <w:docPartPr>
        <w:name w:val="30A14A9D79474174AF4C14311785CC7F"/>
        <w:category>
          <w:name w:val="General"/>
          <w:gallery w:val="placeholder"/>
        </w:category>
        <w:types>
          <w:type w:val="bbPlcHdr"/>
        </w:types>
        <w:behaviors>
          <w:behavior w:val="content"/>
        </w:behaviors>
        <w:guid w:val="{42757830-3358-4F30-B74A-F560592760D4}"/>
      </w:docPartPr>
      <w:docPartBody>
        <w:p w:rsidR="00462A3D" w:rsidRDefault="0032446A">
          <w:pPr>
            <w:pStyle w:val="30A14A9D79474174AF4C14311785CC7F"/>
          </w:pPr>
          <w:r>
            <w:rPr>
              <w:rStyle w:val="PlaceholderText"/>
            </w:rPr>
            <w:t>Enter any content that you want to repeat, including other content controls. You can also insert this control around table rows in order to repeat parts of a table.</w:t>
          </w:r>
        </w:p>
      </w:docPartBody>
    </w:docPart>
    <w:docPart>
      <w:docPartPr>
        <w:name w:val="42BE757F51E64EAC96B980CF6424F6AF"/>
        <w:category>
          <w:name w:val="General"/>
          <w:gallery w:val="placeholder"/>
        </w:category>
        <w:types>
          <w:type w:val="bbPlcHdr"/>
        </w:types>
        <w:behaviors>
          <w:behavior w:val="content"/>
        </w:behaviors>
        <w:guid w:val="{246294C4-1D57-4DE7-AC10-60261716EEDA}"/>
      </w:docPartPr>
      <w:docPartBody>
        <w:p w:rsidR="00462A3D" w:rsidRDefault="0032446A" w:rsidP="0032446A">
          <w:pPr>
            <w:pStyle w:val="42BE757F51E64EAC96B980CF6424F6AF"/>
          </w:pPr>
          <w:r>
            <w:rPr>
              <w:rStyle w:val="PlaceholderText"/>
            </w:rPr>
            <w:t>Enter any content that you want to repeat, including other content controls. You can also insert this control around table rows in order to repeat parts of a table.</w:t>
          </w:r>
        </w:p>
      </w:docPartBody>
    </w:docPart>
    <w:docPart>
      <w:docPartPr>
        <w:name w:val="593D0B4E15164D48AD5B59633045289B"/>
        <w:category>
          <w:name w:val="General"/>
          <w:gallery w:val="placeholder"/>
        </w:category>
        <w:types>
          <w:type w:val="bbPlcHdr"/>
        </w:types>
        <w:behaviors>
          <w:behavior w:val="content"/>
        </w:behaviors>
        <w:guid w:val="{5EA484AA-A0DD-4FF8-B063-887C234E4ED5}"/>
      </w:docPartPr>
      <w:docPartBody>
        <w:p w:rsidR="00462A3D" w:rsidRDefault="0032446A" w:rsidP="0032446A">
          <w:pPr>
            <w:pStyle w:val="593D0B4E15164D48AD5B59633045289B"/>
          </w:pPr>
          <w:r>
            <w:rPr>
              <w:rStyle w:val="PlaceholderText"/>
            </w:rPr>
            <w:t>Enter any content that you want to repeat, including other content controls. You can also insert this control around table rows in order to repeat parts of a table.</w:t>
          </w:r>
        </w:p>
      </w:docPartBody>
    </w:docPart>
    <w:docPart>
      <w:docPartPr>
        <w:name w:val="503B53A906CD43DC84B37ED844BBF921"/>
        <w:category>
          <w:name w:val="General"/>
          <w:gallery w:val="placeholder"/>
        </w:category>
        <w:types>
          <w:type w:val="bbPlcHdr"/>
        </w:types>
        <w:behaviors>
          <w:behavior w:val="content"/>
        </w:behaviors>
        <w:guid w:val="{EE944E08-99DE-4DFA-AE8B-2BE4ED811CCD}"/>
      </w:docPartPr>
      <w:docPartBody>
        <w:p w:rsidR="00462A3D" w:rsidRDefault="0032446A" w:rsidP="0032446A">
          <w:pPr>
            <w:pStyle w:val="503B53A906CD43DC84B37ED844BBF921"/>
          </w:pPr>
          <w:r>
            <w:rPr>
              <w:rStyle w:val="PlaceholderText"/>
            </w:rPr>
            <w:t>Enter any content that you want to repeat, including other content controls. You can also insert this control around table rows in order to repeat parts of a table.</w:t>
          </w:r>
        </w:p>
      </w:docPartBody>
    </w:docPart>
    <w:docPart>
      <w:docPartPr>
        <w:name w:val="F029610662EE4F959AA5A148520AD68C"/>
        <w:category>
          <w:name w:val="General"/>
          <w:gallery w:val="placeholder"/>
        </w:category>
        <w:types>
          <w:type w:val="bbPlcHdr"/>
        </w:types>
        <w:behaviors>
          <w:behavior w:val="content"/>
        </w:behaviors>
        <w:guid w:val="{007E583D-62B5-4A87-8089-C6563FE8C176}"/>
      </w:docPartPr>
      <w:docPartBody>
        <w:p w:rsidR="00462A3D" w:rsidRDefault="0032446A" w:rsidP="0032446A">
          <w:pPr>
            <w:pStyle w:val="F029610662EE4F959AA5A148520AD68C"/>
          </w:pPr>
          <w:r>
            <w:rPr>
              <w:rStyle w:val="PlaceholderText"/>
            </w:rPr>
            <w:t>Enter any content that you want to repeat, including other content controls. You can also insert this control around table rows in order to repeat parts of a table.</w:t>
          </w:r>
        </w:p>
      </w:docPartBody>
    </w:docPart>
    <w:docPart>
      <w:docPartPr>
        <w:name w:val="CA8E7644CD754DEF91BD7DEAE17D22F0"/>
        <w:category>
          <w:name w:val="General"/>
          <w:gallery w:val="placeholder"/>
        </w:category>
        <w:types>
          <w:type w:val="bbPlcHdr"/>
        </w:types>
        <w:behaviors>
          <w:behavior w:val="content"/>
        </w:behaviors>
        <w:guid w:val="{FA7AB3F0-8715-451A-A1E5-D121E4755D4E}"/>
      </w:docPartPr>
      <w:docPartBody>
        <w:p w:rsidR="00462A3D" w:rsidRDefault="0032446A" w:rsidP="0032446A">
          <w:pPr>
            <w:pStyle w:val="CA8E7644CD754DEF91BD7DEAE17D22F0"/>
          </w:pPr>
          <w:r>
            <w:rPr>
              <w:rStyle w:val="PlaceholderText"/>
            </w:rPr>
            <w:t>Enter any content that you want to repeat, including other content controls. You can also insert this control around table rows in order to repeat parts of a table.</w:t>
          </w:r>
        </w:p>
      </w:docPartBody>
    </w:docPart>
    <w:docPart>
      <w:docPartPr>
        <w:name w:val="EBA33DC923094CB0A322FAD8261EA6F2"/>
        <w:category>
          <w:name w:val="General"/>
          <w:gallery w:val="placeholder"/>
        </w:category>
        <w:types>
          <w:type w:val="bbPlcHdr"/>
        </w:types>
        <w:behaviors>
          <w:behavior w:val="content"/>
        </w:behaviors>
        <w:guid w:val="{F1628692-914B-46A4-A1F9-87E932224D50}"/>
      </w:docPartPr>
      <w:docPartBody>
        <w:p w:rsidR="00462A3D" w:rsidRDefault="0032446A" w:rsidP="0032446A">
          <w:pPr>
            <w:pStyle w:val="EBA33DC923094CB0A322FAD8261EA6F2"/>
          </w:pPr>
          <w:r>
            <w:rPr>
              <w:rStyle w:val="PlaceholderText"/>
            </w:rPr>
            <w:t>Enter any content that you want to repeat, including other content controls. You can also insert this control around table rows in order to repeat parts of a table.</w:t>
          </w:r>
        </w:p>
      </w:docPartBody>
    </w:docPart>
    <w:docPart>
      <w:docPartPr>
        <w:name w:val="678A9737A5AD43909A5BA455AA349152"/>
        <w:category>
          <w:name w:val="General"/>
          <w:gallery w:val="placeholder"/>
        </w:category>
        <w:types>
          <w:type w:val="bbPlcHdr"/>
        </w:types>
        <w:behaviors>
          <w:behavior w:val="content"/>
        </w:behaviors>
        <w:guid w:val="{481F7C82-1887-4A5D-A184-AA8D2BFE04F3}"/>
      </w:docPartPr>
      <w:docPartBody>
        <w:p w:rsidR="00462A3D" w:rsidRDefault="0032446A" w:rsidP="0032446A">
          <w:pPr>
            <w:pStyle w:val="678A9737A5AD43909A5BA455AA349152"/>
          </w:pPr>
          <w:r>
            <w:rPr>
              <w:rStyle w:val="PlaceholderText"/>
            </w:rPr>
            <w:t>Enter any content that you want to repeat, including other content controls. You can also insert this control around table rows in order to repeat parts of a table.</w:t>
          </w:r>
        </w:p>
      </w:docPartBody>
    </w:docPart>
    <w:docPart>
      <w:docPartPr>
        <w:name w:val="67CE624925E948ACB4CD241F4DA3EE43"/>
        <w:category>
          <w:name w:val="General"/>
          <w:gallery w:val="placeholder"/>
        </w:category>
        <w:types>
          <w:type w:val="bbPlcHdr"/>
        </w:types>
        <w:behaviors>
          <w:behavior w:val="content"/>
        </w:behaviors>
        <w:guid w:val="{E6AA7DC6-FD89-476C-98EB-81407DEB1279}"/>
      </w:docPartPr>
      <w:docPartBody>
        <w:p w:rsidR="00462A3D" w:rsidRDefault="0032446A" w:rsidP="0032446A">
          <w:pPr>
            <w:pStyle w:val="67CE624925E948ACB4CD241F4DA3EE43"/>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32446A"/>
    <w:rsid w:val="001B2E6C"/>
    <w:rsid w:val="0032446A"/>
    <w:rsid w:val="00462A3D"/>
    <w:rsid w:val="00A7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E9B7264DAB49ECB7028E7E61326929">
    <w:name w:val="0FE9B7264DAB49ECB7028E7E61326929"/>
    <w:rsid w:val="00462A3D"/>
  </w:style>
  <w:style w:type="paragraph" w:customStyle="1" w:styleId="019034FB291D4BB58095AACFF9C9BBA4">
    <w:name w:val="019034FB291D4BB58095AACFF9C9BBA4"/>
    <w:rsid w:val="00462A3D"/>
  </w:style>
  <w:style w:type="paragraph" w:customStyle="1" w:styleId="7A3A67FA0FBF4DD69BE416788ADDE731">
    <w:name w:val="7A3A67FA0FBF4DD69BE416788ADDE731"/>
    <w:rsid w:val="00462A3D"/>
  </w:style>
  <w:style w:type="paragraph" w:customStyle="1" w:styleId="A515F59006EA4980ACEC1C79ABCE81EC">
    <w:name w:val="A515F59006EA4980ACEC1C79ABCE81EC"/>
    <w:rsid w:val="00462A3D"/>
  </w:style>
  <w:style w:type="character" w:styleId="Emphasis">
    <w:name w:val="Emphasis"/>
    <w:basedOn w:val="DefaultParagraphFont"/>
    <w:uiPriority w:val="2"/>
    <w:unhideWhenUsed/>
    <w:qFormat/>
    <w:rsid w:val="00462A3D"/>
    <w:rPr>
      <w:color w:val="5B9BD5" w:themeColor="accent1"/>
    </w:rPr>
  </w:style>
  <w:style w:type="paragraph" w:customStyle="1" w:styleId="B0DF6CBB8BFF42758890A7F24F122666">
    <w:name w:val="B0DF6CBB8BFF42758890A7F24F122666"/>
    <w:rsid w:val="00462A3D"/>
  </w:style>
  <w:style w:type="paragraph" w:customStyle="1" w:styleId="E29B6327B37E45EB92605F03A987A7C4">
    <w:name w:val="E29B6327B37E45EB92605F03A987A7C4"/>
    <w:rsid w:val="00462A3D"/>
  </w:style>
  <w:style w:type="paragraph" w:customStyle="1" w:styleId="D8B1FAEFE78547AC96F911EB63FB24F3">
    <w:name w:val="D8B1FAEFE78547AC96F911EB63FB24F3"/>
    <w:rsid w:val="00462A3D"/>
  </w:style>
  <w:style w:type="paragraph" w:customStyle="1" w:styleId="ResumeText">
    <w:name w:val="Resume Text"/>
    <w:basedOn w:val="Normal"/>
    <w:qFormat/>
    <w:rsid w:val="00462A3D"/>
    <w:pPr>
      <w:spacing w:before="40" w:after="40" w:line="288" w:lineRule="auto"/>
      <w:ind w:right="1440"/>
    </w:pPr>
    <w:rPr>
      <w:color w:val="595959" w:themeColor="text1" w:themeTint="A6"/>
      <w:kern w:val="20"/>
      <w:sz w:val="20"/>
    </w:rPr>
  </w:style>
  <w:style w:type="paragraph" w:customStyle="1" w:styleId="933A6A5676FE405185D8558FEF9B59A2">
    <w:name w:val="933A6A5676FE405185D8558FEF9B59A2"/>
    <w:rsid w:val="00462A3D"/>
  </w:style>
  <w:style w:type="character" w:styleId="PlaceholderText">
    <w:name w:val="Placeholder Text"/>
    <w:basedOn w:val="DefaultParagraphFont"/>
    <w:uiPriority w:val="99"/>
    <w:semiHidden/>
    <w:rsid w:val="0032446A"/>
    <w:rPr>
      <w:color w:val="808080"/>
    </w:rPr>
  </w:style>
  <w:style w:type="paragraph" w:customStyle="1" w:styleId="30A14A9D79474174AF4C14311785CC7F">
    <w:name w:val="30A14A9D79474174AF4C14311785CC7F"/>
    <w:rsid w:val="00462A3D"/>
  </w:style>
  <w:style w:type="paragraph" w:customStyle="1" w:styleId="3988C83C245E400F9457395643E1471C">
    <w:name w:val="3988C83C245E400F9457395643E1471C"/>
    <w:rsid w:val="00462A3D"/>
  </w:style>
  <w:style w:type="paragraph" w:customStyle="1" w:styleId="4EF53FB5C36F4AA7B01E108992F637E0">
    <w:name w:val="4EF53FB5C36F4AA7B01E108992F637E0"/>
    <w:rsid w:val="00462A3D"/>
  </w:style>
  <w:style w:type="paragraph" w:customStyle="1" w:styleId="CDDC0EBA991A4D7FA15CCD9DD1E16527">
    <w:name w:val="CDDC0EBA991A4D7FA15CCD9DD1E16527"/>
    <w:rsid w:val="00462A3D"/>
  </w:style>
  <w:style w:type="paragraph" w:customStyle="1" w:styleId="3AD3A3A18F1241CF8A5438073E56D3DA">
    <w:name w:val="3AD3A3A18F1241CF8A5438073E56D3DA"/>
    <w:rsid w:val="00462A3D"/>
  </w:style>
  <w:style w:type="paragraph" w:customStyle="1" w:styleId="D5C67E064F1F4A729284AAE96C583B0C">
    <w:name w:val="D5C67E064F1F4A729284AAE96C583B0C"/>
    <w:rsid w:val="00462A3D"/>
  </w:style>
  <w:style w:type="paragraph" w:customStyle="1" w:styleId="CFFA38E6C0664BD581B8124282B189A3">
    <w:name w:val="CFFA38E6C0664BD581B8124282B189A3"/>
    <w:rsid w:val="00462A3D"/>
  </w:style>
  <w:style w:type="paragraph" w:customStyle="1" w:styleId="2E17B31250C5412E94508D889811B686">
    <w:name w:val="2E17B31250C5412E94508D889811B686"/>
    <w:rsid w:val="00462A3D"/>
  </w:style>
  <w:style w:type="paragraph" w:customStyle="1" w:styleId="3F24DC7A3BD441D0B784FA4777F875FC">
    <w:name w:val="3F24DC7A3BD441D0B784FA4777F875FC"/>
    <w:rsid w:val="00462A3D"/>
  </w:style>
  <w:style w:type="paragraph" w:customStyle="1" w:styleId="A0BDA5B26820421C913678A0AFA36F3C">
    <w:name w:val="A0BDA5B26820421C913678A0AFA36F3C"/>
    <w:rsid w:val="00462A3D"/>
  </w:style>
  <w:style w:type="paragraph" w:customStyle="1" w:styleId="7D3E1ACE7A644D77836934E7F2ABF00C">
    <w:name w:val="7D3E1ACE7A644D77836934E7F2ABF00C"/>
    <w:rsid w:val="00462A3D"/>
  </w:style>
  <w:style w:type="paragraph" w:customStyle="1" w:styleId="42BE757F51E64EAC96B980CF6424F6AF">
    <w:name w:val="42BE757F51E64EAC96B980CF6424F6AF"/>
    <w:rsid w:val="0032446A"/>
  </w:style>
  <w:style w:type="paragraph" w:customStyle="1" w:styleId="6DCB27EDCEFD45CC8ABC9F61942026FC">
    <w:name w:val="6DCB27EDCEFD45CC8ABC9F61942026FC"/>
    <w:rsid w:val="0032446A"/>
  </w:style>
  <w:style w:type="paragraph" w:customStyle="1" w:styleId="AD613B8EE451491C856B9C1FA99FA009">
    <w:name w:val="AD613B8EE451491C856B9C1FA99FA009"/>
    <w:rsid w:val="0032446A"/>
  </w:style>
  <w:style w:type="paragraph" w:customStyle="1" w:styleId="A70D0927B6FB47108BB1723D967EAADC">
    <w:name w:val="A70D0927B6FB47108BB1723D967EAADC"/>
    <w:rsid w:val="0032446A"/>
  </w:style>
  <w:style w:type="paragraph" w:customStyle="1" w:styleId="634460C0B4D44C4CAB3A9F1DFFB6569C">
    <w:name w:val="634460C0B4D44C4CAB3A9F1DFFB6569C"/>
    <w:rsid w:val="0032446A"/>
  </w:style>
  <w:style w:type="paragraph" w:customStyle="1" w:styleId="A54E7ED9C33448718F71E671472C40A2">
    <w:name w:val="A54E7ED9C33448718F71E671472C40A2"/>
    <w:rsid w:val="0032446A"/>
  </w:style>
  <w:style w:type="paragraph" w:customStyle="1" w:styleId="3A43938931CD44409E9DD1F6FA4FACA9">
    <w:name w:val="3A43938931CD44409E9DD1F6FA4FACA9"/>
    <w:rsid w:val="0032446A"/>
  </w:style>
  <w:style w:type="paragraph" w:customStyle="1" w:styleId="4474E871C04D489291A9EE7841DE889C">
    <w:name w:val="4474E871C04D489291A9EE7841DE889C"/>
    <w:rsid w:val="0032446A"/>
  </w:style>
  <w:style w:type="paragraph" w:customStyle="1" w:styleId="593D0B4E15164D48AD5B59633045289B">
    <w:name w:val="593D0B4E15164D48AD5B59633045289B"/>
    <w:rsid w:val="0032446A"/>
  </w:style>
  <w:style w:type="paragraph" w:customStyle="1" w:styleId="623099C2F8E74B0BA0F7F6D687D47354">
    <w:name w:val="623099C2F8E74B0BA0F7F6D687D47354"/>
    <w:rsid w:val="0032446A"/>
  </w:style>
  <w:style w:type="paragraph" w:customStyle="1" w:styleId="DE5EF4541CA5431FAD2AFC52A1BE494F">
    <w:name w:val="DE5EF4541CA5431FAD2AFC52A1BE494F"/>
    <w:rsid w:val="0032446A"/>
  </w:style>
  <w:style w:type="paragraph" w:customStyle="1" w:styleId="44E77A7986EA42B3A16C102F8A92748E">
    <w:name w:val="44E77A7986EA42B3A16C102F8A92748E"/>
    <w:rsid w:val="0032446A"/>
  </w:style>
  <w:style w:type="paragraph" w:customStyle="1" w:styleId="503B53A906CD43DC84B37ED844BBF921">
    <w:name w:val="503B53A906CD43DC84B37ED844BBF921"/>
    <w:rsid w:val="0032446A"/>
  </w:style>
  <w:style w:type="paragraph" w:customStyle="1" w:styleId="DBB89306B3354B96B284FC8F095DF8C4">
    <w:name w:val="DBB89306B3354B96B284FC8F095DF8C4"/>
    <w:rsid w:val="0032446A"/>
  </w:style>
  <w:style w:type="paragraph" w:customStyle="1" w:styleId="80258B0CD7194A349877ED70165F378E">
    <w:name w:val="80258B0CD7194A349877ED70165F378E"/>
    <w:rsid w:val="0032446A"/>
  </w:style>
  <w:style w:type="paragraph" w:customStyle="1" w:styleId="11FDC315962844D9B278A8327DD7F6FB">
    <w:name w:val="11FDC315962844D9B278A8327DD7F6FB"/>
    <w:rsid w:val="0032446A"/>
  </w:style>
  <w:style w:type="paragraph" w:customStyle="1" w:styleId="F029610662EE4F959AA5A148520AD68C">
    <w:name w:val="F029610662EE4F959AA5A148520AD68C"/>
    <w:rsid w:val="0032446A"/>
  </w:style>
  <w:style w:type="paragraph" w:customStyle="1" w:styleId="DF76C33870EB4903A2C916DC9A11EA4D">
    <w:name w:val="DF76C33870EB4903A2C916DC9A11EA4D"/>
    <w:rsid w:val="0032446A"/>
  </w:style>
  <w:style w:type="paragraph" w:customStyle="1" w:styleId="A8179A33A5B94D0D87B80CF6F585C7DA">
    <w:name w:val="A8179A33A5B94D0D87B80CF6F585C7DA"/>
    <w:rsid w:val="0032446A"/>
  </w:style>
  <w:style w:type="paragraph" w:customStyle="1" w:styleId="937F3B67B21D43D58F286260A12DE74E">
    <w:name w:val="937F3B67B21D43D58F286260A12DE74E"/>
    <w:rsid w:val="0032446A"/>
  </w:style>
  <w:style w:type="paragraph" w:customStyle="1" w:styleId="CA8E7644CD754DEF91BD7DEAE17D22F0">
    <w:name w:val="CA8E7644CD754DEF91BD7DEAE17D22F0"/>
    <w:rsid w:val="0032446A"/>
  </w:style>
  <w:style w:type="paragraph" w:customStyle="1" w:styleId="EBD31329F5A64EC5B9655898DD2A6E88">
    <w:name w:val="EBD31329F5A64EC5B9655898DD2A6E88"/>
    <w:rsid w:val="0032446A"/>
  </w:style>
  <w:style w:type="paragraph" w:customStyle="1" w:styleId="E7D9ED0C92D2439CBCD41A2E32CA88A0">
    <w:name w:val="E7D9ED0C92D2439CBCD41A2E32CA88A0"/>
    <w:rsid w:val="0032446A"/>
  </w:style>
  <w:style w:type="paragraph" w:customStyle="1" w:styleId="038499FAE9064C36B3A5D552618B7280">
    <w:name w:val="038499FAE9064C36B3A5D552618B7280"/>
    <w:rsid w:val="0032446A"/>
  </w:style>
  <w:style w:type="paragraph" w:customStyle="1" w:styleId="EBA33DC923094CB0A322FAD8261EA6F2">
    <w:name w:val="EBA33DC923094CB0A322FAD8261EA6F2"/>
    <w:rsid w:val="0032446A"/>
  </w:style>
  <w:style w:type="paragraph" w:customStyle="1" w:styleId="E49EB388F14A498CB8BE763C506661DD">
    <w:name w:val="E49EB388F14A498CB8BE763C506661DD"/>
    <w:rsid w:val="0032446A"/>
  </w:style>
  <w:style w:type="paragraph" w:customStyle="1" w:styleId="5C3F8F3DC18643648CB373F6D1AEC5A9">
    <w:name w:val="5C3F8F3DC18643648CB373F6D1AEC5A9"/>
    <w:rsid w:val="0032446A"/>
  </w:style>
  <w:style w:type="paragraph" w:customStyle="1" w:styleId="AF179A8C8233470882C2007DC34D4AA3">
    <w:name w:val="AF179A8C8233470882C2007DC34D4AA3"/>
    <w:rsid w:val="0032446A"/>
  </w:style>
  <w:style w:type="paragraph" w:customStyle="1" w:styleId="678A9737A5AD43909A5BA455AA349152">
    <w:name w:val="678A9737A5AD43909A5BA455AA349152"/>
    <w:rsid w:val="0032446A"/>
  </w:style>
  <w:style w:type="paragraph" w:customStyle="1" w:styleId="B514B211CB504E66BB75A49B6D8B60F8">
    <w:name w:val="B514B211CB504E66BB75A49B6D8B60F8"/>
    <w:rsid w:val="0032446A"/>
  </w:style>
  <w:style w:type="paragraph" w:customStyle="1" w:styleId="011D60AC86DA446A9EAFBB70B8EC6E95">
    <w:name w:val="011D60AC86DA446A9EAFBB70B8EC6E95"/>
    <w:rsid w:val="0032446A"/>
  </w:style>
  <w:style w:type="paragraph" w:customStyle="1" w:styleId="67CE624925E948ACB4CD241F4DA3EE43">
    <w:name w:val="67CE624925E948ACB4CD241F4DA3EE43"/>
    <w:rsid w:val="0032446A"/>
  </w:style>
  <w:style w:type="paragraph" w:customStyle="1" w:styleId="E7BBE13CB9DE431E95D5CEE73EFF14C8">
    <w:name w:val="E7BBE13CB9DE431E95D5CEE73EFF14C8"/>
    <w:rsid w:val="0032446A"/>
  </w:style>
  <w:style w:type="paragraph" w:customStyle="1" w:styleId="5F4F744D4A7E401D82D7C0589F1A4DF4">
    <w:name w:val="5F4F744D4A7E401D82D7C0589F1A4DF4"/>
    <w:rsid w:val="0032446A"/>
  </w:style>
  <w:style w:type="paragraph" w:customStyle="1" w:styleId="0E008D637B9F4B259C41EDBC7ADC5A23">
    <w:name w:val="0E008D637B9F4B259C41EDBC7ADC5A23"/>
    <w:rsid w:val="0032446A"/>
  </w:style>
  <w:style w:type="paragraph" w:customStyle="1" w:styleId="DB6B69BB3E624F389CBDA8079191B86A">
    <w:name w:val="DB6B69BB3E624F389CBDA8079191B86A"/>
    <w:rsid w:val="0032446A"/>
  </w:style>
  <w:style w:type="paragraph" w:customStyle="1" w:styleId="81505ADE56D940F4AD8F0CC099C56BF4">
    <w:name w:val="81505ADE56D940F4AD8F0CC099C56BF4"/>
    <w:rsid w:val="0032446A"/>
  </w:style>
  <w:style w:type="paragraph" w:customStyle="1" w:styleId="70E59AB1391749218A4FAD0504D372F8">
    <w:name w:val="70E59AB1391749218A4FAD0504D372F8"/>
    <w:rsid w:val="0032446A"/>
  </w:style>
  <w:style w:type="paragraph" w:customStyle="1" w:styleId="6E6ECBE1420846EE8C7BEE8B79E2E9DC">
    <w:name w:val="6E6ECBE1420846EE8C7BEE8B79E2E9DC"/>
    <w:rsid w:val="0032446A"/>
  </w:style>
  <w:style w:type="paragraph" w:customStyle="1" w:styleId="C891A39E4E1747458A435E9B3C6F576B">
    <w:name w:val="C891A39E4E1747458A435E9B3C6F576B"/>
    <w:rsid w:val="0032446A"/>
  </w:style>
  <w:style w:type="paragraph" w:customStyle="1" w:styleId="40DCB5FB94CE4D5EA0E6AABD23A7F74A">
    <w:name w:val="40DCB5FB94CE4D5EA0E6AABD23A7F74A"/>
    <w:rsid w:val="0032446A"/>
  </w:style>
  <w:style w:type="paragraph" w:customStyle="1" w:styleId="FDA7B93671124C77BBC9A5397CFBE57B">
    <w:name w:val="FDA7B93671124C77BBC9A5397CFBE57B"/>
    <w:rsid w:val="0032446A"/>
  </w:style>
  <w:style w:type="paragraph" w:customStyle="1" w:styleId="0C074358019948B6962FC85A7108897B">
    <w:name w:val="0C074358019948B6962FC85A7108897B"/>
    <w:rsid w:val="0032446A"/>
  </w:style>
  <w:style w:type="paragraph" w:customStyle="1" w:styleId="409872ADCC884BB48075F20868F3D759">
    <w:name w:val="409872ADCC884BB48075F20868F3D759"/>
    <w:rsid w:val="00324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1310 Henning Ave</CompanyAddress>
  <CompanyPhone>(812) 484-8226</CompanyPhone>
  <CompanyFax/>
  <CompanyEmail>k.port111213@gmail.com</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90439260-127A-4477-B805-24A05066C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0</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Kiawna Porter</dc:creator>
  <cp:keywords/>
  <cp:lastModifiedBy>Noraly Cazares</cp:lastModifiedBy>
  <cp:revision>2</cp:revision>
  <cp:lastPrinted>2014-03-19T17:21:00Z</cp:lastPrinted>
  <dcterms:created xsi:type="dcterms:W3CDTF">2014-10-01T17:40:00Z</dcterms:created>
  <dcterms:modified xsi:type="dcterms:W3CDTF">2014-10-01T17:40:00Z</dcterms:modified>
  <cp:category>Evansville, IN 47714</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