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69" w:rsidRPr="005A0889" w:rsidRDefault="00412F69" w:rsidP="00412F69">
      <w:pPr>
        <w:jc w:val="center"/>
        <w:rPr>
          <w:sz w:val="28"/>
        </w:rPr>
      </w:pPr>
    </w:p>
    <w:p w:rsidR="00412F69" w:rsidRPr="005A0889" w:rsidRDefault="00412F69" w:rsidP="00412F69">
      <w:pPr>
        <w:jc w:val="center"/>
        <w:rPr>
          <w:sz w:val="28"/>
        </w:rPr>
      </w:pPr>
      <w:r w:rsidRPr="005A0889">
        <w:rPr>
          <w:sz w:val="28"/>
        </w:rPr>
        <w:t>Marie D. Trujillo</w:t>
      </w:r>
    </w:p>
    <w:p w:rsidR="00412F69" w:rsidRPr="005A0889" w:rsidRDefault="008C7C1C" w:rsidP="00412F69">
      <w:pPr>
        <w:jc w:val="center"/>
        <w:rPr>
          <w:sz w:val="20"/>
        </w:rPr>
      </w:pPr>
      <w:r>
        <w:rPr>
          <w:sz w:val="20"/>
        </w:rPr>
        <w:t>3775 W. 25</w:t>
      </w:r>
      <w:r w:rsidRPr="008C7C1C">
        <w:rPr>
          <w:sz w:val="20"/>
          <w:vertAlign w:val="superscript"/>
        </w:rPr>
        <w:t>th</w:t>
      </w:r>
      <w:r>
        <w:rPr>
          <w:sz w:val="20"/>
        </w:rPr>
        <w:t xml:space="preserve"> St.</w:t>
      </w:r>
      <w:r w:rsidR="00440CFC">
        <w:rPr>
          <w:sz w:val="20"/>
        </w:rPr>
        <w:t xml:space="preserve"> Apt#C306</w:t>
      </w:r>
    </w:p>
    <w:p w:rsidR="00412F69" w:rsidRPr="005A0889" w:rsidRDefault="008C7C1C" w:rsidP="00412F69">
      <w:pPr>
        <w:jc w:val="center"/>
        <w:rPr>
          <w:sz w:val="20"/>
        </w:rPr>
      </w:pPr>
      <w:r>
        <w:rPr>
          <w:sz w:val="20"/>
        </w:rPr>
        <w:t>Greeley, CO  80634</w:t>
      </w:r>
    </w:p>
    <w:p w:rsidR="00412F69" w:rsidRPr="005A0889" w:rsidRDefault="00412F69" w:rsidP="00412F69">
      <w:pPr>
        <w:jc w:val="center"/>
        <w:rPr>
          <w:sz w:val="20"/>
        </w:rPr>
      </w:pPr>
      <w:r w:rsidRPr="005A0889">
        <w:rPr>
          <w:sz w:val="20"/>
        </w:rPr>
        <w:t>(719) 369-5200</w:t>
      </w:r>
    </w:p>
    <w:p w:rsidR="00412F69" w:rsidRDefault="001443E0" w:rsidP="003D0906">
      <w:pPr>
        <w:jc w:val="center"/>
      </w:pPr>
      <w:hyperlink r:id="rId8" w:history="1">
        <w:r w:rsidR="00412F69" w:rsidRPr="00EF3B9D">
          <w:rPr>
            <w:rStyle w:val="Hyperlink"/>
            <w:sz w:val="20"/>
          </w:rPr>
          <w:t>marie.d.trujillo@gmail.com</w:t>
        </w:r>
      </w:hyperlink>
    </w:p>
    <w:p w:rsidR="003D0906" w:rsidRDefault="003D0906" w:rsidP="003D0906">
      <w:pPr>
        <w:jc w:val="center"/>
      </w:pPr>
    </w:p>
    <w:p w:rsidR="003D0906" w:rsidRPr="003D0906" w:rsidRDefault="003D0906" w:rsidP="003D0906">
      <w:pPr>
        <w:jc w:val="center"/>
      </w:pPr>
    </w:p>
    <w:p w:rsidR="00412F69" w:rsidRPr="0076598E" w:rsidRDefault="00412F69" w:rsidP="00412F69">
      <w:pPr>
        <w:rPr>
          <w:b/>
          <w:sz w:val="26"/>
        </w:rPr>
      </w:pPr>
      <w:r w:rsidRPr="0076598E">
        <w:rPr>
          <w:b/>
          <w:sz w:val="26"/>
        </w:rPr>
        <w:t>Highlights</w:t>
      </w:r>
    </w:p>
    <w:p w:rsidR="00412F69" w:rsidRPr="00DB5ACC" w:rsidRDefault="001443E0" w:rsidP="00412F69">
      <w:pPr>
        <w:rPr>
          <w:b/>
          <w:sz w:val="28"/>
        </w:rPr>
      </w:pPr>
      <w:r>
        <w:rPr>
          <w:b/>
          <w:sz w:val="28"/>
        </w:rPr>
        <w:pict>
          <v:rect id="_x0000_i1025" style="width:0;height:1.5pt" o:hralign="center" o:hrstd="t" o:hr="t" fillcolor="#aaa" stroked="f"/>
        </w:pict>
      </w:r>
    </w:p>
    <w:p w:rsidR="00412F69" w:rsidRDefault="003C4680" w:rsidP="00CB2306">
      <w:pPr>
        <w:numPr>
          <w:ilvl w:val="0"/>
          <w:numId w:val="7"/>
        </w:numPr>
      </w:pPr>
      <w:r>
        <w:t>Strong k</w:t>
      </w:r>
      <w:r w:rsidR="00412F69" w:rsidRPr="000B5063">
        <w:t>now</w:t>
      </w:r>
      <w:r w:rsidR="00440CFC">
        <w:t>ledge of</w:t>
      </w:r>
      <w:r w:rsidR="00C43DD5">
        <w:t xml:space="preserve"> analytical </w:t>
      </w:r>
      <w:r w:rsidR="00573F94">
        <w:t xml:space="preserve">and </w:t>
      </w:r>
      <w:r w:rsidR="001443E0">
        <w:t>QC</w:t>
      </w:r>
      <w:r w:rsidR="00573F94">
        <w:t xml:space="preserve"> </w:t>
      </w:r>
      <w:r w:rsidR="003D0906">
        <w:t>laboratory techniques</w:t>
      </w:r>
    </w:p>
    <w:p w:rsidR="00CB2306" w:rsidRDefault="00E61575" w:rsidP="007C77E1">
      <w:pPr>
        <w:numPr>
          <w:ilvl w:val="0"/>
          <w:numId w:val="7"/>
        </w:numPr>
      </w:pPr>
      <w:r>
        <w:t xml:space="preserve">Very </w:t>
      </w:r>
      <w:r w:rsidR="00440CFC">
        <w:t xml:space="preserve">adept at </w:t>
      </w:r>
      <w:r w:rsidR="003D0906">
        <w:t>learning new instrumentation and troubleshooting effectively</w:t>
      </w:r>
    </w:p>
    <w:p w:rsidR="00E140BF" w:rsidRDefault="00ED6E0B" w:rsidP="00E140BF">
      <w:pPr>
        <w:numPr>
          <w:ilvl w:val="0"/>
          <w:numId w:val="7"/>
        </w:numPr>
      </w:pPr>
      <w:r>
        <w:t>Excellent</w:t>
      </w:r>
      <w:r w:rsidRPr="000B5063">
        <w:t xml:space="preserve"> </w:t>
      </w:r>
      <w:r w:rsidR="00C12D57">
        <w:t xml:space="preserve">communication </w:t>
      </w:r>
      <w:r w:rsidR="003C4680">
        <w:t xml:space="preserve">ad interpersonal </w:t>
      </w:r>
      <w:r w:rsidRPr="000B5063">
        <w:t>skills with colleagu</w:t>
      </w:r>
      <w:r>
        <w:t>es and superiors</w:t>
      </w:r>
    </w:p>
    <w:p w:rsidR="003D0906" w:rsidRDefault="00C43DD5" w:rsidP="005B382B">
      <w:pPr>
        <w:numPr>
          <w:ilvl w:val="0"/>
          <w:numId w:val="7"/>
        </w:numPr>
      </w:pPr>
      <w:r>
        <w:t>Highly capable of</w:t>
      </w:r>
      <w:r w:rsidR="001443E0">
        <w:t xml:space="preserve"> multi-tasking and</w:t>
      </w:r>
      <w:bookmarkStart w:id="0" w:name="_GoBack"/>
      <w:bookmarkEnd w:id="0"/>
      <w:r>
        <w:t xml:space="preserve"> </w:t>
      </w:r>
      <w:r w:rsidR="001443E0">
        <w:t xml:space="preserve">thriving </w:t>
      </w:r>
      <w:r w:rsidR="003C4680">
        <w:t>in</w:t>
      </w:r>
      <w:r>
        <w:t xml:space="preserve"> fast-paced</w:t>
      </w:r>
      <w:r w:rsidR="001443E0">
        <w:t xml:space="preserve"> environment </w:t>
      </w:r>
    </w:p>
    <w:p w:rsidR="001443E0" w:rsidRDefault="001443E0" w:rsidP="001443E0">
      <w:pPr>
        <w:ind w:left="720"/>
      </w:pPr>
    </w:p>
    <w:p w:rsidR="001443E0" w:rsidRPr="000B5063" w:rsidRDefault="001443E0" w:rsidP="001443E0">
      <w:pPr>
        <w:ind w:left="720"/>
      </w:pPr>
    </w:p>
    <w:p w:rsidR="00412F69" w:rsidRPr="0076598E" w:rsidRDefault="00412F69" w:rsidP="00412F69">
      <w:pPr>
        <w:rPr>
          <w:b/>
          <w:sz w:val="26"/>
        </w:rPr>
      </w:pPr>
      <w:r w:rsidRPr="0076598E">
        <w:rPr>
          <w:b/>
          <w:sz w:val="26"/>
        </w:rPr>
        <w:t>Education</w:t>
      </w:r>
    </w:p>
    <w:p w:rsidR="00412F69" w:rsidRDefault="001443E0" w:rsidP="00412F69">
      <w:r>
        <w:rPr>
          <w:b/>
        </w:rPr>
        <w:pict>
          <v:rect id="_x0000_i1026" style="width:0;height:1.5pt" o:hralign="center" o:hrstd="t" o:hr="t" fillcolor="#aaa" stroked="f"/>
        </w:pict>
      </w:r>
    </w:p>
    <w:p w:rsidR="00E61575" w:rsidRDefault="00412F69" w:rsidP="00E61575">
      <w:r w:rsidRPr="006004F3">
        <w:rPr>
          <w:b/>
        </w:rPr>
        <w:t>Colorado State University</w:t>
      </w:r>
      <w:r w:rsidR="00E61575">
        <w:t>, Fort Collins, CO</w:t>
      </w:r>
    </w:p>
    <w:p w:rsidR="00412F69" w:rsidRPr="006004F3" w:rsidRDefault="00412F69" w:rsidP="00E61575">
      <w:pPr>
        <w:ind w:firstLine="720"/>
      </w:pPr>
      <w:r w:rsidRPr="000B5063">
        <w:rPr>
          <w:b/>
        </w:rPr>
        <w:t>Master of Science</w:t>
      </w:r>
      <w:r w:rsidRPr="006004F3">
        <w:t>, Organic Chemistry</w:t>
      </w:r>
    </w:p>
    <w:p w:rsidR="00412F69" w:rsidRPr="006004F3" w:rsidRDefault="00412F69" w:rsidP="00412F69">
      <w:pPr>
        <w:ind w:firstLine="720"/>
      </w:pPr>
      <w:r w:rsidRPr="006004F3">
        <w:t>Degree Conferred: December 15, 2012</w:t>
      </w:r>
    </w:p>
    <w:p w:rsidR="00412F69" w:rsidRPr="006004F3" w:rsidRDefault="00412F69" w:rsidP="00412F69"/>
    <w:p w:rsidR="009B4C3A" w:rsidRDefault="009B4C3A" w:rsidP="00412F69">
      <w:pPr>
        <w:rPr>
          <w:b/>
        </w:rPr>
      </w:pPr>
    </w:p>
    <w:p w:rsidR="00412F69" w:rsidRPr="006004F3" w:rsidRDefault="00412F69" w:rsidP="00412F69">
      <w:r w:rsidRPr="006004F3">
        <w:rPr>
          <w:b/>
        </w:rPr>
        <w:t>Colorado College</w:t>
      </w:r>
      <w:r w:rsidRPr="006004F3">
        <w:t>, Colorado Springs, CO</w:t>
      </w:r>
    </w:p>
    <w:p w:rsidR="00412F69" w:rsidRPr="006004F3" w:rsidRDefault="00412F69" w:rsidP="00412F69">
      <w:pPr>
        <w:ind w:firstLine="720"/>
      </w:pPr>
      <w:r w:rsidRPr="000B5063">
        <w:rPr>
          <w:b/>
        </w:rPr>
        <w:t>Bachelor of Arts</w:t>
      </w:r>
      <w:r w:rsidRPr="006004F3">
        <w:t>, Chemistry</w:t>
      </w:r>
    </w:p>
    <w:p w:rsidR="00412F69" w:rsidRPr="006004F3" w:rsidRDefault="00412F69" w:rsidP="00412F69">
      <w:pPr>
        <w:ind w:firstLine="720"/>
      </w:pPr>
      <w:r w:rsidRPr="006004F3">
        <w:t>Degree Conferred: May 12, 2010</w:t>
      </w:r>
    </w:p>
    <w:p w:rsidR="006F78E6" w:rsidRDefault="006F78E6" w:rsidP="00412F69"/>
    <w:p w:rsidR="003D0906" w:rsidRPr="006004F3" w:rsidRDefault="003D0906" w:rsidP="00412F69"/>
    <w:p w:rsidR="00412F69" w:rsidRPr="0076598E" w:rsidRDefault="00E61575" w:rsidP="00412F69">
      <w:pPr>
        <w:rPr>
          <w:b/>
          <w:sz w:val="26"/>
        </w:rPr>
      </w:pPr>
      <w:r>
        <w:rPr>
          <w:b/>
          <w:sz w:val="26"/>
        </w:rPr>
        <w:t>Laboratory</w:t>
      </w:r>
      <w:r w:rsidR="00412F69" w:rsidRPr="0076598E">
        <w:rPr>
          <w:b/>
          <w:sz w:val="26"/>
        </w:rPr>
        <w:t xml:space="preserve"> Experience</w:t>
      </w:r>
    </w:p>
    <w:p w:rsidR="00412F69" w:rsidRPr="006004F3" w:rsidRDefault="001443E0" w:rsidP="00412F69">
      <w:pPr>
        <w:rPr>
          <w:b/>
          <w:sz w:val="28"/>
        </w:rPr>
      </w:pPr>
      <w:r>
        <w:rPr>
          <w:b/>
          <w:sz w:val="28"/>
        </w:rPr>
        <w:pict>
          <v:rect id="_x0000_i1027" style="width:0;height:1.5pt" o:hralign="center" o:hrstd="t" o:hr="t" fillcolor="#aaa" stroked="f"/>
        </w:pict>
      </w:r>
    </w:p>
    <w:p w:rsidR="007006E1" w:rsidRDefault="007006E1" w:rsidP="007006E1">
      <w:r w:rsidRPr="00440CFC">
        <w:rPr>
          <w:b/>
        </w:rPr>
        <w:t>Leprino Foods</w:t>
      </w:r>
      <w:r>
        <w:t>, Greeley, CO</w:t>
      </w:r>
    </w:p>
    <w:p w:rsidR="007006E1" w:rsidRPr="000856D2" w:rsidRDefault="00C11A5C" w:rsidP="007006E1">
      <w:pPr>
        <w:rPr>
          <w:b/>
        </w:rPr>
      </w:pPr>
      <w:r>
        <w:rPr>
          <w:b/>
        </w:rPr>
        <w:t xml:space="preserve">Break </w:t>
      </w:r>
      <w:r w:rsidR="007006E1">
        <w:rPr>
          <w:b/>
        </w:rPr>
        <w:t>Relief</w:t>
      </w:r>
      <w:r w:rsidR="007006E1" w:rsidRPr="000856D2">
        <w:rPr>
          <w:b/>
        </w:rPr>
        <w:t xml:space="preserve"> Technician</w:t>
      </w:r>
    </w:p>
    <w:p w:rsidR="007006E1" w:rsidRDefault="008247FE" w:rsidP="007006E1">
      <w:r>
        <w:t>March 2014</w:t>
      </w:r>
      <w:r w:rsidR="007006E1">
        <w:t xml:space="preserve"> – Present</w:t>
      </w:r>
    </w:p>
    <w:p w:rsidR="007006E1" w:rsidRDefault="007006E1" w:rsidP="00C11A5C">
      <w:pPr>
        <w:numPr>
          <w:ilvl w:val="0"/>
          <w:numId w:val="11"/>
        </w:numPr>
      </w:pPr>
      <w:r>
        <w:t>Followed SOPs consistently to test samples accurately in three different labs</w:t>
      </w:r>
    </w:p>
    <w:p w:rsidR="00C11A5C" w:rsidRDefault="00C11A5C" w:rsidP="00C11A5C">
      <w:pPr>
        <w:numPr>
          <w:ilvl w:val="0"/>
          <w:numId w:val="11"/>
        </w:numPr>
      </w:pPr>
      <w:r>
        <w:t>Responsible for aiding laboratory technicians whenever necessary</w:t>
      </w:r>
    </w:p>
    <w:p w:rsidR="007006E1" w:rsidRPr="007006E1" w:rsidRDefault="007006E1" w:rsidP="007006E1">
      <w:pPr>
        <w:numPr>
          <w:ilvl w:val="0"/>
          <w:numId w:val="11"/>
        </w:numPr>
        <w:rPr>
          <w:b/>
        </w:rPr>
      </w:pPr>
      <w:r>
        <w:t>Communicated with technicians and supervisors effectively</w:t>
      </w:r>
    </w:p>
    <w:p w:rsidR="007006E1" w:rsidRDefault="007006E1" w:rsidP="007006E1">
      <w:pPr>
        <w:numPr>
          <w:ilvl w:val="0"/>
          <w:numId w:val="11"/>
        </w:numPr>
      </w:pPr>
      <w:r>
        <w:t>Trained new members of</w:t>
      </w:r>
      <w:r w:rsidR="008247FE">
        <w:t xml:space="preserve"> Quality quickly and efficiently</w:t>
      </w:r>
    </w:p>
    <w:p w:rsidR="007006E1" w:rsidRPr="007006E1" w:rsidRDefault="007006E1" w:rsidP="007006E1">
      <w:pPr>
        <w:ind w:left="720"/>
        <w:rPr>
          <w:b/>
        </w:rPr>
      </w:pPr>
    </w:p>
    <w:p w:rsidR="00E26C94" w:rsidRPr="000856D2" w:rsidRDefault="00C11A5C" w:rsidP="00412F69">
      <w:pPr>
        <w:rPr>
          <w:b/>
        </w:rPr>
      </w:pPr>
      <w:r>
        <w:rPr>
          <w:b/>
        </w:rPr>
        <w:t>Quality</w:t>
      </w:r>
      <w:r w:rsidR="00E26C94" w:rsidRPr="000856D2">
        <w:rPr>
          <w:b/>
        </w:rPr>
        <w:t xml:space="preserve"> Laboratory Technician</w:t>
      </w:r>
    </w:p>
    <w:p w:rsidR="00E26C94" w:rsidRDefault="00466513" w:rsidP="00412F69">
      <w:r>
        <w:t xml:space="preserve">August 2013 – March </w:t>
      </w:r>
      <w:r w:rsidR="008247FE">
        <w:t>2014</w:t>
      </w:r>
    </w:p>
    <w:p w:rsidR="00E26C94" w:rsidRDefault="004E5B00" w:rsidP="00E26C94">
      <w:pPr>
        <w:numPr>
          <w:ilvl w:val="0"/>
          <w:numId w:val="11"/>
        </w:numPr>
      </w:pPr>
      <w:r>
        <w:t>Followed SOP</w:t>
      </w:r>
      <w:r w:rsidR="00CB1CC0">
        <w:t>s consistently</w:t>
      </w:r>
      <w:r w:rsidR="00CB2306">
        <w:t xml:space="preserve"> to test</w:t>
      </w:r>
      <w:r w:rsidR="00E26C94">
        <w:t xml:space="preserve"> </w:t>
      </w:r>
      <w:r w:rsidR="008C5A37">
        <w:t xml:space="preserve">high volume of </w:t>
      </w:r>
      <w:r w:rsidR="00E26C94">
        <w:t>cheese and milk samples</w:t>
      </w:r>
    </w:p>
    <w:p w:rsidR="00E26C94" w:rsidRDefault="00CB2306" w:rsidP="00E26C94">
      <w:pPr>
        <w:numPr>
          <w:ilvl w:val="0"/>
          <w:numId w:val="11"/>
        </w:numPr>
      </w:pPr>
      <w:r>
        <w:t xml:space="preserve">Communicated </w:t>
      </w:r>
      <w:r w:rsidR="008C5A37">
        <w:t xml:space="preserve">timely </w:t>
      </w:r>
      <w:r>
        <w:t xml:space="preserve">results </w:t>
      </w:r>
      <w:r w:rsidR="00E61575">
        <w:t xml:space="preserve">with </w:t>
      </w:r>
      <w:r w:rsidR="00CB1CC0">
        <w:t>P</w:t>
      </w:r>
      <w:r w:rsidR="00E26C94">
        <w:t>roduction</w:t>
      </w:r>
      <w:r w:rsidR="008247FE">
        <w:t xml:space="preserve"> staff appropriately</w:t>
      </w:r>
    </w:p>
    <w:p w:rsidR="00CB2306" w:rsidRDefault="00CB2306" w:rsidP="00E26C94">
      <w:pPr>
        <w:numPr>
          <w:ilvl w:val="0"/>
          <w:numId w:val="11"/>
        </w:numPr>
      </w:pPr>
      <w:r>
        <w:t>Performed daily checks of</w:t>
      </w:r>
      <w:r w:rsidR="00ED6E0B">
        <w:t xml:space="preserve"> dairy</w:t>
      </w:r>
      <w:r>
        <w:t xml:space="preserve"> instrume</w:t>
      </w:r>
      <w:r w:rsidR="00E61575">
        <w:t xml:space="preserve">ntation and </w:t>
      </w:r>
      <w:proofErr w:type="spellStart"/>
      <w:r w:rsidR="00E61575">
        <w:t>troubleshooted</w:t>
      </w:r>
      <w:proofErr w:type="spellEnd"/>
      <w:r w:rsidR="00E61575">
        <w:t xml:space="preserve"> </w:t>
      </w:r>
      <w:r>
        <w:t>if necessary</w:t>
      </w:r>
    </w:p>
    <w:p w:rsidR="00C43DD5" w:rsidRDefault="00C43DD5" w:rsidP="00C43DD5">
      <w:pPr>
        <w:ind w:left="360"/>
      </w:pPr>
    </w:p>
    <w:p w:rsidR="000856D2" w:rsidRPr="006004F3" w:rsidRDefault="008247FE" w:rsidP="000856D2">
      <w:r>
        <w:br w:type="page"/>
      </w:r>
      <w:r w:rsidR="000856D2" w:rsidRPr="006004F3">
        <w:rPr>
          <w:b/>
        </w:rPr>
        <w:lastRenderedPageBreak/>
        <w:t>Colorado State University</w:t>
      </w:r>
      <w:r w:rsidR="000856D2" w:rsidRPr="006004F3">
        <w:t>, Fort Collins, CO</w:t>
      </w:r>
    </w:p>
    <w:p w:rsidR="000856D2" w:rsidRPr="000B5063" w:rsidRDefault="000856D2" w:rsidP="000856D2">
      <w:pPr>
        <w:rPr>
          <w:b/>
        </w:rPr>
      </w:pPr>
      <w:r w:rsidRPr="000B5063">
        <w:rPr>
          <w:b/>
        </w:rPr>
        <w:t>Research Assistant</w:t>
      </w:r>
    </w:p>
    <w:p w:rsidR="000856D2" w:rsidRPr="006004F3" w:rsidRDefault="000856D2" w:rsidP="000856D2">
      <w:r w:rsidRPr="006004F3">
        <w:t>Research Advisor: University Distinguished Professor</w:t>
      </w:r>
      <w:r>
        <w:t>,</w:t>
      </w:r>
      <w:r w:rsidRPr="006004F3">
        <w:t xml:space="preserve"> Robert M. Williams</w:t>
      </w:r>
    </w:p>
    <w:p w:rsidR="000856D2" w:rsidRPr="006004F3" w:rsidRDefault="000856D2" w:rsidP="000856D2">
      <w:r w:rsidRPr="006004F3">
        <w:t>August 2010 – January 2013, May – June 2013</w:t>
      </w:r>
    </w:p>
    <w:p w:rsidR="000856D2" w:rsidRPr="006004F3" w:rsidRDefault="000856D2" w:rsidP="000856D2">
      <w:pPr>
        <w:numPr>
          <w:ilvl w:val="0"/>
          <w:numId w:val="1"/>
        </w:numPr>
      </w:pPr>
      <w:r w:rsidRPr="006004F3">
        <w:t>Worked toward the total synthesis of 6-</w:t>
      </w:r>
      <w:r w:rsidRPr="006004F3">
        <w:rPr>
          <w:i/>
        </w:rPr>
        <w:t>epi</w:t>
      </w:r>
      <w:r w:rsidRPr="006004F3">
        <w:rPr>
          <w:i/>
        </w:rPr>
        <w:softHyphen/>
      </w:r>
      <w:r w:rsidRPr="006004F3">
        <w:t>-stephacidin A for use in a biosynthetic feeding study</w:t>
      </w:r>
    </w:p>
    <w:p w:rsidR="000856D2" w:rsidRPr="007C77E1" w:rsidRDefault="000856D2" w:rsidP="000856D2">
      <w:pPr>
        <w:numPr>
          <w:ilvl w:val="0"/>
          <w:numId w:val="1"/>
        </w:numPr>
      </w:pPr>
      <w:r w:rsidRPr="006004F3">
        <w:t xml:space="preserve">Performed precursor incorporation studies with </w:t>
      </w:r>
      <w:r w:rsidRPr="006004F3">
        <w:rPr>
          <w:vertAlign w:val="superscript"/>
        </w:rPr>
        <w:t>13</w:t>
      </w:r>
      <w:r w:rsidRPr="006004F3">
        <w:t>C-labeled 6-hydroxydeoxybrevianamide E and 6-</w:t>
      </w:r>
      <w:r w:rsidRPr="006004F3">
        <w:rPr>
          <w:i/>
        </w:rPr>
        <w:t>epi</w:t>
      </w:r>
      <w:r w:rsidRPr="006004F3">
        <w:t xml:space="preserve">-notoamide T with </w:t>
      </w:r>
      <w:proofErr w:type="spellStart"/>
      <w:r w:rsidRPr="006004F3">
        <w:rPr>
          <w:i/>
        </w:rPr>
        <w:t>Aspergillus</w:t>
      </w:r>
      <w:proofErr w:type="spellEnd"/>
      <w:r w:rsidRPr="006004F3">
        <w:rPr>
          <w:i/>
        </w:rPr>
        <w:t xml:space="preserve"> </w:t>
      </w:r>
      <w:proofErr w:type="spellStart"/>
      <w:r w:rsidRPr="006004F3">
        <w:rPr>
          <w:i/>
        </w:rPr>
        <w:t>versicolor</w:t>
      </w:r>
      <w:proofErr w:type="spellEnd"/>
    </w:p>
    <w:p w:rsidR="00ED6E0B" w:rsidRDefault="00ED6E0B" w:rsidP="0043522E"/>
    <w:p w:rsidR="008247FE" w:rsidRDefault="008247FE" w:rsidP="0043522E"/>
    <w:p w:rsidR="0043522E" w:rsidRDefault="0043522E" w:rsidP="0043522E">
      <w:r w:rsidRPr="0043522E">
        <w:rPr>
          <w:b/>
        </w:rPr>
        <w:t>Colorado College</w:t>
      </w:r>
      <w:r>
        <w:t>, Colorado Springs, CO</w:t>
      </w:r>
    </w:p>
    <w:p w:rsidR="0043522E" w:rsidRDefault="0043522E" w:rsidP="0043522E">
      <w:r>
        <w:t xml:space="preserve">Research Advisor: Professor Murphy G. </w:t>
      </w:r>
      <w:proofErr w:type="spellStart"/>
      <w:r>
        <w:t>Brasuel</w:t>
      </w:r>
      <w:proofErr w:type="spellEnd"/>
    </w:p>
    <w:p w:rsidR="0043522E" w:rsidRDefault="0043522E" w:rsidP="0043522E">
      <w:r>
        <w:t>August 2009 – September 2009</w:t>
      </w:r>
    </w:p>
    <w:p w:rsidR="0043522E" w:rsidRDefault="0043522E" w:rsidP="0043522E">
      <w:pPr>
        <w:ind w:left="720" w:hanging="720"/>
      </w:pPr>
      <w:r>
        <w:t>•</w:t>
      </w:r>
      <w:r>
        <w:tab/>
        <w:t xml:space="preserve">Developed a cost-effective method for the quantification of </w:t>
      </w:r>
      <w:proofErr w:type="spellStart"/>
      <w:r>
        <w:t>capsaicinoid</w:t>
      </w:r>
      <w:proofErr w:type="spellEnd"/>
      <w:r>
        <w:t xml:space="preserve"> content in chili peppers</w:t>
      </w:r>
    </w:p>
    <w:p w:rsidR="00C43DD5" w:rsidRDefault="0043522E" w:rsidP="00C43DD5">
      <w:r>
        <w:t>•</w:t>
      </w:r>
      <w:r>
        <w:tab/>
        <w:t xml:space="preserve">Used HPLC and UV-VIS to confirm </w:t>
      </w:r>
      <w:proofErr w:type="spellStart"/>
      <w:r>
        <w:t>capsaicinoid</w:t>
      </w:r>
      <w:proofErr w:type="spellEnd"/>
      <w:r>
        <w:t xml:space="preserve"> content and verify method</w:t>
      </w:r>
    </w:p>
    <w:p w:rsidR="00C43DD5" w:rsidRDefault="00C43DD5" w:rsidP="00C43DD5"/>
    <w:p w:rsidR="00C43DD5" w:rsidRDefault="00C43DD5" w:rsidP="00C43DD5"/>
    <w:p w:rsidR="00C43DD5" w:rsidRPr="00C43DD5" w:rsidRDefault="00C43DD5" w:rsidP="00C43DD5">
      <w:r w:rsidRPr="0076598E">
        <w:rPr>
          <w:b/>
          <w:sz w:val="26"/>
        </w:rPr>
        <w:t>Teaching Experience</w:t>
      </w:r>
    </w:p>
    <w:p w:rsidR="00C43DD5" w:rsidRDefault="001443E0" w:rsidP="00C43DD5">
      <w:pPr>
        <w:tabs>
          <w:tab w:val="left" w:pos="7650"/>
        </w:tabs>
      </w:pPr>
      <w:r>
        <w:pict>
          <v:rect id="_x0000_i1028" style="width:0;height:1.5pt" o:hralign="center" o:hrstd="t" o:hr="t" fillcolor="#aaa" stroked="f"/>
        </w:pict>
      </w:r>
    </w:p>
    <w:p w:rsidR="00C43DD5" w:rsidRDefault="00C43DD5" w:rsidP="00C43DD5">
      <w:r>
        <w:rPr>
          <w:b/>
        </w:rPr>
        <w:t>Colorado State University</w:t>
      </w:r>
      <w:r>
        <w:t>, Fort Collins, CO</w:t>
      </w:r>
    </w:p>
    <w:p w:rsidR="00C43DD5" w:rsidRPr="000B5063" w:rsidRDefault="00C43DD5" w:rsidP="00C43DD5">
      <w:pPr>
        <w:rPr>
          <w:b/>
        </w:rPr>
      </w:pPr>
      <w:r w:rsidRPr="000B5063">
        <w:rPr>
          <w:b/>
        </w:rPr>
        <w:t>Teaching Assistant</w:t>
      </w:r>
    </w:p>
    <w:p w:rsidR="00C43DD5" w:rsidRDefault="00C43DD5" w:rsidP="00C43DD5">
      <w:r>
        <w:t xml:space="preserve">Fall 2010 – </w:t>
      </w:r>
      <w:proofErr w:type="gramStart"/>
      <w:r>
        <w:t>Spring</w:t>
      </w:r>
      <w:proofErr w:type="gramEnd"/>
      <w:r>
        <w:t xml:space="preserve"> 2011, Summer 2012 – Spring 2013</w:t>
      </w:r>
    </w:p>
    <w:p w:rsidR="00C43DD5" w:rsidRDefault="00C43DD5" w:rsidP="00C43DD5">
      <w:pPr>
        <w:numPr>
          <w:ilvl w:val="0"/>
          <w:numId w:val="4"/>
        </w:numPr>
      </w:pPr>
      <w:r>
        <w:t>Teaching Assistant for Organic Chemistry and General Chemistry Labs</w:t>
      </w:r>
    </w:p>
    <w:p w:rsidR="00C43DD5" w:rsidRDefault="00C43DD5" w:rsidP="00C43DD5">
      <w:pPr>
        <w:numPr>
          <w:ilvl w:val="0"/>
          <w:numId w:val="4"/>
        </w:numPr>
      </w:pPr>
      <w:r>
        <w:t>Sections consisted of 20 – 24 undergraduate students</w:t>
      </w:r>
    </w:p>
    <w:p w:rsidR="00C43DD5" w:rsidRDefault="00C43DD5" w:rsidP="00C43DD5">
      <w:pPr>
        <w:numPr>
          <w:ilvl w:val="1"/>
          <w:numId w:val="4"/>
        </w:numPr>
      </w:pPr>
      <w:r>
        <w:t>Discussed theory and purpose behind weekly laboratory experiments</w:t>
      </w:r>
    </w:p>
    <w:p w:rsidR="00C43DD5" w:rsidRDefault="00C43DD5" w:rsidP="00C43DD5">
      <w:pPr>
        <w:numPr>
          <w:ilvl w:val="1"/>
          <w:numId w:val="4"/>
        </w:numPr>
      </w:pPr>
      <w:r>
        <w:t>Taught safe and effective laboratory techniques, including titration, GC, pH, and HPLC</w:t>
      </w:r>
    </w:p>
    <w:p w:rsidR="00C43DD5" w:rsidRPr="003D0906" w:rsidRDefault="00C43DD5" w:rsidP="00C43DD5">
      <w:pPr>
        <w:numPr>
          <w:ilvl w:val="1"/>
          <w:numId w:val="4"/>
        </w:numPr>
      </w:pPr>
      <w:r>
        <w:t>Communicated effectively with students of varying skill levels</w:t>
      </w:r>
    </w:p>
    <w:p w:rsidR="00C43DD5" w:rsidRPr="0043522E" w:rsidRDefault="00C43DD5" w:rsidP="0043522E"/>
    <w:p w:rsidR="0043522E" w:rsidRDefault="0043522E" w:rsidP="000856D2">
      <w:pPr>
        <w:tabs>
          <w:tab w:val="left" w:pos="7650"/>
        </w:tabs>
      </w:pPr>
    </w:p>
    <w:p w:rsidR="00412F69" w:rsidRPr="006004F3" w:rsidRDefault="00412F69"/>
    <w:p w:rsidR="00412F69" w:rsidRPr="00DB5ACC" w:rsidRDefault="00412F69"/>
    <w:sectPr w:rsidR="00412F69" w:rsidRPr="00DB5ACC" w:rsidSect="00412F6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C9" w:rsidRDefault="001813C9">
      <w:r>
        <w:separator/>
      </w:r>
    </w:p>
  </w:endnote>
  <w:endnote w:type="continuationSeparator" w:id="0">
    <w:p w:rsidR="001813C9" w:rsidRDefault="0018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69" w:rsidRDefault="00412F69" w:rsidP="00412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69" w:rsidRDefault="00412F69" w:rsidP="00412F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69" w:rsidRDefault="00412F69" w:rsidP="00412F69">
    <w:pPr>
      <w:pStyle w:val="Footer"/>
      <w:tabs>
        <w:tab w:val="left" w:pos="0"/>
      </w:tabs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3E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443E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C9" w:rsidRDefault="001813C9">
      <w:r>
        <w:separator/>
      </w:r>
    </w:p>
  </w:footnote>
  <w:footnote w:type="continuationSeparator" w:id="0">
    <w:p w:rsidR="001813C9" w:rsidRDefault="0018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57E9"/>
    <w:multiLevelType w:val="hybridMultilevel"/>
    <w:tmpl w:val="9316509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613BE"/>
    <w:multiLevelType w:val="hybridMultilevel"/>
    <w:tmpl w:val="03DC6D7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F32F0"/>
    <w:multiLevelType w:val="hybridMultilevel"/>
    <w:tmpl w:val="B3066F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A65F4"/>
    <w:multiLevelType w:val="hybridMultilevel"/>
    <w:tmpl w:val="306AA9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B1722A"/>
    <w:multiLevelType w:val="hybridMultilevel"/>
    <w:tmpl w:val="1F10E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2D2865"/>
    <w:multiLevelType w:val="hybridMultilevel"/>
    <w:tmpl w:val="D36A2B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9F16DF"/>
    <w:multiLevelType w:val="hybridMultilevel"/>
    <w:tmpl w:val="5D6C63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2432C"/>
    <w:multiLevelType w:val="hybridMultilevel"/>
    <w:tmpl w:val="808626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EE1988"/>
    <w:multiLevelType w:val="hybridMultilevel"/>
    <w:tmpl w:val="67F476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1E3413"/>
    <w:multiLevelType w:val="hybridMultilevel"/>
    <w:tmpl w:val="0B2AA938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7BDD2436"/>
    <w:multiLevelType w:val="hybridMultilevel"/>
    <w:tmpl w:val="E780CE7A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FC5"/>
    <w:rsid w:val="000766D8"/>
    <w:rsid w:val="000856D2"/>
    <w:rsid w:val="000F3032"/>
    <w:rsid w:val="001443E0"/>
    <w:rsid w:val="001813C9"/>
    <w:rsid w:val="00266443"/>
    <w:rsid w:val="00276A35"/>
    <w:rsid w:val="003257AB"/>
    <w:rsid w:val="00325E18"/>
    <w:rsid w:val="003C0C04"/>
    <w:rsid w:val="003C4680"/>
    <w:rsid w:val="003D0906"/>
    <w:rsid w:val="00412F69"/>
    <w:rsid w:val="00421E3B"/>
    <w:rsid w:val="0043522E"/>
    <w:rsid w:val="00440CFC"/>
    <w:rsid w:val="00465EAE"/>
    <w:rsid w:val="00466513"/>
    <w:rsid w:val="0049296F"/>
    <w:rsid w:val="004E5B00"/>
    <w:rsid w:val="00542FC5"/>
    <w:rsid w:val="005536FB"/>
    <w:rsid w:val="00573F94"/>
    <w:rsid w:val="005C0BF5"/>
    <w:rsid w:val="00684898"/>
    <w:rsid w:val="006F78E6"/>
    <w:rsid w:val="007006E1"/>
    <w:rsid w:val="007C77E1"/>
    <w:rsid w:val="008247FE"/>
    <w:rsid w:val="0088264C"/>
    <w:rsid w:val="008C5A37"/>
    <w:rsid w:val="008C7C1C"/>
    <w:rsid w:val="009A651C"/>
    <w:rsid w:val="009B4C3A"/>
    <w:rsid w:val="009C563F"/>
    <w:rsid w:val="00A42F64"/>
    <w:rsid w:val="00B76E6D"/>
    <w:rsid w:val="00B85EA9"/>
    <w:rsid w:val="00C11A5C"/>
    <w:rsid w:val="00C12D57"/>
    <w:rsid w:val="00C43DD5"/>
    <w:rsid w:val="00CB1CC0"/>
    <w:rsid w:val="00CB2306"/>
    <w:rsid w:val="00CC02C4"/>
    <w:rsid w:val="00CC5FE9"/>
    <w:rsid w:val="00D7355C"/>
    <w:rsid w:val="00DE2287"/>
    <w:rsid w:val="00E140BF"/>
    <w:rsid w:val="00E26C94"/>
    <w:rsid w:val="00E46274"/>
    <w:rsid w:val="00E61575"/>
    <w:rsid w:val="00E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5:chartTrackingRefBased/>
  <w15:docId w15:val="{252E5F10-9349-4C60-AF51-CF6CC65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04F3"/>
    <w:rPr>
      <w:color w:val="0000FF"/>
      <w:u w:val="single"/>
    </w:rPr>
  </w:style>
  <w:style w:type="paragraph" w:styleId="Footer">
    <w:name w:val="footer"/>
    <w:basedOn w:val="Normal"/>
    <w:semiHidden/>
    <w:rsid w:val="000570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7081"/>
  </w:style>
  <w:style w:type="paragraph" w:styleId="Header">
    <w:name w:val="header"/>
    <w:basedOn w:val="Normal"/>
    <w:rsid w:val="00651A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.trujil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A5DC-EE3B-4D98-9BCD-9BA4E8BE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D</vt:lpstr>
    </vt:vector>
  </TitlesOfParts>
  <Company>Hewlett-Packard</Company>
  <LinksUpToDate>false</LinksUpToDate>
  <CharactersWithSpaces>2497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mailto:marie.d.trujillo@gmail.com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D</dc:title>
  <dc:subject/>
  <dc:creator>Marie Trujillo</dc:creator>
  <cp:keywords/>
  <cp:lastModifiedBy>Marie Trujillo</cp:lastModifiedBy>
  <cp:revision>2</cp:revision>
  <cp:lastPrinted>2013-07-23T15:09:00Z</cp:lastPrinted>
  <dcterms:created xsi:type="dcterms:W3CDTF">2014-09-24T22:20:00Z</dcterms:created>
  <dcterms:modified xsi:type="dcterms:W3CDTF">2014-09-24T22:20:00Z</dcterms:modified>
</cp:coreProperties>
</file>