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D7" w:rsidRDefault="00AB40D7" w:rsidP="00AB40D7">
      <w:pPr>
        <w:jc w:val="center"/>
        <w:rPr>
          <w:b/>
          <w:bCs/>
        </w:rPr>
      </w:pPr>
      <w:r>
        <w:rPr>
          <w:b/>
          <w:bCs/>
        </w:rPr>
        <w:t>Christina R. Y. Powell</w:t>
      </w:r>
    </w:p>
    <w:p w:rsidR="00AB40D7" w:rsidRPr="00AB40D7" w:rsidRDefault="00AB40D7" w:rsidP="00AB40D7">
      <w:r>
        <w:t>3008 Biltmore Avenue</w:t>
      </w:r>
      <w:r>
        <w:t xml:space="preserve"> </w:t>
      </w:r>
      <w:r>
        <w:t>Montgomery, AL 36109</w:t>
      </w:r>
      <w:r>
        <w:rPr>
          <w:u w:val="single"/>
        </w:rPr>
        <w:t xml:space="preserve">christinapowell31@gmail.com                                                                        </w:t>
      </w:r>
      <w:r>
        <w:rPr>
          <w:u w:val="single"/>
        </w:rPr>
        <w:t xml:space="preserve">                               </w:t>
      </w:r>
      <w:r>
        <w:rPr>
          <w:u w:val="single"/>
        </w:rPr>
        <w:t>Cell: (334) 669-3635</w:t>
      </w:r>
    </w:p>
    <w:p w:rsidR="00AB40D7" w:rsidRDefault="00AB40D7" w:rsidP="00AB40D7">
      <w:pPr>
        <w:spacing w:line="200" w:lineRule="exact"/>
        <w:rPr>
          <w:b/>
          <w:bCs/>
        </w:rPr>
      </w:pPr>
    </w:p>
    <w:p w:rsidR="00AB40D7" w:rsidRDefault="00AB40D7" w:rsidP="00AB40D7">
      <w:pPr>
        <w:spacing w:line="200" w:lineRule="exac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OBJECTIVE</w:t>
      </w:r>
    </w:p>
    <w:p w:rsidR="00AB40D7" w:rsidRDefault="00AB40D7" w:rsidP="00AB40D7">
      <w:pPr>
        <w:spacing w:line="200" w:lineRule="exact"/>
        <w:jc w:val="center"/>
        <w:rPr>
          <w:b/>
          <w:bCs/>
          <w:sz w:val="20"/>
          <w:szCs w:val="20"/>
        </w:rPr>
      </w:pPr>
    </w:p>
    <w:p w:rsidR="00AB40D7" w:rsidRDefault="00AB40D7" w:rsidP="00AB40D7">
      <w:pPr>
        <w:ind w:left="90"/>
        <w:jc w:val="center"/>
        <w:rPr>
          <w:sz w:val="20"/>
          <w:szCs w:val="20"/>
        </w:rPr>
      </w:pPr>
      <w:r>
        <w:rPr>
          <w:sz w:val="20"/>
          <w:szCs w:val="20"/>
        </w:rPr>
        <w:t>To seek a position within a progressive company where my skills, accomplishments and initiative</w:t>
      </w:r>
      <w:r>
        <w:rPr>
          <w:sz w:val="20"/>
          <w:szCs w:val="20"/>
        </w:rPr>
        <w:t xml:space="preserve"> will be the basis </w:t>
      </w:r>
      <w:r>
        <w:rPr>
          <w:sz w:val="20"/>
          <w:szCs w:val="20"/>
        </w:rPr>
        <w:t>for growth and advancement.</w:t>
      </w:r>
    </w:p>
    <w:p w:rsidR="00AB40D7" w:rsidRDefault="00AB40D7" w:rsidP="00AB40D7">
      <w:pPr>
        <w:ind w:left="720"/>
        <w:rPr>
          <w:sz w:val="20"/>
          <w:szCs w:val="20"/>
        </w:rPr>
      </w:pPr>
    </w:p>
    <w:p w:rsidR="00AB40D7" w:rsidRDefault="00AB40D7" w:rsidP="00AB40D7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HIGHLIGHTS OF QUALIFICATIONS</w:t>
      </w:r>
    </w:p>
    <w:p w:rsidR="00AB40D7" w:rsidRDefault="00AB40D7" w:rsidP="00AB40D7">
      <w:pPr>
        <w:rPr>
          <w:sz w:val="20"/>
          <w:szCs w:val="20"/>
        </w:rPr>
      </w:pP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>Worked closely with co-workers in order to maintain up-to-date records.</w:t>
      </w:r>
    </w:p>
    <w:p w:rsidR="00AB40D7" w:rsidRDefault="00AB40D7" w:rsidP="00AB40D7">
      <w:pPr>
        <w:numPr>
          <w:ilvl w:val="0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Able to set up a successful office environment.</w:t>
      </w:r>
    </w:p>
    <w:p w:rsidR="00AB40D7" w:rsidRDefault="00AB40D7" w:rsidP="00AB40D7">
      <w:pPr>
        <w:numPr>
          <w:ilvl w:val="0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>Well organized, able to meet deadlines and follow instructions in a Professional and timely manner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>Proficient with Microsoft Works, Microsoft Office “03” and “07” (Excel, Power Point, Access and MS Outlook), Word Perfect and Print Shop Gold.</w:t>
      </w:r>
    </w:p>
    <w:p w:rsidR="00AB40D7" w:rsidRDefault="00AB40D7" w:rsidP="00AB40D7">
      <w:pPr>
        <w:numPr>
          <w:ilvl w:val="0"/>
          <w:numId w:val="1"/>
        </w:num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Type 50 words per minute. </w:t>
      </w:r>
    </w:p>
    <w:p w:rsidR="00AB40D7" w:rsidRDefault="00AB40D7" w:rsidP="00AB40D7">
      <w:pPr>
        <w:numPr>
          <w:ilvl w:val="0"/>
          <w:numId w:val="1"/>
        </w:numPr>
        <w:ind w:left="1440" w:hanging="540"/>
        <w:rPr>
          <w:sz w:val="20"/>
          <w:szCs w:val="20"/>
        </w:rPr>
      </w:pPr>
    </w:p>
    <w:p w:rsidR="00AB40D7" w:rsidRDefault="00AB40D7" w:rsidP="00AB40D7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RELEVANT EXPERIENCE</w:t>
      </w:r>
    </w:p>
    <w:p w:rsidR="00AB40D7" w:rsidRDefault="00AB40D7" w:rsidP="00AB40D7">
      <w:pPr>
        <w:ind w:left="1440"/>
        <w:rPr>
          <w:sz w:val="16"/>
          <w:szCs w:val="16"/>
        </w:rPr>
      </w:pPr>
    </w:p>
    <w:p w:rsidR="00AB40D7" w:rsidRDefault="00AB40D7" w:rsidP="00AB40D7">
      <w:pPr>
        <w:ind w:left="144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OFFICE CLERK DUTIES</w:t>
      </w:r>
    </w:p>
    <w:p w:rsidR="00AB40D7" w:rsidRDefault="00AB40D7" w:rsidP="00AB40D7">
      <w:pPr>
        <w:ind w:left="1440"/>
        <w:rPr>
          <w:b/>
          <w:bCs/>
          <w:sz w:val="16"/>
          <w:szCs w:val="16"/>
        </w:rPr>
      </w:pPr>
    </w:p>
    <w:p w:rsidR="00AB40D7" w:rsidRDefault="00AB40D7" w:rsidP="00AB40D7">
      <w:pPr>
        <w:numPr>
          <w:ilvl w:val="0"/>
          <w:numId w:val="1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>Set up confidential filing systems</w:t>
      </w:r>
    </w:p>
    <w:p w:rsidR="00AB40D7" w:rsidRDefault="00AB40D7" w:rsidP="00AB40D7">
      <w:pPr>
        <w:numPr>
          <w:ilvl w:val="0"/>
          <w:numId w:val="1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>Collected and processed claim information from clients to be filed in a timely manner</w:t>
      </w:r>
    </w:p>
    <w:p w:rsidR="00AB40D7" w:rsidRDefault="00AB40D7" w:rsidP="00AB40D7">
      <w:pPr>
        <w:numPr>
          <w:ilvl w:val="0"/>
          <w:numId w:val="1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>Made appointments</w:t>
      </w:r>
    </w:p>
    <w:p w:rsidR="00AB40D7" w:rsidRDefault="00AB40D7" w:rsidP="00AB40D7">
      <w:pPr>
        <w:numPr>
          <w:ilvl w:val="0"/>
          <w:numId w:val="1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>Verified insurance</w:t>
      </w:r>
    </w:p>
    <w:p w:rsidR="00AB40D7" w:rsidRDefault="00AB40D7" w:rsidP="00AB40D7">
      <w:pPr>
        <w:numPr>
          <w:ilvl w:val="0"/>
          <w:numId w:val="1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>Attended trainings as needed</w:t>
      </w:r>
    </w:p>
    <w:p w:rsidR="00AB40D7" w:rsidRDefault="00AB40D7" w:rsidP="00AB40D7">
      <w:pPr>
        <w:numPr>
          <w:ilvl w:val="0"/>
          <w:numId w:val="1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>Answer telephones, direct calls and take messages</w:t>
      </w:r>
    </w:p>
    <w:p w:rsidR="00AB40D7" w:rsidRDefault="00AB40D7" w:rsidP="00AB40D7">
      <w:pPr>
        <w:numPr>
          <w:ilvl w:val="0"/>
          <w:numId w:val="1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>Compile, copy, sort, and file records of office activities, business transactions, and other activities</w:t>
      </w:r>
    </w:p>
    <w:p w:rsidR="00AB40D7" w:rsidRDefault="00AB40D7" w:rsidP="00AB40D7">
      <w:pPr>
        <w:numPr>
          <w:ilvl w:val="0"/>
          <w:numId w:val="1"/>
        </w:numPr>
        <w:ind w:left="1440" w:hanging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</w:t>
      </w:r>
    </w:p>
    <w:p w:rsidR="00AB40D7" w:rsidRDefault="00AB40D7" w:rsidP="00AB40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PHARMACY TECHNICIAN DUTIES</w:t>
      </w:r>
    </w:p>
    <w:p w:rsidR="00AB40D7" w:rsidRDefault="00AB40D7" w:rsidP="00AB40D7">
      <w:pPr>
        <w:ind w:left="1440"/>
        <w:rPr>
          <w:sz w:val="16"/>
          <w:szCs w:val="16"/>
        </w:rPr>
      </w:pP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Process medical insurance claims and accept payments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Maintain patient profiles and records of all medications given    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Package and label prescriptions 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Take in written prescriptions and process the medication for pharmacists to verify 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Ensure that the security and proper storage of drugs is maintained 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Maintain drug inventory and place drug orders 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Label drugs, supplies, and chemicals properly</w:t>
      </w:r>
    </w:p>
    <w:p w:rsidR="00AB40D7" w:rsidRDefault="00AB40D7" w:rsidP="00AB40D7">
      <w:pPr>
        <w:rPr>
          <w:sz w:val="16"/>
          <w:szCs w:val="16"/>
        </w:rPr>
      </w:pPr>
    </w:p>
    <w:p w:rsidR="00AB40D7" w:rsidRDefault="00AB40D7" w:rsidP="00AB40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ASSISTANT MANAGER</w:t>
      </w:r>
    </w:p>
    <w:p w:rsidR="00AB40D7" w:rsidRDefault="00AB40D7" w:rsidP="00AB40D7">
      <w:pPr>
        <w:ind w:left="1440"/>
        <w:rPr>
          <w:b/>
          <w:sz w:val="16"/>
          <w:szCs w:val="16"/>
        </w:rPr>
      </w:pP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>
        <w:rPr>
          <w:sz w:val="20"/>
          <w:szCs w:val="20"/>
        </w:rPr>
        <w:t>To effectively communicate policies and procedures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Contributes to team effort by accomplishing related results as needed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Prepares reports by collecting, analyzing, and summarizing information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Maintains inventory by checking merchandise to determine inventory levels; anticipating customer demand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Helps customers by providing information; answering questions; obtaining merchandise requested;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    Completing payment transactions; preparing merchandise for delivery</w:t>
      </w:r>
    </w:p>
    <w:p w:rsidR="00AB40D7" w:rsidRDefault="00AB40D7" w:rsidP="00AB40D7">
      <w:pPr>
        <w:pStyle w:val="Heading1"/>
        <w:ind w:left="144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Meet the store's monthly targets and handle budgets</w:t>
      </w:r>
    </w:p>
    <w:p w:rsidR="00AB40D7" w:rsidRDefault="00AB40D7" w:rsidP="00AB40D7">
      <w:pPr>
        <w:rPr>
          <w:sz w:val="16"/>
          <w:szCs w:val="16"/>
        </w:rPr>
      </w:pPr>
    </w:p>
    <w:p w:rsidR="00AB40D7" w:rsidRDefault="00AB40D7" w:rsidP="00AB40D7">
      <w:pPr>
        <w:pStyle w:val="Heading1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 HISTORY</w:t>
      </w:r>
    </w:p>
    <w:p w:rsidR="00AB40D7" w:rsidRDefault="00AB40D7" w:rsidP="00AB40D7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    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10/11 – 09/13           </w:t>
      </w:r>
      <w:r>
        <w:rPr>
          <w:b/>
          <w:sz w:val="20"/>
          <w:szCs w:val="20"/>
        </w:rPr>
        <w:t xml:space="preserve">Personal Assistant, </w:t>
      </w:r>
      <w:r>
        <w:rPr>
          <w:sz w:val="20"/>
          <w:szCs w:val="20"/>
        </w:rPr>
        <w:t>P. P. V.I.P. S. A. (PT)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>06/09 – 07/13</w:t>
      </w:r>
      <w:r>
        <w:tab/>
      </w: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Texas Work Source, </w:t>
      </w:r>
      <w:r>
        <w:rPr>
          <w:sz w:val="20"/>
          <w:szCs w:val="20"/>
        </w:rPr>
        <w:t>Data Entry Clerk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lastRenderedPageBreak/>
        <w:t>05/02 - 03/09</w:t>
      </w:r>
      <w:r>
        <w:tab/>
      </w:r>
      <w:r>
        <w:rPr>
          <w:sz w:val="20"/>
          <w:szCs w:val="20"/>
        </w:rPr>
        <w:t xml:space="preserve">    </w:t>
      </w:r>
      <w:r>
        <w:rPr>
          <w:b/>
          <w:bCs/>
          <w:sz w:val="20"/>
          <w:szCs w:val="20"/>
        </w:rPr>
        <w:t>Secretary/Clerk</w:t>
      </w:r>
      <w:r>
        <w:rPr>
          <w:sz w:val="20"/>
          <w:szCs w:val="20"/>
        </w:rPr>
        <w:t>, GAB Robins Environmental, (Temp Position)</w:t>
      </w:r>
    </w:p>
    <w:p w:rsidR="00AB40D7" w:rsidRDefault="00AB40D7" w:rsidP="00AB40D7">
      <w:pPr>
        <w:ind w:left="1440"/>
        <w:rPr>
          <w:color w:val="000000"/>
          <w:sz w:val="20"/>
          <w:szCs w:val="20"/>
        </w:rPr>
      </w:pPr>
      <w:r>
        <w:rPr>
          <w:sz w:val="20"/>
          <w:szCs w:val="20"/>
        </w:rPr>
        <w:t>02/99 – 04/03</w:t>
      </w:r>
      <w:r>
        <w:tab/>
      </w: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Office Manager, </w:t>
      </w:r>
      <w:proofErr w:type="spellStart"/>
      <w:r>
        <w:rPr>
          <w:sz w:val="20"/>
          <w:szCs w:val="20"/>
        </w:rPr>
        <w:t>Quik</w:t>
      </w:r>
      <w:proofErr w:type="spellEnd"/>
      <w:r>
        <w:rPr>
          <w:sz w:val="20"/>
          <w:szCs w:val="20"/>
        </w:rPr>
        <w:t xml:space="preserve"> Cash Loans</w:t>
      </w:r>
    </w:p>
    <w:p w:rsidR="00AB40D7" w:rsidRDefault="00AB40D7" w:rsidP="00AB40D7">
      <w:pPr>
        <w:ind w:left="1260"/>
        <w:rPr>
          <w:color w:val="000000"/>
          <w:sz w:val="16"/>
          <w:szCs w:val="16"/>
        </w:rPr>
      </w:pPr>
    </w:p>
    <w:p w:rsidR="00AB40D7" w:rsidRDefault="00AB40D7" w:rsidP="00AB40D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EDUCATION</w:t>
      </w:r>
    </w:p>
    <w:p w:rsidR="00AB40D7" w:rsidRDefault="00AB40D7" w:rsidP="00AB40D7">
      <w:pPr>
        <w:ind w:left="1260"/>
        <w:jc w:val="center"/>
        <w:rPr>
          <w:b/>
          <w:bCs/>
          <w:sz w:val="16"/>
          <w:szCs w:val="16"/>
        </w:rPr>
      </w:pP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>08/10 – 05/13</w:t>
      </w:r>
      <w:r>
        <w:tab/>
      </w:r>
      <w:r>
        <w:rPr>
          <w:sz w:val="20"/>
          <w:szCs w:val="20"/>
        </w:rPr>
        <w:t xml:space="preserve">     Troy State </w:t>
      </w:r>
      <w:r>
        <w:rPr>
          <w:sz w:val="20"/>
          <w:szCs w:val="20"/>
        </w:rPr>
        <w:t>University</w:t>
      </w:r>
      <w:bookmarkStart w:id="0" w:name="_GoBack"/>
      <w:bookmarkEnd w:id="0"/>
      <w:r>
        <w:rPr>
          <w:sz w:val="20"/>
          <w:szCs w:val="20"/>
        </w:rPr>
        <w:t xml:space="preserve"> Montgomery, Human Resource Management</w:t>
      </w:r>
    </w:p>
    <w:p w:rsidR="00AB40D7" w:rsidRDefault="00AB40D7" w:rsidP="00AB40D7">
      <w:pPr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08/94 to 05/97 </w:t>
      </w:r>
      <w:r>
        <w:tab/>
      </w:r>
      <w:r>
        <w:rPr>
          <w:sz w:val="20"/>
          <w:szCs w:val="20"/>
        </w:rPr>
        <w:t xml:space="preserve">     Robert E. Lee High School:  Graduate with Diploma</w:t>
      </w:r>
    </w:p>
    <w:p w:rsidR="00AE693F" w:rsidRDefault="00AB40D7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4DE9E84"/>
    <w:lvl w:ilvl="0"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D7"/>
    <w:rsid w:val="00775F7B"/>
    <w:rsid w:val="00927F02"/>
    <w:rsid w:val="00AB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18069-F979-4B7D-844E-F421E029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40D7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40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2014-09-04T17:55:00Z</dcterms:created>
  <dcterms:modified xsi:type="dcterms:W3CDTF">2014-09-04T17:58:00Z</dcterms:modified>
</cp:coreProperties>
</file>