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01F" w:rsidRDefault="00B7401F">
      <w:pPr>
        <w:autoSpaceDE/>
        <w:autoSpaceDN/>
        <w:spacing w:line="160" w:lineRule="atLeast"/>
        <w:jc w:val="center"/>
        <w:rPr>
          <w:rFonts w:ascii="Verdana" w:hAnsi="Verdana" w:cs="Verdana"/>
          <w:caps/>
          <w:spacing w:val="30"/>
          <w:sz w:val="15"/>
          <w:szCs w:val="15"/>
        </w:rPr>
      </w:pPr>
      <w:r>
        <w:rPr>
          <w:rFonts w:ascii="Verdana" w:hAnsi="Verdana" w:cs="Verdana"/>
          <w:caps/>
          <w:spacing w:val="30"/>
          <w:sz w:val="15"/>
          <w:szCs w:val="15"/>
        </w:rPr>
        <w:t>423 River trace drive Dahlonega, georgia 30533</w:t>
      </w:r>
    </w:p>
    <w:p w:rsidR="00B7401F" w:rsidRDefault="00B7401F">
      <w:pPr>
        <w:autoSpaceDE/>
        <w:autoSpaceDN/>
        <w:spacing w:line="160" w:lineRule="atLeast"/>
        <w:jc w:val="center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15"/>
          <w:szCs w:val="15"/>
        </w:rPr>
        <w:t>(931)332-1531 terri.payton@yahoo.com</w:t>
      </w:r>
    </w:p>
    <w:p w:rsidR="00B7401F" w:rsidRDefault="00B7401F">
      <w:pPr>
        <w:rPr>
          <w:rFonts w:ascii="Verdana" w:hAnsi="Verdana" w:cs="Verdana"/>
          <w:sz w:val="15"/>
          <w:szCs w:val="15"/>
        </w:rPr>
      </w:pPr>
    </w:p>
    <w:p w:rsidR="00B7401F" w:rsidRDefault="00B7401F">
      <w:pPr>
        <w:jc w:val="center"/>
        <w:rPr>
          <w:rFonts w:ascii="Verdana" w:hAnsi="Verdana" w:cs="Verdana"/>
          <w:sz w:val="15"/>
          <w:szCs w:val="15"/>
        </w:rPr>
      </w:pPr>
    </w:p>
    <w:p w:rsidR="00B7401F" w:rsidRDefault="00B7401F">
      <w:pPr>
        <w:jc w:val="center"/>
        <w:rPr>
          <w:rFonts w:ascii="Verdana" w:hAnsi="Verdana" w:cs="Verdana"/>
          <w:caps/>
          <w:spacing w:val="80"/>
          <w:sz w:val="44"/>
          <w:szCs w:val="44"/>
        </w:rPr>
      </w:pPr>
      <w:r>
        <w:rPr>
          <w:rFonts w:ascii="Verdana" w:hAnsi="Verdana" w:cs="Verdana"/>
          <w:caps/>
          <w:spacing w:val="80"/>
          <w:sz w:val="44"/>
          <w:szCs w:val="44"/>
        </w:rPr>
        <w:t>Terri Lynn Payton</w:t>
      </w:r>
    </w:p>
    <w:p w:rsidR="00B7401F" w:rsidRDefault="00B7401F">
      <w:pPr>
        <w:jc w:val="center"/>
        <w:rPr>
          <w:rFonts w:ascii="Verdana" w:hAnsi="Verdana" w:cs="Verdana"/>
          <w:sz w:val="22"/>
          <w:szCs w:val="22"/>
        </w:rPr>
      </w:pPr>
    </w:p>
    <w:p w:rsidR="00B7401F" w:rsidRDefault="00B7401F">
      <w:pPr>
        <w:jc w:val="center"/>
        <w:rPr>
          <w:rFonts w:ascii="Verdana" w:hAnsi="Verdana" w:cs="Verdana"/>
        </w:rPr>
      </w:pPr>
    </w:p>
    <w:p w:rsidR="00B7401F" w:rsidRDefault="00B7401F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Verdana" w:hAnsi="Verdana" w:cs="Verdana"/>
        </w:rPr>
      </w:pPr>
      <w:r>
        <w:rPr>
          <w:rFonts w:ascii="Verdana" w:hAnsi="Verdana" w:cs="Verdana"/>
          <w:caps/>
          <w:spacing w:val="15"/>
        </w:rPr>
        <w:t>SKILLS</w:t>
      </w:r>
    </w:p>
    <w:p w:rsidR="00B7401F" w:rsidRDefault="00B7401F">
      <w:pPr>
        <w:rPr>
          <w:rFonts w:ascii="Verdana" w:hAnsi="Verdana" w:cs="Verdana"/>
        </w:rPr>
      </w:pPr>
    </w:p>
    <w:p w:rsidR="00B7401F" w:rsidRDefault="00B7401F">
      <w:pPr>
        <w:autoSpaceDE/>
        <w:autoSpaceDN/>
        <w:spacing w:after="240" w:line="220" w:lineRule="atLeast"/>
        <w:ind w:left="360" w:hanging="36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Hazmat material handling                  </w:t>
      </w:r>
      <w:r>
        <w:rPr>
          <w:rFonts w:ascii="Symbol" w:hAnsi="Symbol" w:cs="Symbol"/>
          <w:noProof/>
          <w:sz w:val="18"/>
          <w:szCs w:val="18"/>
        </w:rPr>
        <w:sym w:font="Symbol" w:char="F0B7"/>
      </w:r>
      <w:r>
        <w:rPr>
          <w:rFonts w:ascii="Verdana" w:hAnsi="Verdana" w:cs="Verdana"/>
          <w:sz w:val="18"/>
          <w:szCs w:val="18"/>
        </w:rPr>
        <w:t xml:space="preserve">  Radioactive and explosive training              </w:t>
      </w:r>
    </w:p>
    <w:p w:rsidR="00B7401F" w:rsidRDefault="00B7401F">
      <w:pPr>
        <w:autoSpaceDE/>
        <w:autoSpaceDN/>
        <w:spacing w:after="240" w:line="220" w:lineRule="atLeast"/>
        <w:ind w:left="360" w:hanging="36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Logistics coordinating                        </w:t>
      </w:r>
      <w:r>
        <w:rPr>
          <w:rFonts w:ascii="Symbol" w:hAnsi="Symbol" w:cs="Symbol"/>
          <w:noProof/>
          <w:sz w:val="18"/>
          <w:szCs w:val="18"/>
        </w:rPr>
        <w:sym w:font="Symbol" w:char="F0B7"/>
      </w:r>
      <w:r>
        <w:rPr>
          <w:rFonts w:ascii="Verdana" w:hAnsi="Verdana" w:cs="Verdana"/>
          <w:sz w:val="18"/>
          <w:szCs w:val="18"/>
        </w:rPr>
        <w:t xml:space="preserve">  Loss prevention training</w:t>
      </w:r>
    </w:p>
    <w:p w:rsidR="00B7401F" w:rsidRDefault="00B7401F">
      <w:pPr>
        <w:autoSpaceDE/>
        <w:autoSpaceDN/>
        <w:spacing w:after="240" w:line="220" w:lineRule="atLeast"/>
        <w:ind w:left="360" w:hanging="36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Inventory control                              </w:t>
      </w:r>
      <w:r>
        <w:rPr>
          <w:rFonts w:ascii="Symbol" w:hAnsi="Symbol" w:cs="Symbol"/>
          <w:noProof/>
          <w:sz w:val="18"/>
          <w:szCs w:val="18"/>
        </w:rPr>
        <w:sym w:font="Symbol" w:char="F0B7"/>
      </w:r>
      <w:r>
        <w:rPr>
          <w:rFonts w:ascii="Verdana" w:hAnsi="Verdana" w:cs="Verdana"/>
          <w:sz w:val="18"/>
          <w:szCs w:val="18"/>
        </w:rPr>
        <w:t xml:space="preserve">  Class A license </w:t>
      </w:r>
    </w:p>
    <w:p w:rsidR="00B7401F" w:rsidRDefault="00B7401F">
      <w:pPr>
        <w:autoSpaceDE/>
        <w:autoSpaceDN/>
        <w:spacing w:after="240" w:line="220" w:lineRule="atLeast"/>
        <w:ind w:left="360" w:hanging="36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Maps and routing                              </w:t>
      </w:r>
      <w:r>
        <w:rPr>
          <w:rFonts w:ascii="Symbol" w:hAnsi="Symbol" w:cs="Symbol"/>
          <w:noProof/>
          <w:sz w:val="18"/>
          <w:szCs w:val="18"/>
        </w:rPr>
        <w:sym w:font="Symbol" w:char="F0B7"/>
      </w:r>
      <w:r>
        <w:rPr>
          <w:rFonts w:ascii="Verdana" w:hAnsi="Verdana" w:cs="Verdana"/>
          <w:sz w:val="18"/>
          <w:szCs w:val="18"/>
        </w:rPr>
        <w:t xml:space="preserve">  water truck certified </w:t>
      </w:r>
    </w:p>
    <w:p w:rsidR="00B7401F" w:rsidRDefault="00B7401F">
      <w:pPr>
        <w:autoSpaceDE/>
        <w:autoSpaceDN/>
        <w:spacing w:after="240" w:line="220" w:lineRule="atLeast"/>
        <w:ind w:left="360" w:hanging="36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MSHA training                                  </w:t>
      </w:r>
      <w:r>
        <w:rPr>
          <w:rFonts w:ascii="Symbol" w:hAnsi="Symbol" w:cs="Symbol"/>
          <w:noProof/>
          <w:sz w:val="18"/>
          <w:szCs w:val="18"/>
        </w:rPr>
        <w:sym w:font="Symbol" w:char="F0B7"/>
      </w:r>
      <w:r>
        <w:rPr>
          <w:rFonts w:ascii="Verdana" w:hAnsi="Verdana" w:cs="Verdana"/>
          <w:sz w:val="18"/>
          <w:szCs w:val="18"/>
        </w:rPr>
        <w:t xml:space="preserve">  ATF training</w:t>
      </w:r>
    </w:p>
    <w:p w:rsidR="00B7401F" w:rsidRDefault="00B7401F">
      <w:pPr>
        <w:autoSpaceDE/>
        <w:autoSpaceDN/>
        <w:spacing w:after="240" w:line="220" w:lineRule="atLeast"/>
        <w:ind w:left="360" w:hanging="36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Safety and Awareness Training          </w:t>
      </w:r>
      <w:r>
        <w:rPr>
          <w:rFonts w:ascii="Symbol" w:hAnsi="Symbol" w:cs="Symbol"/>
          <w:noProof/>
          <w:sz w:val="18"/>
          <w:szCs w:val="18"/>
        </w:rPr>
        <w:sym w:font="Symbol" w:char="F0B7"/>
      </w:r>
      <w:r>
        <w:rPr>
          <w:rFonts w:ascii="Verdana" w:hAnsi="Verdana" w:cs="Verdana"/>
          <w:sz w:val="18"/>
          <w:szCs w:val="18"/>
        </w:rPr>
        <w:t xml:space="preserve">  Air Cargo shipment training             </w:t>
      </w:r>
    </w:p>
    <w:p w:rsidR="00B7401F" w:rsidRDefault="00B7401F">
      <w:pPr>
        <w:autoSpaceDE/>
        <w:autoSpaceDN/>
        <w:spacing w:after="240" w:line="220" w:lineRule="atLeast"/>
        <w:ind w:left="360" w:hanging="36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Hobart slicer                                     </w:t>
      </w:r>
      <w:r>
        <w:rPr>
          <w:rFonts w:ascii="Symbol" w:hAnsi="Symbol" w:cs="Symbol"/>
          <w:noProof/>
          <w:sz w:val="18"/>
          <w:szCs w:val="18"/>
        </w:rPr>
        <w:sym w:font="Symbol" w:char="F0B7"/>
      </w:r>
      <w:r>
        <w:rPr>
          <w:rFonts w:ascii="Verdana" w:hAnsi="Verdana" w:cs="Verdana"/>
          <w:sz w:val="18"/>
          <w:szCs w:val="18"/>
        </w:rPr>
        <w:t xml:space="preserve">  Food handling and safety</w:t>
      </w:r>
    </w:p>
    <w:p w:rsidR="00B7401F" w:rsidRDefault="00B7401F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Verdana" w:hAnsi="Verdana" w:cs="Verdana"/>
        </w:rPr>
      </w:pPr>
      <w:r>
        <w:rPr>
          <w:rFonts w:ascii="Verdana" w:hAnsi="Verdana" w:cs="Verdana"/>
          <w:caps/>
          <w:spacing w:val="15"/>
        </w:rPr>
        <w:t>Employment</w:t>
      </w:r>
    </w:p>
    <w:p w:rsidR="00B7401F" w:rsidRDefault="00B7401F">
      <w:pPr>
        <w:jc w:val="center"/>
        <w:rPr>
          <w:rFonts w:ascii="Verdana" w:hAnsi="Verdana" w:cs="Verdana"/>
        </w:rPr>
      </w:pPr>
    </w:p>
    <w:p w:rsidR="00B7401F" w:rsidRDefault="00B7401F">
      <w:pPr>
        <w:jc w:val="center"/>
        <w:rPr>
          <w:rFonts w:ascii="Verdana" w:hAnsi="Verdana" w:cs="Verdana"/>
        </w:rPr>
      </w:pPr>
    </w:p>
    <w:p w:rsidR="00B7401F" w:rsidRDefault="00B7401F">
      <w:pPr>
        <w:rPr>
          <w:rFonts w:ascii="Verdana" w:hAnsi="Verdana" w:cs="Verdana"/>
        </w:rPr>
      </w:pPr>
      <w:r>
        <w:rPr>
          <w:rFonts w:ascii="Verdana" w:hAnsi="Verdana" w:cs="Verdana"/>
        </w:rPr>
        <w:t>02/15/2012 thru 04/13/2014</w:t>
      </w:r>
    </w:p>
    <w:p w:rsidR="00B7401F" w:rsidRDefault="00B7401F">
      <w:pPr>
        <w:rPr>
          <w:rFonts w:ascii="Verdana" w:hAnsi="Verdana" w:cs="Verdana"/>
        </w:rPr>
      </w:pPr>
      <w:r>
        <w:rPr>
          <w:rFonts w:ascii="Verdana" w:hAnsi="Verdana" w:cs="Verdana"/>
        </w:rPr>
        <w:t>Self-employed contracting driver services for carriers of freight using a commercial vehicle both Class A, B and commercial vehicles. Provided safe and on time delivery of expedited freight providing excellent customer satisfaction. Clients include Premium Transportation Logistics LLC as well as Fedex Custom Critical.</w:t>
      </w:r>
    </w:p>
    <w:p w:rsidR="00B7401F" w:rsidRDefault="00B7401F">
      <w:pPr>
        <w:rPr>
          <w:rFonts w:ascii="Verdana" w:hAnsi="Verdana" w:cs="Verdana"/>
        </w:rPr>
      </w:pPr>
    </w:p>
    <w:p w:rsidR="00B7401F" w:rsidRDefault="00B7401F">
      <w:pPr>
        <w:rPr>
          <w:rFonts w:ascii="Verdana" w:hAnsi="Verdana" w:cs="Verdana"/>
        </w:rPr>
      </w:pPr>
      <w:r>
        <w:rPr>
          <w:rFonts w:ascii="Verdana" w:hAnsi="Verdana" w:cs="Verdana"/>
        </w:rPr>
        <w:t>5/2011 thru 12/2011 Tuesday Morning key person. Customer Service, stocking, cleaning, truck unloading, merchandising, opening, closing, inventory. (972)387-3562</w:t>
      </w:r>
    </w:p>
    <w:p w:rsidR="00B7401F" w:rsidRDefault="00B7401F">
      <w:pPr>
        <w:rPr>
          <w:rFonts w:ascii="Verdana" w:hAnsi="Verdana" w:cs="Verdana"/>
        </w:rPr>
      </w:pPr>
    </w:p>
    <w:p w:rsidR="00B7401F" w:rsidRDefault="00B7401F">
      <w:pPr>
        <w:rPr>
          <w:rFonts w:ascii="Verdana" w:hAnsi="Verdana" w:cs="Verdana"/>
        </w:rPr>
      </w:pPr>
      <w:r>
        <w:rPr>
          <w:rFonts w:ascii="Verdana" w:hAnsi="Verdana" w:cs="Verdana"/>
        </w:rPr>
        <w:t>9/2010 thru 2/2011 Walmart store associate. Garden Department focused on customer service, cashier, sales, stocking, features, trained as cashier, frozen foods, grocery, sporting goods. (800)925-6278</w:t>
      </w:r>
    </w:p>
    <w:p w:rsidR="00B7401F" w:rsidRDefault="00B7401F">
      <w:pPr>
        <w:rPr>
          <w:rFonts w:ascii="Verdana" w:hAnsi="Verdana" w:cs="Verdana"/>
        </w:rPr>
      </w:pPr>
    </w:p>
    <w:p w:rsidR="00B7401F" w:rsidRDefault="00B7401F">
      <w:pPr>
        <w:rPr>
          <w:rFonts w:ascii="Verdana" w:hAnsi="Verdana" w:cs="Verdana"/>
        </w:rPr>
      </w:pPr>
    </w:p>
    <w:p w:rsidR="00B7401F" w:rsidRDefault="00B7401F">
      <w:pPr>
        <w:rPr>
          <w:rFonts w:ascii="Verdana" w:hAnsi="Verdana" w:cs="Verdana"/>
        </w:rPr>
      </w:pPr>
      <w:r>
        <w:rPr>
          <w:rFonts w:ascii="Verdana" w:hAnsi="Verdana" w:cs="Verdana"/>
        </w:rPr>
        <w:t>09/2001 thru 04/2010 Self employed contractor providing professional commercial vehicle and safe and courteous driver services to clients such as Fedex Custom Critical (main Client) and Tri-state Expedited.</w:t>
      </w:r>
    </w:p>
    <w:p w:rsidR="00B7401F" w:rsidRDefault="00B7401F">
      <w:pPr>
        <w:rPr>
          <w:rFonts w:ascii="Verdana" w:hAnsi="Verdana" w:cs="Verdana"/>
        </w:rPr>
      </w:pPr>
    </w:p>
    <w:p w:rsidR="00B7401F" w:rsidRDefault="00B7401F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Worked both surface expedite as a self employed contractor as well as White Glove services working with sensitive materials, hazmat and fragile items. </w:t>
      </w:r>
    </w:p>
    <w:p w:rsidR="00B7401F" w:rsidRDefault="00B7401F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Verdana" w:hAnsi="Verdana" w:cs="Verdana"/>
          <w:caps/>
          <w:spacing w:val="15"/>
        </w:rPr>
      </w:pPr>
    </w:p>
    <w:p w:rsidR="00B7401F" w:rsidRDefault="00B7401F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Verdana" w:hAnsi="Verdana" w:cs="Verdana"/>
          <w:caps/>
          <w:spacing w:val="15"/>
        </w:rPr>
      </w:pPr>
    </w:p>
    <w:p w:rsidR="00B7401F" w:rsidRDefault="00B7401F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Verdana" w:hAnsi="Verdana" w:cs="Verdana"/>
        </w:rPr>
      </w:pPr>
      <w:r>
        <w:rPr>
          <w:rFonts w:ascii="Verdana" w:hAnsi="Verdana" w:cs="Verdana"/>
          <w:caps/>
          <w:spacing w:val="15"/>
        </w:rPr>
        <w:t>Education</w:t>
      </w:r>
    </w:p>
    <w:p w:rsidR="00B7401F" w:rsidRDefault="00B7401F">
      <w:pPr>
        <w:jc w:val="center"/>
        <w:rPr>
          <w:rFonts w:ascii="Verdana" w:hAnsi="Verdana" w:cs="Verdana"/>
        </w:rPr>
      </w:pPr>
    </w:p>
    <w:p w:rsidR="00B7401F" w:rsidRDefault="00B7401F">
      <w:pPr>
        <w:jc w:val="center"/>
        <w:rPr>
          <w:rFonts w:ascii="Verdana" w:hAnsi="Verdana" w:cs="Verdana"/>
        </w:rPr>
      </w:pPr>
    </w:p>
    <w:p w:rsidR="00B7401F" w:rsidRDefault="00B7401F">
      <w:pPr>
        <w:jc w:val="center"/>
        <w:rPr>
          <w:rFonts w:ascii="Verdana" w:hAnsi="Verdana" w:cs="Verdana"/>
        </w:rPr>
      </w:pPr>
    </w:p>
    <w:p w:rsidR="00B7401F" w:rsidRDefault="00B7401F">
      <w:pPr>
        <w:jc w:val="center"/>
        <w:rPr>
          <w:rFonts w:ascii="Verdana" w:hAnsi="Verdana" w:cs="Verdana"/>
        </w:rPr>
      </w:pPr>
    </w:p>
    <w:p w:rsidR="00B7401F" w:rsidRDefault="00B7401F">
      <w:pPr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 xml:space="preserve">9/2001-Rialto Truck Driving School-obtained Commercial Class A driver license. </w:t>
      </w:r>
    </w:p>
    <w:p w:rsidR="00B7401F" w:rsidRDefault="00B7401F">
      <w:pPr>
        <w:jc w:val="center"/>
        <w:rPr>
          <w:rFonts w:ascii="Verdana" w:hAnsi="Verdana" w:cs="Verdana"/>
        </w:rPr>
      </w:pPr>
    </w:p>
    <w:p w:rsidR="00B7401F" w:rsidRDefault="00B7401F">
      <w:pPr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 xml:space="preserve">6/2000-Victor Valley Community College-Successfully completed fast track courses in medical transcription and medical terminology. </w:t>
      </w:r>
    </w:p>
    <w:p w:rsidR="00B7401F" w:rsidRDefault="00B7401F">
      <w:pPr>
        <w:jc w:val="center"/>
        <w:rPr>
          <w:rFonts w:ascii="Verdana" w:hAnsi="Verdana" w:cs="Verdana"/>
        </w:rPr>
      </w:pPr>
    </w:p>
    <w:p w:rsidR="00B7401F" w:rsidRDefault="00B7401F">
      <w:pPr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Obtained GED April 2011 at SW Louisiana Literacy Council</w:t>
      </w:r>
    </w:p>
    <w:p w:rsidR="00B7401F" w:rsidRDefault="00B7401F">
      <w:pPr>
        <w:jc w:val="center"/>
        <w:rPr>
          <w:rFonts w:ascii="Verdana" w:hAnsi="Verdana" w:cs="Verdana"/>
        </w:rPr>
      </w:pPr>
    </w:p>
    <w:p w:rsidR="00B7401F" w:rsidRDefault="00B7401F">
      <w:pPr>
        <w:jc w:val="center"/>
        <w:rPr>
          <w:rFonts w:ascii="Verdana" w:hAnsi="Verdana" w:cs="Verdana"/>
        </w:rPr>
      </w:pPr>
    </w:p>
    <w:p w:rsidR="00B7401F" w:rsidRDefault="00B7401F">
      <w:pPr>
        <w:jc w:val="center"/>
        <w:rPr>
          <w:rFonts w:ascii="Verdana" w:hAnsi="Verdana" w:cs="Verdana"/>
        </w:rPr>
      </w:pPr>
    </w:p>
    <w:p w:rsidR="00B7401F" w:rsidRDefault="00B7401F">
      <w:pPr>
        <w:jc w:val="center"/>
        <w:rPr>
          <w:rFonts w:ascii="Verdana" w:hAnsi="Verdana" w:cs="Verdana"/>
        </w:rPr>
      </w:pPr>
    </w:p>
    <w:p w:rsidR="00B7401F" w:rsidRDefault="00B7401F">
      <w:pPr>
        <w:rPr>
          <w:rFonts w:ascii="Verdana" w:hAnsi="Verdana" w:cs="Verdana"/>
        </w:rPr>
      </w:pPr>
      <w:r>
        <w:rPr>
          <w:rFonts w:ascii="Verdana" w:hAnsi="Verdana" w:cs="Verdana"/>
        </w:rPr>
        <w:t>REFERENCES</w:t>
      </w:r>
    </w:p>
    <w:p w:rsidR="00B7401F" w:rsidRDefault="00B7401F">
      <w:pPr>
        <w:rPr>
          <w:rFonts w:ascii="Verdana" w:hAnsi="Verdana" w:cs="Verdana"/>
        </w:rPr>
      </w:pPr>
    </w:p>
    <w:p w:rsidR="00B7401F" w:rsidRDefault="00B7401F">
      <w:pPr>
        <w:ind w:left="360" w:hanging="36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Premium Transportation Logistics           </w:t>
      </w:r>
      <w:r>
        <w:rPr>
          <w:rFonts w:ascii="Symbol" w:hAnsi="Symbol" w:cs="Symbol"/>
          <w:noProof/>
        </w:rPr>
        <w:sym w:font="Symbol" w:char="F0B7"/>
      </w:r>
      <w:r>
        <w:rPr>
          <w:rFonts w:ascii="Verdana" w:hAnsi="Verdana" w:cs="Verdana"/>
        </w:rPr>
        <w:t xml:space="preserve">  Sue Robinson</w:t>
      </w:r>
    </w:p>
    <w:p w:rsidR="00B7401F" w:rsidRDefault="00B7401F">
      <w:pPr>
        <w:ind w:left="360" w:hanging="36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(419)861-3430                                       Expediter Services</w:t>
      </w:r>
    </w:p>
    <w:p w:rsidR="00B7401F" w:rsidRDefault="00B7401F">
      <w:pPr>
        <w:ind w:left="360" w:hanging="360"/>
        <w:jc w:val="both"/>
        <w:rPr>
          <w:rFonts w:ascii="Verdana" w:hAnsi="Verdana" w:cs="Verdana"/>
        </w:rPr>
      </w:pPr>
    </w:p>
    <w:p w:rsidR="00B7401F" w:rsidRDefault="00B7401F">
      <w:pPr>
        <w:ind w:left="360" w:hanging="36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David Wysocki                                        srobinson@expediterservices.com</w:t>
      </w:r>
    </w:p>
    <w:p w:rsidR="00B7401F" w:rsidRDefault="00B7401F">
      <w:pPr>
        <w:ind w:left="360" w:hanging="36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(419)350-5463</w:t>
      </w:r>
    </w:p>
    <w:p w:rsidR="00B7401F" w:rsidRDefault="00B7401F">
      <w:pPr>
        <w:jc w:val="both"/>
        <w:rPr>
          <w:rFonts w:ascii="Verdana" w:hAnsi="Verdana" w:cs="Verdana"/>
        </w:rPr>
      </w:pPr>
    </w:p>
    <w:p w:rsidR="00B7401F" w:rsidRDefault="00B7401F">
      <w:pPr>
        <w:ind w:left="360" w:hanging="36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Jerry Sartor        </w:t>
      </w:r>
    </w:p>
    <w:p w:rsidR="00B7401F" w:rsidRDefault="00B7401F">
      <w:pPr>
        <w:ind w:left="360" w:hanging="36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(765)426-0676</w:t>
      </w:r>
    </w:p>
    <w:p w:rsidR="00B7401F" w:rsidRDefault="00B7401F">
      <w:pPr>
        <w:ind w:left="360" w:hanging="360"/>
        <w:jc w:val="both"/>
        <w:rPr>
          <w:rFonts w:ascii="Verdana" w:hAnsi="Verdana" w:cs="Verdana"/>
        </w:rPr>
      </w:pPr>
    </w:p>
    <w:p w:rsidR="00B7401F" w:rsidRDefault="00B7401F">
      <w:pPr>
        <w:ind w:left="360" w:hanging="36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Kim Gloss</w:t>
      </w:r>
    </w:p>
    <w:p w:rsidR="00B7401F" w:rsidRDefault="00B7401F">
      <w:pPr>
        <w:ind w:left="360" w:hanging="36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(678)525-0493 personal </w:t>
      </w:r>
    </w:p>
    <w:p w:rsidR="00B7401F" w:rsidRDefault="00B7401F">
      <w:pPr>
        <w:jc w:val="both"/>
        <w:rPr>
          <w:rFonts w:ascii="Verdana" w:hAnsi="Verdana" w:cs="Verdana"/>
        </w:rPr>
      </w:pPr>
    </w:p>
    <w:p w:rsidR="00B7401F" w:rsidRDefault="00B7401F">
      <w:pPr>
        <w:jc w:val="both"/>
        <w:rPr>
          <w:rFonts w:ascii="Verdana" w:hAnsi="Verdana" w:cs="Verdana"/>
        </w:rPr>
      </w:pPr>
      <w:r>
        <w:rPr>
          <w:rFonts w:ascii="Symbol" w:hAnsi="Symbol" w:cs="Symbol"/>
          <w:noProof/>
        </w:rPr>
        <w:sym w:font="Symbol" w:char="F0B7"/>
      </w:r>
      <w:r>
        <w:rPr>
          <w:rFonts w:ascii="Verdana" w:hAnsi="Verdana" w:cs="Verdana"/>
        </w:rPr>
        <w:t xml:space="preserve">  Fedex Custom Critical</w:t>
      </w:r>
    </w:p>
    <w:p w:rsidR="00B7401F" w:rsidRDefault="00B7401F">
      <w:pPr>
        <w:jc w:val="both"/>
        <w:rPr>
          <w:rFonts w:ascii="Verdana" w:hAnsi="Verdana" w:cs="Verdana"/>
        </w:rPr>
      </w:pPr>
      <w:r>
        <w:rPr>
          <w:rFonts w:ascii="Symbol" w:hAnsi="Symbol" w:cs="Symbol"/>
          <w:noProof/>
        </w:rPr>
        <w:sym w:font="Symbol" w:char="F0B7"/>
      </w:r>
      <w:r>
        <w:rPr>
          <w:rFonts w:ascii="Verdana" w:hAnsi="Verdana" w:cs="Verdana"/>
        </w:rPr>
        <w:t xml:space="preserve">  (800)323-9256</w:t>
      </w:r>
    </w:p>
    <w:p w:rsidR="00B7401F" w:rsidRDefault="00B7401F">
      <w:pPr>
        <w:ind w:left="360" w:hanging="36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Vicky Wright or HR</w:t>
      </w:r>
    </w:p>
    <w:p w:rsidR="00B7401F" w:rsidRDefault="00B7401F">
      <w:pPr>
        <w:rPr>
          <w:rFonts w:ascii="Verdana" w:hAnsi="Verdana" w:cs="Verdana"/>
        </w:rPr>
      </w:pPr>
    </w:p>
    <w:sectPr w:rsidR="00B7401F" w:rsidSect="00B7401F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01F" w:rsidRDefault="00B7401F" w:rsidP="00B7401F">
      <w:r>
        <w:separator/>
      </w:r>
    </w:p>
  </w:endnote>
  <w:endnote w:type="continuationSeparator" w:id="0">
    <w:p w:rsidR="00B7401F" w:rsidRDefault="00B7401F" w:rsidP="00B74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01F" w:rsidRDefault="00B7401F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01F" w:rsidRDefault="00B7401F" w:rsidP="00B7401F">
      <w:r>
        <w:separator/>
      </w:r>
    </w:p>
  </w:footnote>
  <w:footnote w:type="continuationSeparator" w:id="0">
    <w:p w:rsidR="00B7401F" w:rsidRDefault="00B7401F" w:rsidP="00B740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01F" w:rsidRDefault="00B7401F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B7401F"/>
    <w:rsid w:val="00B74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