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E7" w:rsidRPr="004D0823" w:rsidRDefault="00C24B1D">
      <w:pPr>
        <w:pStyle w:val="Title"/>
        <w:pBdr>
          <w:bottom w:val="thinThickMediumGap" w:sz="16" w:space="1" w:color="003366"/>
        </w:pBdr>
        <w:ind w:left="270"/>
        <w:rPr>
          <w:i/>
          <w:iCs/>
          <w:sz w:val="40"/>
          <w:szCs w:val="40"/>
        </w:rPr>
      </w:pPr>
      <w:r w:rsidRPr="004D0823">
        <w:rPr>
          <w:i/>
          <w:iCs/>
          <w:sz w:val="40"/>
          <w:szCs w:val="40"/>
        </w:rPr>
        <w:t>Judith Santos Collazo</w:t>
      </w:r>
    </w:p>
    <w:p w:rsidR="007043E7" w:rsidRPr="006A7DF7" w:rsidRDefault="00C048AB" w:rsidP="00F46B29">
      <w:pPr>
        <w:pStyle w:val="Subtitle"/>
        <w:tabs>
          <w:tab w:val="left" w:pos="8190"/>
        </w:tabs>
        <w:rPr>
          <w:b w:val="0"/>
          <w:sz w:val="20"/>
        </w:rPr>
      </w:pPr>
      <w:r w:rsidRPr="004D0823">
        <w:rPr>
          <w:b w:val="0"/>
          <w:sz w:val="20"/>
          <w:lang w:val="en-US"/>
        </w:rPr>
        <w:tab/>
      </w:r>
      <w:r w:rsidRPr="004D0823">
        <w:rPr>
          <w:b w:val="0"/>
          <w:sz w:val="20"/>
          <w:lang w:val="en-US"/>
        </w:rPr>
        <w:tab/>
      </w:r>
      <w:r w:rsidRPr="004D0823">
        <w:rPr>
          <w:b w:val="0"/>
          <w:sz w:val="20"/>
          <w:lang w:val="en-US"/>
        </w:rPr>
        <w:tab/>
      </w:r>
      <w:r w:rsidRPr="004D0823">
        <w:rPr>
          <w:b w:val="0"/>
          <w:sz w:val="20"/>
          <w:lang w:val="en-US"/>
        </w:rPr>
        <w:tab/>
      </w:r>
      <w:r w:rsidR="008108BC" w:rsidRPr="004D0823">
        <w:rPr>
          <w:b w:val="0"/>
          <w:sz w:val="20"/>
          <w:lang w:val="en-US"/>
        </w:rPr>
        <w:t xml:space="preserve">    </w:t>
      </w:r>
      <w:r w:rsidR="00DE196B" w:rsidRPr="004D0823">
        <w:rPr>
          <w:b w:val="0"/>
          <w:sz w:val="20"/>
          <w:lang w:val="en-US"/>
        </w:rPr>
        <w:t xml:space="preserve">        </w:t>
      </w:r>
      <w:r w:rsidR="008108BC" w:rsidRPr="004D0823">
        <w:rPr>
          <w:b w:val="0"/>
          <w:sz w:val="20"/>
          <w:lang w:val="en-US"/>
        </w:rPr>
        <w:t xml:space="preserve">              </w:t>
      </w:r>
      <w:r w:rsidR="00DE196B" w:rsidRPr="004D0823">
        <w:rPr>
          <w:b w:val="0"/>
          <w:sz w:val="20"/>
          <w:lang w:val="en-US"/>
        </w:rPr>
        <w:t xml:space="preserve">  </w:t>
      </w:r>
      <w:r w:rsidR="00F46B29" w:rsidRPr="004D0823">
        <w:rPr>
          <w:b w:val="0"/>
          <w:sz w:val="20"/>
          <w:lang w:val="en-US"/>
        </w:rPr>
        <w:t xml:space="preserve">     </w:t>
      </w:r>
      <w:r w:rsidR="00F46B29" w:rsidRPr="006A7DF7">
        <w:rPr>
          <w:b w:val="0"/>
          <w:sz w:val="20"/>
        </w:rPr>
        <w:t>Urb. Jardines de la Reina</w:t>
      </w:r>
      <w:r w:rsidRPr="006A7DF7">
        <w:rPr>
          <w:b w:val="0"/>
          <w:sz w:val="20"/>
        </w:rPr>
        <w:tab/>
      </w:r>
      <w:r w:rsidR="00DE196B" w:rsidRPr="006A7DF7">
        <w:rPr>
          <w:b w:val="0"/>
          <w:sz w:val="20"/>
        </w:rPr>
        <w:t xml:space="preserve">            </w:t>
      </w:r>
      <w:r w:rsidR="007043E7" w:rsidRPr="006A7DF7">
        <w:rPr>
          <w:b w:val="0"/>
          <w:sz w:val="20"/>
        </w:rPr>
        <w:t xml:space="preserve">(787) </w:t>
      </w:r>
      <w:r w:rsidR="00B865F5" w:rsidRPr="006A7DF7">
        <w:rPr>
          <w:b w:val="0"/>
          <w:sz w:val="20"/>
        </w:rPr>
        <w:t>864-5766</w:t>
      </w:r>
    </w:p>
    <w:p w:rsidR="007043E7" w:rsidRPr="006A7DF7" w:rsidRDefault="00640421" w:rsidP="00DE196B">
      <w:pPr>
        <w:tabs>
          <w:tab w:val="left" w:pos="8010"/>
          <w:tab w:val="left" w:pos="8190"/>
        </w:tabs>
        <w:ind w:left="270"/>
        <w:rPr>
          <w:bCs/>
          <w:color w:val="000000"/>
          <w:sz w:val="20"/>
        </w:rPr>
      </w:pPr>
      <w:r w:rsidRPr="006A7DF7">
        <w:rPr>
          <w:bCs/>
          <w:color w:val="000000"/>
          <w:sz w:val="20"/>
        </w:rPr>
        <w:t>164 Calle Zinnia C-</w:t>
      </w:r>
      <w:r w:rsidR="00280323" w:rsidRPr="006A7DF7">
        <w:rPr>
          <w:bCs/>
          <w:color w:val="000000"/>
          <w:sz w:val="20"/>
        </w:rPr>
        <w:t xml:space="preserve">11 </w:t>
      </w:r>
      <w:r w:rsidR="00263FE6" w:rsidRPr="006A7DF7">
        <w:rPr>
          <w:bCs/>
          <w:color w:val="000000"/>
          <w:sz w:val="20"/>
        </w:rPr>
        <w:t xml:space="preserve">                                                                                                  </w:t>
      </w:r>
      <w:r w:rsidR="008108BC" w:rsidRPr="006A7DF7">
        <w:rPr>
          <w:bCs/>
          <w:color w:val="000000"/>
          <w:sz w:val="20"/>
        </w:rPr>
        <w:t xml:space="preserve">              </w:t>
      </w:r>
      <w:r w:rsidR="00DE196B" w:rsidRPr="006A7DF7">
        <w:rPr>
          <w:bCs/>
          <w:color w:val="000000"/>
          <w:sz w:val="20"/>
        </w:rPr>
        <w:t xml:space="preserve"> </w:t>
      </w:r>
      <w:r w:rsidR="00263FE6" w:rsidRPr="006A7DF7">
        <w:rPr>
          <w:bCs/>
          <w:color w:val="000000"/>
          <w:sz w:val="20"/>
        </w:rPr>
        <w:t xml:space="preserve"> </w:t>
      </w:r>
      <w:r w:rsidR="00DE196B" w:rsidRPr="006A7DF7">
        <w:rPr>
          <w:bCs/>
          <w:color w:val="000000"/>
          <w:sz w:val="20"/>
        </w:rPr>
        <w:t xml:space="preserve">                   </w:t>
      </w:r>
      <w:r w:rsidR="00263FE6" w:rsidRPr="006A7DF7">
        <w:rPr>
          <w:bCs/>
          <w:color w:val="000000"/>
          <w:sz w:val="20"/>
        </w:rPr>
        <w:t xml:space="preserve"> </w:t>
      </w:r>
      <w:r w:rsidR="00DE196B" w:rsidRPr="006A7DF7">
        <w:rPr>
          <w:bCs/>
          <w:sz w:val="20"/>
        </w:rPr>
        <w:t>(939) 259-2595</w:t>
      </w:r>
    </w:p>
    <w:p w:rsidR="007043E7" w:rsidRPr="006A7DF7" w:rsidRDefault="00640421">
      <w:pPr>
        <w:ind w:left="270"/>
        <w:rPr>
          <w:b/>
          <w:bCs/>
          <w:color w:val="000000"/>
          <w:sz w:val="22"/>
          <w:szCs w:val="22"/>
        </w:rPr>
      </w:pPr>
      <w:r w:rsidRPr="006A7DF7">
        <w:rPr>
          <w:bCs/>
          <w:color w:val="000000"/>
          <w:sz w:val="20"/>
        </w:rPr>
        <w:t xml:space="preserve">Guayama PR 00784                                                                                                  </w:t>
      </w:r>
      <w:r w:rsidR="00DE196B" w:rsidRPr="006A7DF7">
        <w:rPr>
          <w:bCs/>
          <w:color w:val="000000"/>
          <w:sz w:val="20"/>
        </w:rPr>
        <w:t xml:space="preserve">                       </w:t>
      </w:r>
      <w:r w:rsidRPr="006A7DF7">
        <w:rPr>
          <w:bCs/>
          <w:color w:val="000000"/>
          <w:sz w:val="20"/>
          <w:szCs w:val="22"/>
        </w:rPr>
        <w:t>juditsan2003@yahoo.com</w:t>
      </w:r>
      <w:r w:rsidRPr="006A7DF7">
        <w:rPr>
          <w:bCs/>
          <w:color w:val="000000"/>
          <w:sz w:val="20"/>
        </w:rPr>
        <w:t xml:space="preserve"> </w:t>
      </w:r>
      <w:r w:rsidR="00280323" w:rsidRPr="006A7DF7">
        <w:rPr>
          <w:b/>
          <w:bCs/>
          <w:color w:val="000000"/>
          <w:sz w:val="20"/>
          <w:szCs w:val="22"/>
        </w:rPr>
        <w:t xml:space="preserve">                                 </w:t>
      </w:r>
      <w:r w:rsidR="00263FE6" w:rsidRPr="006A7DF7">
        <w:rPr>
          <w:b/>
          <w:bCs/>
          <w:color w:val="000000"/>
          <w:sz w:val="20"/>
          <w:szCs w:val="22"/>
        </w:rPr>
        <w:t xml:space="preserve">   </w:t>
      </w:r>
      <w:r w:rsidR="0038108E" w:rsidRPr="006A7DF7">
        <w:rPr>
          <w:b/>
          <w:bCs/>
          <w:color w:val="000000"/>
          <w:sz w:val="20"/>
          <w:szCs w:val="22"/>
        </w:rPr>
        <w:tab/>
      </w:r>
      <w:r w:rsidR="0038108E" w:rsidRPr="006A7DF7">
        <w:rPr>
          <w:b/>
          <w:bCs/>
          <w:color w:val="000000"/>
          <w:sz w:val="20"/>
          <w:szCs w:val="22"/>
        </w:rPr>
        <w:tab/>
      </w:r>
      <w:r w:rsidR="0038108E" w:rsidRPr="006A7DF7">
        <w:rPr>
          <w:b/>
          <w:bCs/>
          <w:color w:val="000000"/>
          <w:sz w:val="20"/>
          <w:szCs w:val="22"/>
        </w:rPr>
        <w:tab/>
      </w:r>
      <w:r w:rsidR="0038108E" w:rsidRPr="006A7DF7">
        <w:rPr>
          <w:b/>
          <w:bCs/>
          <w:color w:val="000000"/>
          <w:sz w:val="20"/>
          <w:szCs w:val="22"/>
        </w:rPr>
        <w:tab/>
      </w:r>
      <w:r w:rsidR="0038108E" w:rsidRPr="006A7DF7">
        <w:rPr>
          <w:b/>
          <w:bCs/>
          <w:color w:val="000000"/>
          <w:sz w:val="20"/>
          <w:szCs w:val="22"/>
        </w:rPr>
        <w:tab/>
      </w:r>
      <w:r w:rsidR="0038108E" w:rsidRPr="006A7DF7">
        <w:rPr>
          <w:b/>
          <w:bCs/>
          <w:color w:val="000000"/>
          <w:sz w:val="20"/>
          <w:szCs w:val="22"/>
        </w:rPr>
        <w:tab/>
      </w:r>
      <w:r w:rsidRPr="006A7DF7">
        <w:rPr>
          <w:b/>
          <w:bCs/>
          <w:color w:val="000000"/>
          <w:sz w:val="20"/>
          <w:szCs w:val="22"/>
        </w:rPr>
        <w:t xml:space="preserve">                    </w:t>
      </w:r>
    </w:p>
    <w:p w:rsidR="007043E7" w:rsidRPr="004D0823" w:rsidRDefault="00FA4E92">
      <w:pPr>
        <w:pBdr>
          <w:bottom w:val="single" w:sz="8" w:space="1" w:color="auto"/>
        </w:pBdr>
        <w:ind w:left="270"/>
        <w:rPr>
          <w:b/>
          <w:bCs/>
          <w:i/>
          <w:iCs/>
          <w:color w:val="0000FF"/>
          <w:lang w:val="en-US"/>
        </w:rPr>
      </w:pPr>
      <w:r w:rsidRPr="004D0823">
        <w:rPr>
          <w:b/>
          <w:bCs/>
          <w:i/>
          <w:iCs/>
          <w:color w:val="0000FF"/>
          <w:lang w:val="en-US"/>
        </w:rPr>
        <w:t>Profile</w:t>
      </w:r>
      <w:r w:rsidR="009462A5" w:rsidRPr="004D0823">
        <w:rPr>
          <w:b/>
          <w:bCs/>
          <w:i/>
          <w:iCs/>
          <w:color w:val="0000FF"/>
          <w:lang w:val="en-US"/>
        </w:rPr>
        <w:t>:</w:t>
      </w:r>
    </w:p>
    <w:p w:rsidR="009F7014" w:rsidRPr="004D0823" w:rsidRDefault="009F7014">
      <w:pPr>
        <w:pStyle w:val="Heading1"/>
        <w:ind w:left="270"/>
        <w:jc w:val="both"/>
        <w:rPr>
          <w:noProof/>
          <w:sz w:val="22"/>
          <w:szCs w:val="22"/>
        </w:rPr>
      </w:pPr>
    </w:p>
    <w:p w:rsidR="00E95565" w:rsidRPr="004D0823" w:rsidRDefault="00FA4E92">
      <w:pPr>
        <w:pStyle w:val="Heading1"/>
        <w:ind w:left="270"/>
        <w:jc w:val="both"/>
        <w:rPr>
          <w:b w:val="0"/>
          <w:bCs w:val="0"/>
        </w:rPr>
      </w:pPr>
      <w:r w:rsidRPr="004D0823">
        <w:rPr>
          <w:noProof/>
          <w:sz w:val="22"/>
          <w:szCs w:val="22"/>
        </w:rPr>
        <w:t>Objective</w:t>
      </w:r>
      <w:r w:rsidR="005917A4" w:rsidRPr="004D0823">
        <w:rPr>
          <w:noProof/>
          <w:sz w:val="22"/>
          <w:szCs w:val="22"/>
        </w:rPr>
        <w:t>:</w:t>
      </w:r>
      <w:r w:rsidR="007043E7" w:rsidRPr="004D0823">
        <w:rPr>
          <w:noProof/>
          <w:sz w:val="22"/>
          <w:szCs w:val="22"/>
        </w:rPr>
        <w:t xml:space="preserve"> </w:t>
      </w:r>
      <w:r w:rsidRPr="004D0823">
        <w:rPr>
          <w:b w:val="0"/>
          <w:noProof/>
          <w:sz w:val="22"/>
          <w:szCs w:val="22"/>
        </w:rPr>
        <w:t>Beign part</w:t>
      </w:r>
      <w:r w:rsidR="008B67FE" w:rsidRPr="004D0823">
        <w:rPr>
          <w:b w:val="0"/>
          <w:noProof/>
          <w:sz w:val="22"/>
          <w:szCs w:val="22"/>
        </w:rPr>
        <w:t xml:space="preserve"> of a company i</w:t>
      </w:r>
      <w:r w:rsidRPr="004D0823">
        <w:rPr>
          <w:b w:val="0"/>
          <w:noProof/>
          <w:sz w:val="22"/>
          <w:szCs w:val="22"/>
        </w:rPr>
        <w:t xml:space="preserve">n which  I can develop to the fullest my knowledge </w:t>
      </w:r>
      <w:r w:rsidR="00E95565" w:rsidRPr="004D0823">
        <w:rPr>
          <w:b w:val="0"/>
          <w:noProof/>
          <w:sz w:val="22"/>
          <w:szCs w:val="22"/>
        </w:rPr>
        <w:t xml:space="preserve"> and in the same way help</w:t>
      </w:r>
      <w:r w:rsidR="001029D0">
        <w:rPr>
          <w:b w:val="0"/>
          <w:noProof/>
          <w:sz w:val="22"/>
          <w:szCs w:val="22"/>
        </w:rPr>
        <w:t>s</w:t>
      </w:r>
      <w:r w:rsidR="00E95565" w:rsidRPr="004D0823">
        <w:rPr>
          <w:b w:val="0"/>
          <w:noProof/>
          <w:sz w:val="22"/>
          <w:szCs w:val="22"/>
        </w:rPr>
        <w:t xml:space="preserve"> it up</w:t>
      </w:r>
      <w:r w:rsidR="001029D0">
        <w:rPr>
          <w:b w:val="0"/>
          <w:noProof/>
          <w:sz w:val="22"/>
          <w:szCs w:val="22"/>
        </w:rPr>
        <w:t xml:space="preserve"> </w:t>
      </w:r>
      <w:r w:rsidR="00E95565" w:rsidRPr="004D0823">
        <w:rPr>
          <w:b w:val="0"/>
          <w:noProof/>
          <w:sz w:val="22"/>
          <w:szCs w:val="22"/>
        </w:rPr>
        <w:t>growth</w:t>
      </w:r>
      <w:r w:rsidR="004D0823">
        <w:rPr>
          <w:b w:val="0"/>
          <w:noProof/>
          <w:sz w:val="22"/>
          <w:szCs w:val="22"/>
        </w:rPr>
        <w:t>. W</w:t>
      </w:r>
      <w:r w:rsidR="00E95565" w:rsidRPr="004D0823">
        <w:rPr>
          <w:b w:val="0"/>
          <w:noProof/>
          <w:sz w:val="22"/>
          <w:szCs w:val="22"/>
        </w:rPr>
        <w:t>ith a combination of chemical</w:t>
      </w:r>
      <w:r w:rsidRPr="004D0823">
        <w:rPr>
          <w:b w:val="0"/>
          <w:noProof/>
          <w:sz w:val="22"/>
          <w:szCs w:val="22"/>
        </w:rPr>
        <w:t xml:space="preserve"> </w:t>
      </w:r>
      <w:r w:rsidR="00E95565" w:rsidRPr="004D0823">
        <w:rPr>
          <w:b w:val="0"/>
          <w:noProof/>
          <w:sz w:val="22"/>
          <w:szCs w:val="22"/>
        </w:rPr>
        <w:t xml:space="preserve"> and instrumental skills in technical areas that enable me to have a better view of the work.</w:t>
      </w:r>
    </w:p>
    <w:p w:rsidR="007043E7" w:rsidRPr="004D0823" w:rsidRDefault="00E95565">
      <w:pPr>
        <w:pStyle w:val="Heading1"/>
        <w:ind w:left="270"/>
        <w:jc w:val="both"/>
        <w:rPr>
          <w:b w:val="0"/>
          <w:bCs w:val="0"/>
          <w:color w:val="000000"/>
          <w:sz w:val="16"/>
          <w:szCs w:val="16"/>
        </w:rPr>
      </w:pPr>
      <w:r w:rsidRPr="004D0823">
        <w:rPr>
          <w:b w:val="0"/>
          <w:bCs w:val="0"/>
          <w:color w:val="000000"/>
          <w:sz w:val="16"/>
          <w:szCs w:val="16"/>
        </w:rPr>
        <w:t xml:space="preserve"> </w:t>
      </w:r>
    </w:p>
    <w:p w:rsidR="009462A5" w:rsidRPr="004D0823" w:rsidRDefault="001029D0" w:rsidP="0008460F">
      <w:pPr>
        <w:pStyle w:val="Heading1"/>
        <w:numPr>
          <w:ilvl w:val="0"/>
          <w:numId w:val="1"/>
        </w:numPr>
        <w:tabs>
          <w:tab w:val="left" w:pos="748"/>
        </w:tabs>
        <w:ind w:left="270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  </w:t>
      </w:r>
      <w:r w:rsidR="00E95565" w:rsidRPr="004D0823">
        <w:rPr>
          <w:b w:val="0"/>
          <w:bCs w:val="0"/>
          <w:color w:val="000000"/>
        </w:rPr>
        <w:t>Knowledge in</w:t>
      </w:r>
      <w:r w:rsidR="009462A5" w:rsidRPr="004D0823">
        <w:rPr>
          <w:b w:val="0"/>
          <w:bCs w:val="0"/>
          <w:color w:val="000000"/>
        </w:rPr>
        <w:t xml:space="preserve"> </w:t>
      </w:r>
      <w:r w:rsidR="00013109" w:rsidRPr="004D0823">
        <w:rPr>
          <w:b w:val="0"/>
          <w:bCs w:val="0"/>
          <w:color w:val="000000"/>
        </w:rPr>
        <w:t>US-FDA, GMP &amp; SOP</w:t>
      </w:r>
    </w:p>
    <w:p w:rsidR="0033162E" w:rsidRPr="004D0823" w:rsidRDefault="00E95565" w:rsidP="0033162E">
      <w:pPr>
        <w:pStyle w:val="Heading1"/>
        <w:numPr>
          <w:ilvl w:val="0"/>
          <w:numId w:val="1"/>
        </w:numPr>
        <w:ind w:left="748" w:hanging="478"/>
        <w:jc w:val="both"/>
        <w:rPr>
          <w:b w:val="0"/>
        </w:rPr>
      </w:pPr>
      <w:r w:rsidRPr="004D0823">
        <w:rPr>
          <w:b w:val="0"/>
          <w:bCs w:val="0"/>
          <w:color w:val="000000"/>
        </w:rPr>
        <w:t xml:space="preserve">Knowledge in scientific equipment and techniques </w:t>
      </w:r>
      <w:r w:rsidR="003A4D46" w:rsidRPr="004D0823">
        <w:rPr>
          <w:b w:val="0"/>
          <w:bCs w:val="0"/>
          <w:color w:val="000000"/>
        </w:rPr>
        <w:t xml:space="preserve"> (</w:t>
      </w:r>
      <w:r w:rsidR="003A4D46" w:rsidRPr="004D0823">
        <w:rPr>
          <w:b w:val="0"/>
        </w:rPr>
        <w:t xml:space="preserve">Gas Chromatography/Mass Spectrometry, Ultraviolet-Visible absorption spectroscopy, Fourier transform infrared spectroscopy, Fluorescence spectroscopy, High Performance Liquid Chromatography (HPLC), Karl Fischer </w:t>
      </w:r>
      <w:proofErr w:type="spellStart"/>
      <w:r w:rsidR="003A4D46" w:rsidRPr="004D0823">
        <w:rPr>
          <w:b w:val="0"/>
        </w:rPr>
        <w:t>titrator</w:t>
      </w:r>
      <w:proofErr w:type="spellEnd"/>
      <w:r w:rsidR="003A4D46" w:rsidRPr="004D0823">
        <w:rPr>
          <w:b w:val="0"/>
        </w:rPr>
        <w:t xml:space="preserve">, </w:t>
      </w:r>
      <w:proofErr w:type="spellStart"/>
      <w:r w:rsidR="003A4D46" w:rsidRPr="004D0823">
        <w:rPr>
          <w:b w:val="0"/>
        </w:rPr>
        <w:t>Conductimetry</w:t>
      </w:r>
      <w:proofErr w:type="spellEnd"/>
      <w:r w:rsidR="003A4D46" w:rsidRPr="004D0823">
        <w:rPr>
          <w:b w:val="0"/>
        </w:rPr>
        <w:t>, Bomb Calorimetric, Potentiometer,</w:t>
      </w:r>
      <w:r w:rsidR="00E0210F" w:rsidRPr="004D0823">
        <w:rPr>
          <w:b w:val="0"/>
        </w:rPr>
        <w:t xml:space="preserve"> Speci</w:t>
      </w:r>
      <w:r w:rsidR="0033162E" w:rsidRPr="004D0823">
        <w:rPr>
          <w:b w:val="0"/>
        </w:rPr>
        <w:t>fic Gravity, Atomic Absorption).</w:t>
      </w:r>
    </w:p>
    <w:p w:rsidR="0033162E" w:rsidRPr="004D0823" w:rsidRDefault="00E95565" w:rsidP="0008460F">
      <w:pPr>
        <w:pStyle w:val="Heading1"/>
        <w:numPr>
          <w:ilvl w:val="0"/>
          <w:numId w:val="1"/>
        </w:numPr>
        <w:ind w:left="748" w:hanging="478"/>
        <w:jc w:val="both"/>
        <w:rPr>
          <w:b w:val="0"/>
        </w:rPr>
      </w:pPr>
      <w:r w:rsidRPr="004D0823">
        <w:rPr>
          <w:b w:val="0"/>
        </w:rPr>
        <w:t>Basic kno</w:t>
      </w:r>
      <w:r w:rsidR="000D1A40" w:rsidRPr="004D0823">
        <w:rPr>
          <w:b w:val="0"/>
        </w:rPr>
        <w:t xml:space="preserve">wledge in </w:t>
      </w:r>
      <w:r w:rsidR="000D1A40" w:rsidRPr="004D0823">
        <w:t>granulation, weighing and compression</w:t>
      </w:r>
      <w:r w:rsidRPr="004D0823">
        <w:rPr>
          <w:b w:val="0"/>
        </w:rPr>
        <w:t xml:space="preserve"> </w:t>
      </w:r>
      <w:r w:rsidR="0033162E" w:rsidRPr="004D0823">
        <w:rPr>
          <w:b w:val="0"/>
        </w:rPr>
        <w:t xml:space="preserve"> </w:t>
      </w:r>
    </w:p>
    <w:p w:rsidR="00FD0D44" w:rsidRPr="004D0823" w:rsidRDefault="008B67FE" w:rsidP="00875588">
      <w:pPr>
        <w:pStyle w:val="Heading1"/>
        <w:numPr>
          <w:ilvl w:val="0"/>
          <w:numId w:val="1"/>
        </w:numPr>
        <w:ind w:left="748" w:hanging="478"/>
        <w:jc w:val="both"/>
        <w:rPr>
          <w:b w:val="0"/>
        </w:rPr>
      </w:pPr>
      <w:proofErr w:type="gramStart"/>
      <w:r w:rsidRPr="004D0823">
        <w:rPr>
          <w:b w:val="0"/>
          <w:bCs w:val="0"/>
          <w:color w:val="000000"/>
        </w:rPr>
        <w:t>Computer Skills</w:t>
      </w:r>
      <w:r w:rsidR="000968E9" w:rsidRPr="004D0823">
        <w:rPr>
          <w:b w:val="0"/>
          <w:bCs w:val="0"/>
          <w:color w:val="000000"/>
        </w:rPr>
        <w:t xml:space="preserve"> (Windows Office</w:t>
      </w:r>
      <w:r w:rsidR="0008460F" w:rsidRPr="004D0823">
        <w:rPr>
          <w:b w:val="0"/>
          <w:bCs w:val="0"/>
          <w:color w:val="000000"/>
        </w:rPr>
        <w:t xml:space="preserve">; </w:t>
      </w:r>
      <w:r w:rsidR="0008460F" w:rsidRPr="004D0823">
        <w:rPr>
          <w:b w:val="0"/>
        </w:rPr>
        <w:t>Words, Excel, Power Point</w:t>
      </w:r>
      <w:r w:rsidR="00706F8D" w:rsidRPr="004D0823">
        <w:rPr>
          <w:b w:val="0"/>
        </w:rPr>
        <w:t>; Out</w:t>
      </w:r>
      <w:r w:rsidR="00A738FC" w:rsidRPr="004D0823">
        <w:rPr>
          <w:b w:val="0"/>
        </w:rPr>
        <w:t>look</w:t>
      </w:r>
      <w:r w:rsidR="0008460F" w:rsidRPr="004D0823">
        <w:rPr>
          <w:b w:val="0"/>
        </w:rPr>
        <w:t>)</w:t>
      </w:r>
      <w:r w:rsidR="00875588" w:rsidRPr="004D0823">
        <w:rPr>
          <w:b w:val="0"/>
        </w:rPr>
        <w:t>.</w:t>
      </w:r>
      <w:proofErr w:type="gramEnd"/>
    </w:p>
    <w:p w:rsidR="007043E7" w:rsidRPr="004D0823" w:rsidRDefault="007043E7">
      <w:pPr>
        <w:pStyle w:val="Heading1"/>
        <w:ind w:left="270"/>
        <w:jc w:val="both"/>
        <w:rPr>
          <w:color w:val="000000"/>
          <w:sz w:val="16"/>
          <w:szCs w:val="16"/>
        </w:rPr>
      </w:pPr>
    </w:p>
    <w:p w:rsidR="004E7545" w:rsidRPr="004D0823" w:rsidRDefault="004E7545" w:rsidP="004E7545">
      <w:pPr>
        <w:rPr>
          <w:lang w:val="en-US"/>
        </w:rPr>
      </w:pPr>
    </w:p>
    <w:p w:rsidR="007043E7" w:rsidRPr="004D0823" w:rsidRDefault="008B67FE">
      <w:pPr>
        <w:pStyle w:val="Heading2"/>
        <w:pBdr>
          <w:bottom w:val="single" w:sz="8" w:space="1" w:color="auto"/>
        </w:pBdr>
        <w:ind w:left="270"/>
        <w:jc w:val="both"/>
        <w:rPr>
          <w:i/>
          <w:iCs/>
          <w:color w:val="0000FF"/>
          <w:sz w:val="24"/>
          <w:szCs w:val="24"/>
        </w:rPr>
      </w:pPr>
      <w:r w:rsidRPr="004D0823">
        <w:rPr>
          <w:i/>
          <w:iCs/>
          <w:color w:val="0000FF"/>
          <w:sz w:val="24"/>
          <w:szCs w:val="24"/>
        </w:rPr>
        <w:t>EXPERIENCES</w:t>
      </w:r>
      <w:r w:rsidR="007043E7" w:rsidRPr="004D0823">
        <w:rPr>
          <w:i/>
          <w:iCs/>
          <w:color w:val="0000FF"/>
          <w:sz w:val="24"/>
          <w:szCs w:val="24"/>
        </w:rPr>
        <w:tab/>
      </w:r>
      <w:r w:rsidR="007043E7" w:rsidRPr="004D0823">
        <w:rPr>
          <w:i/>
          <w:iCs/>
          <w:color w:val="0000FF"/>
          <w:sz w:val="24"/>
          <w:szCs w:val="24"/>
        </w:rPr>
        <w:tab/>
      </w:r>
      <w:r w:rsidR="007043E7" w:rsidRPr="004D0823">
        <w:rPr>
          <w:i/>
          <w:iCs/>
          <w:color w:val="0000FF"/>
          <w:sz w:val="24"/>
          <w:szCs w:val="24"/>
        </w:rPr>
        <w:tab/>
      </w:r>
      <w:r w:rsidR="007043E7" w:rsidRPr="004D0823">
        <w:rPr>
          <w:i/>
          <w:iCs/>
          <w:color w:val="0000FF"/>
          <w:sz w:val="24"/>
          <w:szCs w:val="24"/>
        </w:rPr>
        <w:tab/>
      </w:r>
      <w:r w:rsidR="007043E7" w:rsidRPr="004D0823">
        <w:rPr>
          <w:i/>
          <w:iCs/>
          <w:color w:val="0000FF"/>
          <w:sz w:val="24"/>
          <w:szCs w:val="24"/>
        </w:rPr>
        <w:tab/>
      </w:r>
    </w:p>
    <w:p w:rsidR="007043E7" w:rsidRPr="004D0823" w:rsidRDefault="007043E7">
      <w:pPr>
        <w:pStyle w:val="Heading2"/>
        <w:pBdr>
          <w:bottom w:val="thickThinMediumGap" w:sz="16" w:space="1" w:color="003366"/>
        </w:pBdr>
        <w:ind w:left="270"/>
        <w:rPr>
          <w:b w:val="0"/>
          <w:bCs w:val="0"/>
          <w:color w:val="000000"/>
          <w:sz w:val="10"/>
          <w:szCs w:val="10"/>
        </w:rPr>
      </w:pPr>
    </w:p>
    <w:p w:rsidR="008321AE" w:rsidRPr="004D0823" w:rsidRDefault="008321AE" w:rsidP="00024F5D">
      <w:pPr>
        <w:tabs>
          <w:tab w:val="left" w:pos="8041"/>
          <w:tab w:val="left" w:pos="8228"/>
          <w:tab w:val="left" w:pos="8602"/>
        </w:tabs>
        <w:ind w:left="360"/>
        <w:rPr>
          <w:rFonts w:ascii="Arial" w:hAnsi="Arial" w:cs="Arial"/>
          <w:b/>
          <w:color w:val="993366"/>
          <w:sz w:val="12"/>
          <w:szCs w:val="12"/>
          <w:lang w:val="en-US"/>
        </w:rPr>
      </w:pPr>
    </w:p>
    <w:p w:rsidR="00C048AB" w:rsidRPr="006A7DF7" w:rsidRDefault="00A35D67" w:rsidP="00DE196B">
      <w:pPr>
        <w:pStyle w:val="Heading2"/>
        <w:tabs>
          <w:tab w:val="left" w:pos="9090"/>
          <w:tab w:val="left" w:pos="10080"/>
        </w:tabs>
        <w:ind w:left="270"/>
        <w:jc w:val="both"/>
        <w:rPr>
          <w:rFonts w:ascii="Helvetica" w:hAnsi="Helvetica" w:cs="Arial"/>
          <w:color w:val="000000"/>
          <w:sz w:val="20"/>
          <w:szCs w:val="20"/>
          <w:lang w:val="es-PR"/>
        </w:rPr>
      </w:pPr>
      <w:r w:rsidRPr="006A7DF7">
        <w:rPr>
          <w:b w:val="0"/>
          <w:iCs/>
          <w:color w:val="000080"/>
          <w:sz w:val="32"/>
          <w:szCs w:val="32"/>
          <w:lang w:val="es-PR"/>
        </w:rPr>
        <w:t>NEOLPHARMA</w:t>
      </w:r>
      <w:r w:rsidRPr="006A7DF7">
        <w:rPr>
          <w:rFonts w:ascii="TimelessTLig" w:hAnsi="TimelessTLig"/>
          <w:i/>
          <w:iCs/>
          <w:color w:val="000080"/>
          <w:sz w:val="32"/>
          <w:szCs w:val="32"/>
          <w:lang w:val="es-PR"/>
        </w:rPr>
        <w:t xml:space="preserve">                     </w:t>
      </w:r>
      <w:r w:rsidRPr="006A7DF7">
        <w:rPr>
          <w:color w:val="000000"/>
          <w:sz w:val="20"/>
          <w:szCs w:val="20"/>
          <w:lang w:val="es-PR"/>
        </w:rPr>
        <w:t>Caguas, P. R.</w:t>
      </w:r>
      <w:r w:rsidRPr="006A7DF7">
        <w:rPr>
          <w:rFonts w:ascii="Helvetica" w:hAnsi="Helvetica" w:cs="Arial"/>
          <w:color w:val="000000"/>
          <w:sz w:val="20"/>
          <w:szCs w:val="20"/>
          <w:lang w:val="es-PR"/>
        </w:rPr>
        <w:t xml:space="preserve">                                 </w:t>
      </w:r>
      <w:r w:rsidR="008108BC" w:rsidRPr="006A7DF7">
        <w:rPr>
          <w:rFonts w:ascii="Helvetica" w:hAnsi="Helvetica" w:cs="Arial"/>
          <w:color w:val="000000"/>
          <w:sz w:val="20"/>
          <w:szCs w:val="20"/>
          <w:lang w:val="es-PR"/>
        </w:rPr>
        <w:t xml:space="preserve">   </w:t>
      </w:r>
      <w:r w:rsidR="00DE196B" w:rsidRPr="006A7DF7">
        <w:rPr>
          <w:rFonts w:ascii="Helvetica" w:hAnsi="Helvetica" w:cs="Arial"/>
          <w:color w:val="000000"/>
          <w:sz w:val="20"/>
          <w:szCs w:val="20"/>
          <w:lang w:val="es-PR"/>
        </w:rPr>
        <w:t xml:space="preserve">   </w:t>
      </w:r>
      <w:r w:rsidR="008108BC" w:rsidRPr="006A7DF7">
        <w:rPr>
          <w:rFonts w:ascii="Helvetica" w:hAnsi="Helvetica" w:cs="Arial"/>
          <w:color w:val="000000"/>
          <w:sz w:val="20"/>
          <w:szCs w:val="20"/>
          <w:lang w:val="es-PR"/>
        </w:rPr>
        <w:t xml:space="preserve">  </w:t>
      </w:r>
      <w:r w:rsidRPr="006A7DF7">
        <w:rPr>
          <w:rFonts w:ascii="Helvetica" w:hAnsi="Helvetica" w:cs="Arial"/>
          <w:color w:val="000000"/>
          <w:sz w:val="20"/>
          <w:szCs w:val="20"/>
          <w:lang w:val="es-PR"/>
        </w:rPr>
        <w:t xml:space="preserve">  </w:t>
      </w:r>
      <w:r w:rsidR="00DE196B" w:rsidRPr="006A7DF7">
        <w:rPr>
          <w:rFonts w:ascii="Helvetica" w:hAnsi="Helvetica" w:cs="Arial"/>
          <w:color w:val="000000"/>
          <w:sz w:val="20"/>
          <w:szCs w:val="20"/>
          <w:lang w:val="es-PR"/>
        </w:rPr>
        <w:t xml:space="preserve">                    </w:t>
      </w:r>
      <w:r w:rsidRPr="006A7DF7">
        <w:rPr>
          <w:rFonts w:ascii="Helvetica" w:hAnsi="Helvetica" w:cs="Arial"/>
          <w:color w:val="000000"/>
          <w:sz w:val="20"/>
          <w:szCs w:val="20"/>
          <w:lang w:val="es-PR"/>
        </w:rPr>
        <w:t xml:space="preserve">         </w:t>
      </w:r>
      <w:r w:rsidRPr="006A7DF7">
        <w:rPr>
          <w:color w:val="000000"/>
          <w:sz w:val="20"/>
          <w:szCs w:val="20"/>
          <w:lang w:val="es-PR"/>
        </w:rPr>
        <w:t>2014</w:t>
      </w:r>
    </w:p>
    <w:p w:rsidR="00A35D67" w:rsidRPr="006A7DF7" w:rsidRDefault="00A35D67" w:rsidP="00A35D67">
      <w:pPr>
        <w:rPr>
          <w:b/>
          <w:color w:val="000000"/>
        </w:rPr>
      </w:pPr>
      <w:r w:rsidRPr="006A7DF7">
        <w:rPr>
          <w:bCs/>
          <w:iCs/>
          <w:color w:val="000080"/>
          <w:kern w:val="28"/>
          <w:sz w:val="32"/>
          <w:szCs w:val="32"/>
        </w:rPr>
        <w:t xml:space="preserve">   </w:t>
      </w:r>
      <w:r w:rsidRPr="006A7DF7">
        <w:rPr>
          <w:b/>
          <w:bCs/>
          <w:iCs/>
          <w:color w:val="000080"/>
          <w:kern w:val="28"/>
        </w:rPr>
        <w:t xml:space="preserve"> </w:t>
      </w:r>
      <w:r w:rsidRPr="006A7DF7">
        <w:rPr>
          <w:b/>
          <w:color w:val="000000"/>
        </w:rPr>
        <w:t xml:space="preserve">QA </w:t>
      </w:r>
      <w:proofErr w:type="spellStart"/>
      <w:r w:rsidRPr="006A7DF7">
        <w:rPr>
          <w:b/>
          <w:color w:val="000000"/>
        </w:rPr>
        <w:t>Technician</w:t>
      </w:r>
      <w:proofErr w:type="spellEnd"/>
      <w:r w:rsidRPr="006A7DF7">
        <w:rPr>
          <w:b/>
          <w:color w:val="000000"/>
        </w:rPr>
        <w:t xml:space="preserve">- </w:t>
      </w:r>
      <w:proofErr w:type="spellStart"/>
      <w:r w:rsidRPr="006A7DF7">
        <w:rPr>
          <w:b/>
          <w:color w:val="000000"/>
        </w:rPr>
        <w:t>Documentation</w:t>
      </w:r>
      <w:proofErr w:type="spellEnd"/>
    </w:p>
    <w:p w:rsidR="004E7545" w:rsidRPr="006A7DF7" w:rsidRDefault="004E7545" w:rsidP="00A35D67">
      <w:pPr>
        <w:rPr>
          <w:color w:val="000000"/>
          <w:sz w:val="20"/>
          <w:szCs w:val="20"/>
        </w:rPr>
      </w:pPr>
    </w:p>
    <w:p w:rsidR="008B67FE" w:rsidRPr="004D0823" w:rsidRDefault="008B67FE" w:rsidP="00A35D67">
      <w:pPr>
        <w:numPr>
          <w:ilvl w:val="0"/>
          <w:numId w:val="7"/>
        </w:numPr>
        <w:rPr>
          <w:color w:val="000000"/>
          <w:sz w:val="20"/>
          <w:szCs w:val="20"/>
          <w:lang w:val="en-US"/>
        </w:rPr>
      </w:pPr>
      <w:r w:rsidRPr="004D0823">
        <w:rPr>
          <w:color w:val="000000"/>
          <w:sz w:val="20"/>
          <w:szCs w:val="20"/>
          <w:lang w:val="en-US"/>
        </w:rPr>
        <w:t xml:space="preserve">Responsible for making revisions to the laboratory SOP area. </w:t>
      </w:r>
    </w:p>
    <w:p w:rsidR="008B67FE" w:rsidRPr="004D0823" w:rsidRDefault="008B67FE" w:rsidP="00A35D67">
      <w:pPr>
        <w:numPr>
          <w:ilvl w:val="0"/>
          <w:numId w:val="7"/>
        </w:numPr>
        <w:rPr>
          <w:color w:val="000000"/>
          <w:sz w:val="20"/>
          <w:szCs w:val="20"/>
          <w:lang w:val="en-US"/>
        </w:rPr>
      </w:pPr>
      <w:r w:rsidRPr="004D0823">
        <w:rPr>
          <w:color w:val="000000"/>
          <w:sz w:val="20"/>
          <w:szCs w:val="20"/>
          <w:lang w:val="en-US"/>
        </w:rPr>
        <w:t>Make revisions to the methods and specifications of the laboratory.</w:t>
      </w:r>
    </w:p>
    <w:p w:rsidR="00A35D67" w:rsidRPr="004D0823" w:rsidRDefault="00965E09" w:rsidP="00A35D67">
      <w:pPr>
        <w:numPr>
          <w:ilvl w:val="0"/>
          <w:numId w:val="7"/>
        </w:numPr>
        <w:rPr>
          <w:color w:val="000000"/>
          <w:sz w:val="20"/>
          <w:szCs w:val="20"/>
          <w:lang w:val="en-US"/>
        </w:rPr>
      </w:pPr>
      <w:r w:rsidRPr="004D0823">
        <w:rPr>
          <w:color w:val="000000"/>
          <w:sz w:val="20"/>
          <w:szCs w:val="20"/>
          <w:lang w:val="en-US"/>
        </w:rPr>
        <w:t>File</w:t>
      </w:r>
      <w:r w:rsidR="008B67FE" w:rsidRPr="004D0823">
        <w:rPr>
          <w:color w:val="000000"/>
          <w:sz w:val="20"/>
          <w:szCs w:val="20"/>
          <w:lang w:val="en-US"/>
        </w:rPr>
        <w:t xml:space="preserve"> SOP and</w:t>
      </w:r>
      <w:r w:rsidR="00A35D67" w:rsidRPr="004D0823">
        <w:rPr>
          <w:color w:val="000000"/>
          <w:sz w:val="20"/>
          <w:szCs w:val="20"/>
          <w:lang w:val="en-US"/>
        </w:rPr>
        <w:t xml:space="preserve"> Batch</w:t>
      </w:r>
      <w:r w:rsidR="008B67FE" w:rsidRPr="004D0823">
        <w:rPr>
          <w:color w:val="000000"/>
          <w:sz w:val="20"/>
          <w:szCs w:val="20"/>
          <w:lang w:val="en-US"/>
        </w:rPr>
        <w:t xml:space="preserve"> Records of the Production Area.</w:t>
      </w:r>
    </w:p>
    <w:p w:rsidR="00A35D67" w:rsidRPr="004D0823" w:rsidRDefault="00965E09" w:rsidP="00A35D67">
      <w:pPr>
        <w:numPr>
          <w:ilvl w:val="0"/>
          <w:numId w:val="7"/>
        </w:numPr>
        <w:rPr>
          <w:color w:val="000000"/>
          <w:sz w:val="20"/>
          <w:szCs w:val="20"/>
          <w:lang w:val="en-US"/>
        </w:rPr>
      </w:pPr>
      <w:r w:rsidRPr="004D0823">
        <w:rPr>
          <w:color w:val="000000"/>
          <w:sz w:val="20"/>
          <w:szCs w:val="20"/>
          <w:lang w:val="en-US"/>
        </w:rPr>
        <w:t>Make inventory of plant protocols</w:t>
      </w:r>
      <w:r w:rsidR="004E7545" w:rsidRPr="004D0823">
        <w:rPr>
          <w:color w:val="000000"/>
          <w:sz w:val="20"/>
          <w:szCs w:val="20"/>
          <w:lang w:val="en-US"/>
        </w:rPr>
        <w:t>.</w:t>
      </w:r>
    </w:p>
    <w:p w:rsidR="00A35D67" w:rsidRPr="004D0823" w:rsidRDefault="00A35D67" w:rsidP="00A35D67">
      <w:pPr>
        <w:rPr>
          <w:b/>
          <w:color w:val="000000"/>
          <w:lang w:val="en-US"/>
        </w:rPr>
      </w:pPr>
    </w:p>
    <w:p w:rsidR="00A33909" w:rsidRPr="004D0823" w:rsidRDefault="00A33909" w:rsidP="00A33909">
      <w:pPr>
        <w:rPr>
          <w:sz w:val="2"/>
          <w:szCs w:val="2"/>
          <w:lang w:val="en-US"/>
        </w:rPr>
      </w:pPr>
    </w:p>
    <w:p w:rsidR="00842E99" w:rsidRPr="004D0823" w:rsidRDefault="00C24B1D" w:rsidP="00842E99">
      <w:pPr>
        <w:pStyle w:val="Heading2"/>
        <w:ind w:left="274"/>
        <w:jc w:val="both"/>
        <w:rPr>
          <w:rFonts w:ascii="TimelessTLig" w:hAnsi="TimelessTLig"/>
          <w:color w:val="000000"/>
          <w:sz w:val="20"/>
          <w:szCs w:val="20"/>
        </w:rPr>
      </w:pPr>
      <w:proofErr w:type="gramStart"/>
      <w:r w:rsidRPr="004D0823">
        <w:rPr>
          <w:rFonts w:ascii="TimelessTLig" w:hAnsi="TimelessTLig"/>
          <w:i/>
          <w:iCs/>
          <w:color w:val="FF0000"/>
          <w:sz w:val="32"/>
          <w:szCs w:val="32"/>
        </w:rPr>
        <w:t xml:space="preserve">Wyeth </w:t>
      </w:r>
      <w:r w:rsidRPr="004D0823">
        <w:rPr>
          <w:rFonts w:ascii="TimelessTLig" w:hAnsi="TimelessTLig"/>
          <w:i/>
          <w:iCs/>
          <w:color w:val="FF0000"/>
          <w:sz w:val="32"/>
          <w:szCs w:val="32"/>
          <w:vertAlign w:val="subscript"/>
        </w:rPr>
        <w:t>Pharmaceutical Com</w:t>
      </w:r>
      <w:r w:rsidR="00A33909" w:rsidRPr="004D0823">
        <w:rPr>
          <w:rFonts w:ascii="TimelessTLig" w:hAnsi="TimelessTLig"/>
          <w:i/>
          <w:iCs/>
          <w:color w:val="FF0000"/>
          <w:sz w:val="32"/>
          <w:szCs w:val="32"/>
          <w:vertAlign w:val="subscript"/>
        </w:rPr>
        <w:t>p</w:t>
      </w:r>
      <w:r w:rsidRPr="004D0823">
        <w:rPr>
          <w:rFonts w:ascii="TimelessTLig" w:hAnsi="TimelessTLig"/>
          <w:i/>
          <w:iCs/>
          <w:color w:val="FF0000"/>
          <w:sz w:val="32"/>
          <w:szCs w:val="32"/>
          <w:vertAlign w:val="subscript"/>
        </w:rPr>
        <w:t>any</w:t>
      </w:r>
      <w:r w:rsidRPr="004D0823">
        <w:rPr>
          <w:rFonts w:ascii="TimelessTLig" w:hAnsi="TimelessTLig"/>
          <w:i/>
          <w:iCs/>
          <w:color w:val="FF0000"/>
          <w:sz w:val="16"/>
          <w:szCs w:val="16"/>
        </w:rPr>
        <w:t xml:space="preserve"> </w:t>
      </w:r>
      <w:r w:rsidR="007043E7" w:rsidRPr="004D0823">
        <w:rPr>
          <w:rFonts w:ascii="TimelessTLig" w:hAnsi="TimelessTLig"/>
          <w:i/>
          <w:iCs/>
          <w:color w:val="000000"/>
          <w:sz w:val="32"/>
          <w:szCs w:val="32"/>
        </w:rPr>
        <w:t xml:space="preserve"> </w:t>
      </w:r>
      <w:r w:rsidR="00FD0D44" w:rsidRPr="004D0823">
        <w:rPr>
          <w:rFonts w:ascii="TimelessTLig" w:hAnsi="TimelessTLig"/>
          <w:i/>
          <w:iCs/>
          <w:color w:val="000000"/>
          <w:sz w:val="32"/>
          <w:szCs w:val="32"/>
        </w:rPr>
        <w:t xml:space="preserve">        </w:t>
      </w:r>
      <w:proofErr w:type="spellStart"/>
      <w:r w:rsidR="000737B6" w:rsidRPr="004D0823">
        <w:rPr>
          <w:color w:val="000000"/>
          <w:sz w:val="20"/>
          <w:szCs w:val="20"/>
        </w:rPr>
        <w:t>Guayama</w:t>
      </w:r>
      <w:proofErr w:type="spellEnd"/>
      <w:r w:rsidR="000737B6" w:rsidRPr="004D0823">
        <w:rPr>
          <w:color w:val="000000"/>
          <w:sz w:val="20"/>
          <w:szCs w:val="20"/>
        </w:rPr>
        <w:t>,</w:t>
      </w:r>
      <w:r w:rsidR="007043E7" w:rsidRPr="004D0823">
        <w:rPr>
          <w:color w:val="000000"/>
          <w:sz w:val="20"/>
          <w:szCs w:val="20"/>
        </w:rPr>
        <w:t xml:space="preserve"> P. R.</w:t>
      </w:r>
      <w:proofErr w:type="gramEnd"/>
      <w:r w:rsidR="007043E7" w:rsidRPr="004D0823">
        <w:rPr>
          <w:rFonts w:ascii="TimelessTLig" w:hAnsi="TimelessTLig"/>
          <w:i/>
          <w:iCs/>
          <w:color w:val="000000"/>
          <w:sz w:val="32"/>
          <w:szCs w:val="32"/>
        </w:rPr>
        <w:tab/>
      </w:r>
      <w:r w:rsidR="007043E7" w:rsidRPr="004D0823">
        <w:rPr>
          <w:rFonts w:ascii="TimelessTLig" w:hAnsi="TimelessTLig"/>
          <w:i/>
          <w:iCs/>
          <w:color w:val="000000"/>
          <w:sz w:val="20"/>
          <w:szCs w:val="20"/>
        </w:rPr>
        <w:tab/>
      </w:r>
      <w:r w:rsidR="000737B6" w:rsidRPr="004D0823">
        <w:rPr>
          <w:rFonts w:ascii="TimelessTLig" w:hAnsi="TimelessTLig"/>
          <w:i/>
          <w:iCs/>
          <w:color w:val="000000"/>
          <w:sz w:val="20"/>
          <w:szCs w:val="20"/>
        </w:rPr>
        <w:t xml:space="preserve">      </w:t>
      </w:r>
      <w:r w:rsidR="000737B6" w:rsidRPr="004D0823">
        <w:rPr>
          <w:rFonts w:ascii="TimelessTLig" w:hAnsi="TimelessTLig"/>
          <w:i/>
          <w:iCs/>
          <w:color w:val="000000"/>
          <w:sz w:val="20"/>
          <w:szCs w:val="20"/>
        </w:rPr>
        <w:tab/>
      </w:r>
      <w:r w:rsidR="007043E7" w:rsidRPr="004D0823">
        <w:rPr>
          <w:rFonts w:ascii="TimelessTLig" w:hAnsi="TimelessTLig"/>
          <w:i/>
          <w:iCs/>
          <w:color w:val="000000"/>
          <w:sz w:val="20"/>
          <w:szCs w:val="20"/>
        </w:rPr>
        <w:t xml:space="preserve">  </w:t>
      </w:r>
      <w:r w:rsidR="000737B6" w:rsidRPr="004D0823">
        <w:rPr>
          <w:rFonts w:ascii="TimelessTLig" w:hAnsi="TimelessTLig"/>
          <w:i/>
          <w:iCs/>
          <w:color w:val="000000"/>
          <w:sz w:val="20"/>
          <w:szCs w:val="20"/>
        </w:rPr>
        <w:t xml:space="preserve">        </w:t>
      </w:r>
      <w:r w:rsidR="008108BC" w:rsidRPr="004D0823">
        <w:rPr>
          <w:rFonts w:ascii="TimelessTLig" w:hAnsi="TimelessTLig"/>
          <w:i/>
          <w:iCs/>
          <w:color w:val="000000"/>
          <w:sz w:val="20"/>
          <w:szCs w:val="20"/>
        </w:rPr>
        <w:t xml:space="preserve">    </w:t>
      </w:r>
      <w:r w:rsidR="00DE196B" w:rsidRPr="004D0823">
        <w:rPr>
          <w:rFonts w:ascii="TimelessTLig" w:hAnsi="TimelessTLig"/>
          <w:i/>
          <w:iCs/>
          <w:color w:val="000000"/>
          <w:sz w:val="20"/>
          <w:szCs w:val="20"/>
        </w:rPr>
        <w:t xml:space="preserve">                    </w:t>
      </w:r>
      <w:r w:rsidR="008108BC" w:rsidRPr="004D0823">
        <w:rPr>
          <w:rFonts w:ascii="TimelessTLig" w:hAnsi="TimelessTLig"/>
          <w:i/>
          <w:iCs/>
          <w:color w:val="000000"/>
          <w:sz w:val="20"/>
          <w:szCs w:val="20"/>
        </w:rPr>
        <w:t xml:space="preserve">   </w:t>
      </w:r>
      <w:r w:rsidR="000737B6" w:rsidRPr="004D0823">
        <w:rPr>
          <w:rFonts w:ascii="TimelessTLig" w:hAnsi="TimelessTLig"/>
          <w:i/>
          <w:iCs/>
          <w:color w:val="000000"/>
          <w:sz w:val="20"/>
          <w:szCs w:val="20"/>
        </w:rPr>
        <w:t xml:space="preserve"> </w:t>
      </w:r>
      <w:r w:rsidR="007043E7" w:rsidRPr="004D0823">
        <w:rPr>
          <w:rFonts w:ascii="TimelessTLig" w:hAnsi="TimelessTLig"/>
          <w:color w:val="000000"/>
          <w:sz w:val="20"/>
          <w:szCs w:val="20"/>
        </w:rPr>
        <w:t>200</w:t>
      </w:r>
      <w:r w:rsidRPr="004D0823">
        <w:rPr>
          <w:rFonts w:ascii="TimelessTLig" w:hAnsi="TimelessTLig"/>
          <w:color w:val="000000"/>
          <w:sz w:val="20"/>
          <w:szCs w:val="20"/>
        </w:rPr>
        <w:t>6</w:t>
      </w:r>
      <w:r w:rsidR="007043E7" w:rsidRPr="004D0823">
        <w:rPr>
          <w:rFonts w:ascii="TimelessTLig" w:hAnsi="TimelessTLig"/>
          <w:color w:val="000000"/>
          <w:sz w:val="20"/>
          <w:szCs w:val="20"/>
        </w:rPr>
        <w:t xml:space="preserve"> -</w:t>
      </w:r>
      <w:r w:rsidR="008108BC" w:rsidRPr="004D0823">
        <w:rPr>
          <w:rFonts w:ascii="TimelessTLig" w:hAnsi="TimelessTLig"/>
          <w:color w:val="000000"/>
          <w:sz w:val="20"/>
          <w:szCs w:val="20"/>
        </w:rPr>
        <w:t xml:space="preserve"> </w:t>
      </w:r>
      <w:r w:rsidR="007043E7" w:rsidRPr="004D0823">
        <w:rPr>
          <w:rFonts w:ascii="TimelessTLig" w:hAnsi="TimelessTLig"/>
          <w:color w:val="000000"/>
          <w:sz w:val="20"/>
          <w:szCs w:val="20"/>
        </w:rPr>
        <w:t>200</w:t>
      </w:r>
      <w:r w:rsidR="00842E99" w:rsidRPr="004D0823">
        <w:rPr>
          <w:rFonts w:ascii="TimelessTLig" w:hAnsi="TimelessTLig"/>
          <w:color w:val="000000"/>
          <w:sz w:val="20"/>
          <w:szCs w:val="20"/>
        </w:rPr>
        <w:t>9</w:t>
      </w:r>
    </w:p>
    <w:p w:rsidR="007043E7" w:rsidRPr="004D0823" w:rsidRDefault="00A33909" w:rsidP="00842E99">
      <w:pPr>
        <w:pStyle w:val="Heading2"/>
        <w:ind w:left="274"/>
        <w:jc w:val="both"/>
        <w:rPr>
          <w:b w:val="0"/>
          <w:color w:val="000000"/>
          <w:sz w:val="24"/>
          <w:szCs w:val="24"/>
        </w:rPr>
      </w:pPr>
      <w:r w:rsidRPr="004D0823">
        <w:rPr>
          <w:color w:val="000000"/>
          <w:sz w:val="24"/>
          <w:szCs w:val="24"/>
        </w:rPr>
        <w:t xml:space="preserve"> </w:t>
      </w:r>
      <w:r w:rsidR="002A3B20" w:rsidRPr="004D0823">
        <w:rPr>
          <w:color w:val="000000"/>
          <w:sz w:val="24"/>
          <w:szCs w:val="24"/>
        </w:rPr>
        <w:t xml:space="preserve">QA </w:t>
      </w:r>
      <w:proofErr w:type="gramStart"/>
      <w:r w:rsidR="004D0823">
        <w:rPr>
          <w:color w:val="000000"/>
          <w:sz w:val="24"/>
          <w:szCs w:val="24"/>
        </w:rPr>
        <w:t>Documentatio</w:t>
      </w:r>
      <w:r w:rsidR="00DE3ADA" w:rsidRPr="004D0823">
        <w:rPr>
          <w:color w:val="000000"/>
          <w:sz w:val="24"/>
          <w:szCs w:val="24"/>
        </w:rPr>
        <w:t>n</w:t>
      </w:r>
      <w:r w:rsidR="00842E99" w:rsidRPr="004D0823">
        <w:rPr>
          <w:color w:val="000000"/>
          <w:sz w:val="24"/>
          <w:szCs w:val="24"/>
        </w:rPr>
        <w:t xml:space="preserve">  </w:t>
      </w:r>
      <w:r w:rsidR="002A3B20" w:rsidRPr="004D0823">
        <w:rPr>
          <w:color w:val="000000"/>
          <w:sz w:val="24"/>
          <w:szCs w:val="24"/>
        </w:rPr>
        <w:t>(</w:t>
      </w:r>
      <w:proofErr w:type="gramEnd"/>
      <w:r w:rsidR="00842E99" w:rsidRPr="004D0823">
        <w:rPr>
          <w:b w:val="0"/>
          <w:color w:val="000000"/>
          <w:sz w:val="24"/>
          <w:szCs w:val="24"/>
        </w:rPr>
        <w:t>Smart Business Solutions Corp.</w:t>
      </w:r>
      <w:r w:rsidR="002A3B20" w:rsidRPr="004D0823">
        <w:rPr>
          <w:b w:val="0"/>
          <w:color w:val="000000"/>
          <w:sz w:val="24"/>
          <w:szCs w:val="24"/>
        </w:rPr>
        <w:t>)</w:t>
      </w:r>
      <w:r w:rsidR="00C24B1D" w:rsidRPr="004D0823">
        <w:rPr>
          <w:b w:val="0"/>
          <w:color w:val="000000"/>
          <w:sz w:val="24"/>
          <w:szCs w:val="24"/>
        </w:rPr>
        <w:t xml:space="preserve"> </w:t>
      </w:r>
    </w:p>
    <w:p w:rsidR="00842E99" w:rsidRPr="004D0823" w:rsidRDefault="00842E99" w:rsidP="00842E99">
      <w:pPr>
        <w:rPr>
          <w:lang w:val="en-US"/>
        </w:rPr>
      </w:pPr>
    </w:p>
    <w:p w:rsidR="008E7E71" w:rsidRPr="004D0823" w:rsidRDefault="00965E09" w:rsidP="008E7E71">
      <w:pPr>
        <w:pStyle w:val="Heading2"/>
        <w:ind w:left="270"/>
        <w:jc w:val="both"/>
        <w:rPr>
          <w:b w:val="0"/>
          <w:bCs w:val="0"/>
          <w:iCs/>
          <w:color w:val="000000"/>
          <w:sz w:val="20"/>
          <w:szCs w:val="20"/>
        </w:rPr>
      </w:pPr>
      <w:r w:rsidRPr="004D0823">
        <w:rPr>
          <w:b w:val="0"/>
          <w:bCs w:val="0"/>
          <w:iCs/>
          <w:color w:val="000000"/>
          <w:sz w:val="20"/>
          <w:szCs w:val="20"/>
        </w:rPr>
        <w:t xml:space="preserve">Responsible for documenting the procedures </w:t>
      </w:r>
      <w:r w:rsidR="008E7E71" w:rsidRPr="004D0823">
        <w:rPr>
          <w:b w:val="0"/>
          <w:bCs w:val="0"/>
          <w:iCs/>
          <w:color w:val="000000"/>
          <w:sz w:val="20"/>
          <w:szCs w:val="20"/>
        </w:rPr>
        <w:t>in the packing lines.</w:t>
      </w:r>
    </w:p>
    <w:p w:rsidR="008E7E71" w:rsidRPr="004D0823" w:rsidRDefault="008E7E71" w:rsidP="0052485B">
      <w:pPr>
        <w:pStyle w:val="Heading2"/>
        <w:numPr>
          <w:ilvl w:val="0"/>
          <w:numId w:val="3"/>
        </w:numPr>
        <w:ind w:left="748" w:hanging="374"/>
        <w:jc w:val="both"/>
        <w:rPr>
          <w:b w:val="0"/>
          <w:bCs w:val="0"/>
          <w:noProof/>
          <w:sz w:val="20"/>
          <w:szCs w:val="20"/>
        </w:rPr>
      </w:pPr>
      <w:r w:rsidRPr="004D0823">
        <w:rPr>
          <w:b w:val="0"/>
          <w:bCs w:val="0"/>
          <w:sz w:val="20"/>
          <w:szCs w:val="20"/>
        </w:rPr>
        <w:t xml:space="preserve">Create SOP´s pictorial of cleaning, operations and changes of the different packing lines. </w:t>
      </w:r>
    </w:p>
    <w:p w:rsidR="008E7E71" w:rsidRPr="004D0823" w:rsidRDefault="008E7E71" w:rsidP="0052485B">
      <w:pPr>
        <w:pStyle w:val="Heading2"/>
        <w:numPr>
          <w:ilvl w:val="0"/>
          <w:numId w:val="5"/>
        </w:numPr>
        <w:jc w:val="both"/>
        <w:rPr>
          <w:b w:val="0"/>
          <w:sz w:val="20"/>
          <w:szCs w:val="20"/>
        </w:rPr>
      </w:pPr>
      <w:r w:rsidRPr="004D0823">
        <w:rPr>
          <w:b w:val="0"/>
          <w:noProof/>
          <w:sz w:val="20"/>
          <w:szCs w:val="20"/>
        </w:rPr>
        <w:t>Create</w:t>
      </w:r>
      <w:r w:rsidR="00C24B1D" w:rsidRPr="004D0823">
        <w:rPr>
          <w:b w:val="0"/>
          <w:bCs w:val="0"/>
          <w:noProof/>
          <w:sz w:val="20"/>
          <w:szCs w:val="20"/>
        </w:rPr>
        <w:t xml:space="preserve"> </w:t>
      </w:r>
      <w:r w:rsidR="00974CA8" w:rsidRPr="004D0823">
        <w:rPr>
          <w:b w:val="0"/>
          <w:bCs w:val="0"/>
          <w:noProof/>
          <w:sz w:val="20"/>
          <w:szCs w:val="20"/>
        </w:rPr>
        <w:t>“</w:t>
      </w:r>
      <w:r w:rsidR="00C24B1D" w:rsidRPr="004D0823">
        <w:rPr>
          <w:b w:val="0"/>
          <w:bCs w:val="0"/>
          <w:noProof/>
          <w:sz w:val="20"/>
          <w:szCs w:val="20"/>
        </w:rPr>
        <w:t>Job Aid</w:t>
      </w:r>
      <w:r w:rsidR="00974CA8" w:rsidRPr="004D0823">
        <w:rPr>
          <w:b w:val="0"/>
          <w:bCs w:val="0"/>
          <w:noProof/>
          <w:sz w:val="20"/>
          <w:szCs w:val="20"/>
        </w:rPr>
        <w:t>”</w:t>
      </w:r>
      <w:r w:rsidRPr="004D0823">
        <w:rPr>
          <w:b w:val="0"/>
          <w:noProof/>
          <w:sz w:val="20"/>
          <w:szCs w:val="20"/>
        </w:rPr>
        <w:t xml:space="preserve"> of critical points for the cleaning procedure.</w:t>
      </w:r>
      <w:r w:rsidR="0008460F" w:rsidRPr="004D0823">
        <w:rPr>
          <w:b w:val="0"/>
          <w:bCs w:val="0"/>
          <w:noProof/>
          <w:sz w:val="20"/>
          <w:szCs w:val="20"/>
        </w:rPr>
        <w:t xml:space="preserve"> </w:t>
      </w:r>
    </w:p>
    <w:p w:rsidR="007043E7" w:rsidRPr="004D0823" w:rsidRDefault="008E7E71" w:rsidP="0052485B">
      <w:pPr>
        <w:pStyle w:val="Heading2"/>
        <w:numPr>
          <w:ilvl w:val="0"/>
          <w:numId w:val="5"/>
        </w:numPr>
        <w:jc w:val="both"/>
        <w:rPr>
          <w:b w:val="0"/>
          <w:sz w:val="20"/>
          <w:szCs w:val="20"/>
        </w:rPr>
      </w:pPr>
      <w:r w:rsidRPr="004D0823">
        <w:rPr>
          <w:b w:val="0"/>
          <w:sz w:val="20"/>
          <w:szCs w:val="20"/>
        </w:rPr>
        <w:t>To design</w:t>
      </w:r>
      <w:r w:rsidR="00974CA8" w:rsidRPr="004D0823">
        <w:rPr>
          <w:b w:val="0"/>
          <w:sz w:val="20"/>
          <w:szCs w:val="20"/>
        </w:rPr>
        <w:t xml:space="preserve"> “Check list”</w:t>
      </w:r>
      <w:r w:rsidRPr="004D0823">
        <w:rPr>
          <w:b w:val="0"/>
          <w:sz w:val="20"/>
          <w:szCs w:val="20"/>
        </w:rPr>
        <w:t xml:space="preserve"> to improve cleaning documentation</w:t>
      </w:r>
      <w:proofErr w:type="gramStart"/>
      <w:r w:rsidRPr="004D0823">
        <w:rPr>
          <w:b w:val="0"/>
          <w:sz w:val="20"/>
          <w:szCs w:val="20"/>
        </w:rPr>
        <w:t>.</w:t>
      </w:r>
      <w:r w:rsidR="00974CA8" w:rsidRPr="004D0823">
        <w:rPr>
          <w:b w:val="0"/>
          <w:sz w:val="20"/>
          <w:szCs w:val="20"/>
        </w:rPr>
        <w:t>.</w:t>
      </w:r>
      <w:proofErr w:type="gramEnd"/>
    </w:p>
    <w:p w:rsidR="008E7E71" w:rsidRPr="004D0823" w:rsidRDefault="008E7E71" w:rsidP="0052485B">
      <w:pPr>
        <w:numPr>
          <w:ilvl w:val="0"/>
          <w:numId w:val="5"/>
        </w:numPr>
        <w:rPr>
          <w:sz w:val="20"/>
          <w:szCs w:val="20"/>
          <w:lang w:val="en-US"/>
        </w:rPr>
      </w:pPr>
      <w:r w:rsidRPr="004D0823">
        <w:rPr>
          <w:sz w:val="20"/>
          <w:szCs w:val="20"/>
          <w:lang w:val="en-US"/>
        </w:rPr>
        <w:t xml:space="preserve">Create general documentation in pictorial form. </w:t>
      </w:r>
    </w:p>
    <w:p w:rsidR="00974CA8" w:rsidRPr="004D0823" w:rsidRDefault="004D0823" w:rsidP="0052485B">
      <w:pPr>
        <w:numPr>
          <w:ilvl w:val="0"/>
          <w:numId w:val="5"/>
        </w:numPr>
        <w:rPr>
          <w:sz w:val="20"/>
          <w:szCs w:val="20"/>
          <w:lang w:val="en-US"/>
        </w:rPr>
      </w:pPr>
      <w:r w:rsidRPr="004D0823">
        <w:rPr>
          <w:sz w:val="20"/>
          <w:szCs w:val="20"/>
          <w:lang w:val="en-US"/>
        </w:rPr>
        <w:t>Create documents to make “lockout” and</w:t>
      </w:r>
      <w:r w:rsidR="00974CA8" w:rsidRPr="004D0823">
        <w:rPr>
          <w:sz w:val="20"/>
          <w:szCs w:val="20"/>
          <w:lang w:val="en-US"/>
        </w:rPr>
        <w:t xml:space="preserve"> “tag</w:t>
      </w:r>
      <w:r>
        <w:rPr>
          <w:sz w:val="20"/>
          <w:szCs w:val="20"/>
          <w:lang w:val="en-US"/>
        </w:rPr>
        <w:t xml:space="preserve"> </w:t>
      </w:r>
      <w:r w:rsidR="00974CA8" w:rsidRPr="004D0823">
        <w:rPr>
          <w:sz w:val="20"/>
          <w:szCs w:val="20"/>
          <w:lang w:val="en-US"/>
        </w:rPr>
        <w:t xml:space="preserve">out” </w:t>
      </w:r>
      <w:r w:rsidRPr="004D0823">
        <w:rPr>
          <w:sz w:val="20"/>
          <w:szCs w:val="20"/>
          <w:lang w:val="en-US"/>
        </w:rPr>
        <w:t>in the lines</w:t>
      </w:r>
      <w:r w:rsidR="00974CA8" w:rsidRPr="004D0823">
        <w:rPr>
          <w:sz w:val="20"/>
          <w:szCs w:val="20"/>
          <w:lang w:val="en-US"/>
        </w:rPr>
        <w:t>.</w:t>
      </w:r>
    </w:p>
    <w:p w:rsidR="004D0823" w:rsidRDefault="004D0823" w:rsidP="0052485B">
      <w:pPr>
        <w:numPr>
          <w:ilvl w:val="0"/>
          <w:numId w:val="5"/>
        </w:numPr>
        <w:rPr>
          <w:sz w:val="20"/>
          <w:szCs w:val="20"/>
          <w:lang w:val="en-US"/>
        </w:rPr>
      </w:pPr>
      <w:r w:rsidRPr="004D0823">
        <w:rPr>
          <w:sz w:val="20"/>
          <w:szCs w:val="20"/>
          <w:lang w:val="en-US"/>
        </w:rPr>
        <w:t>Design of pictorial documentation for the operation and change of specific equipment</w:t>
      </w:r>
    </w:p>
    <w:p w:rsidR="00974CA8" w:rsidRPr="004D0823" w:rsidRDefault="004D0823" w:rsidP="0052485B">
      <w:pPr>
        <w:numPr>
          <w:ilvl w:val="0"/>
          <w:numId w:val="5"/>
        </w:numPr>
        <w:rPr>
          <w:sz w:val="20"/>
          <w:szCs w:val="20"/>
          <w:lang w:val="en-US"/>
        </w:rPr>
      </w:pPr>
      <w:r w:rsidRPr="004D0823">
        <w:rPr>
          <w:sz w:val="20"/>
          <w:szCs w:val="20"/>
          <w:lang w:val="en-US"/>
        </w:rPr>
        <w:t>Design of the</w:t>
      </w:r>
      <w:r w:rsidR="00974CA8" w:rsidRPr="004D0823">
        <w:rPr>
          <w:sz w:val="20"/>
          <w:szCs w:val="20"/>
          <w:lang w:val="en-US"/>
        </w:rPr>
        <w:t xml:space="preserve"> “Job Aid” </w:t>
      </w:r>
      <w:r w:rsidRPr="004D0823">
        <w:rPr>
          <w:sz w:val="20"/>
          <w:szCs w:val="20"/>
          <w:lang w:val="en-US"/>
        </w:rPr>
        <w:t>for the</w:t>
      </w:r>
      <w:r w:rsidR="00974CA8" w:rsidRPr="004D0823">
        <w:rPr>
          <w:sz w:val="20"/>
          <w:szCs w:val="20"/>
          <w:lang w:val="en-US"/>
        </w:rPr>
        <w:t xml:space="preserve"> “Setu</w:t>
      </w:r>
      <w:r w:rsidR="0008460F" w:rsidRPr="004D0823">
        <w:rPr>
          <w:sz w:val="20"/>
          <w:szCs w:val="20"/>
          <w:lang w:val="en-US"/>
        </w:rPr>
        <w:t>p</w:t>
      </w:r>
      <w:r w:rsidR="00974CA8" w:rsidRPr="004D0823">
        <w:rPr>
          <w:sz w:val="20"/>
          <w:szCs w:val="20"/>
          <w:lang w:val="en-US"/>
        </w:rPr>
        <w:t xml:space="preserve">” </w:t>
      </w:r>
      <w:r>
        <w:rPr>
          <w:sz w:val="20"/>
          <w:szCs w:val="20"/>
          <w:lang w:val="en-US"/>
        </w:rPr>
        <w:t>of the lines</w:t>
      </w:r>
    </w:p>
    <w:p w:rsidR="00D66835" w:rsidRPr="004D0823" w:rsidRDefault="00D66835" w:rsidP="000753B9">
      <w:pPr>
        <w:rPr>
          <w:b/>
          <w:sz w:val="16"/>
          <w:szCs w:val="16"/>
          <w:lang w:val="en-US"/>
        </w:rPr>
      </w:pPr>
    </w:p>
    <w:p w:rsidR="00D66835" w:rsidRPr="004D0823" w:rsidRDefault="000737B6" w:rsidP="00DE196B">
      <w:pPr>
        <w:tabs>
          <w:tab w:val="left" w:pos="8602"/>
          <w:tab w:val="left" w:pos="10080"/>
        </w:tabs>
        <w:ind w:left="374"/>
        <w:rPr>
          <w:b/>
          <w:color w:val="0000FF"/>
          <w:sz w:val="28"/>
          <w:szCs w:val="28"/>
          <w:lang w:val="en-US"/>
        </w:rPr>
      </w:pPr>
      <w:proofErr w:type="gramStart"/>
      <w:r w:rsidRPr="004D0823">
        <w:rPr>
          <w:b/>
          <w:color w:val="0000FF"/>
          <w:sz w:val="28"/>
          <w:szCs w:val="28"/>
          <w:lang w:val="en-US"/>
        </w:rPr>
        <w:t>Medtronic</w:t>
      </w:r>
      <w:r w:rsidR="00FD0D44" w:rsidRPr="004D0823">
        <w:rPr>
          <w:b/>
          <w:color w:val="0000FF"/>
          <w:sz w:val="28"/>
          <w:szCs w:val="28"/>
          <w:lang w:val="en-US"/>
        </w:rPr>
        <w:t xml:space="preserve">                            </w:t>
      </w:r>
      <w:r w:rsidRPr="004D0823">
        <w:rPr>
          <w:b/>
          <w:sz w:val="28"/>
          <w:szCs w:val="28"/>
          <w:lang w:val="en-US"/>
        </w:rPr>
        <w:t xml:space="preserve">       </w:t>
      </w:r>
      <w:proofErr w:type="spellStart"/>
      <w:r w:rsidRPr="004D0823">
        <w:rPr>
          <w:b/>
          <w:iCs/>
          <w:color w:val="000000"/>
          <w:sz w:val="20"/>
          <w:szCs w:val="20"/>
          <w:lang w:val="en-US"/>
        </w:rPr>
        <w:t>Humacao</w:t>
      </w:r>
      <w:proofErr w:type="spellEnd"/>
      <w:r w:rsidR="000753B9" w:rsidRPr="004D0823">
        <w:rPr>
          <w:b/>
          <w:iCs/>
          <w:color w:val="000000"/>
          <w:sz w:val="20"/>
          <w:szCs w:val="20"/>
          <w:lang w:val="en-US"/>
        </w:rPr>
        <w:t xml:space="preserve"> </w:t>
      </w:r>
      <w:r w:rsidR="00D66835" w:rsidRPr="004D0823">
        <w:rPr>
          <w:b/>
          <w:iCs/>
          <w:color w:val="000000"/>
          <w:sz w:val="20"/>
          <w:szCs w:val="20"/>
          <w:lang w:val="en-US"/>
        </w:rPr>
        <w:t>P.</w:t>
      </w:r>
      <w:r w:rsidR="00C048AB" w:rsidRPr="004D0823">
        <w:rPr>
          <w:b/>
          <w:iCs/>
          <w:color w:val="000000"/>
          <w:sz w:val="20"/>
          <w:szCs w:val="20"/>
          <w:lang w:val="en-US"/>
        </w:rPr>
        <w:t xml:space="preserve"> </w:t>
      </w:r>
      <w:r w:rsidR="00D66835" w:rsidRPr="004D0823">
        <w:rPr>
          <w:b/>
          <w:iCs/>
          <w:color w:val="000000"/>
          <w:sz w:val="20"/>
          <w:szCs w:val="20"/>
          <w:lang w:val="en-US"/>
        </w:rPr>
        <w:t>R.</w:t>
      </w:r>
      <w:proofErr w:type="gramEnd"/>
      <w:r w:rsidR="00D66835" w:rsidRPr="004D0823">
        <w:rPr>
          <w:b/>
          <w:iCs/>
          <w:color w:val="000000"/>
          <w:sz w:val="20"/>
          <w:szCs w:val="20"/>
          <w:lang w:val="en-US"/>
        </w:rPr>
        <w:t xml:space="preserve">             </w:t>
      </w:r>
      <w:r w:rsidRPr="004D0823">
        <w:rPr>
          <w:b/>
          <w:iCs/>
          <w:color w:val="000000"/>
          <w:sz w:val="20"/>
          <w:szCs w:val="20"/>
          <w:lang w:val="en-US"/>
        </w:rPr>
        <w:t xml:space="preserve">     </w:t>
      </w:r>
      <w:r w:rsidR="00D66835" w:rsidRPr="004D0823">
        <w:rPr>
          <w:b/>
          <w:iCs/>
          <w:color w:val="000000"/>
          <w:sz w:val="20"/>
          <w:szCs w:val="20"/>
          <w:lang w:val="en-US"/>
        </w:rPr>
        <w:t xml:space="preserve">                       </w:t>
      </w:r>
      <w:r w:rsidR="00DE196B" w:rsidRPr="004D0823">
        <w:rPr>
          <w:b/>
          <w:iCs/>
          <w:color w:val="000000"/>
          <w:sz w:val="20"/>
          <w:szCs w:val="20"/>
          <w:lang w:val="en-US"/>
        </w:rPr>
        <w:t xml:space="preserve">                     </w:t>
      </w:r>
      <w:r w:rsidR="00D66835" w:rsidRPr="004D0823">
        <w:rPr>
          <w:b/>
          <w:iCs/>
          <w:color w:val="000000"/>
          <w:sz w:val="20"/>
          <w:szCs w:val="20"/>
          <w:lang w:val="en-US"/>
        </w:rPr>
        <w:t xml:space="preserve">   </w:t>
      </w:r>
      <w:r w:rsidR="007D5446" w:rsidRPr="004D0823">
        <w:rPr>
          <w:b/>
          <w:iCs/>
          <w:color w:val="000000"/>
          <w:sz w:val="20"/>
          <w:szCs w:val="20"/>
          <w:lang w:val="en-US"/>
        </w:rPr>
        <w:t xml:space="preserve">  </w:t>
      </w:r>
      <w:r w:rsidR="008108BC" w:rsidRPr="004D0823">
        <w:rPr>
          <w:b/>
          <w:iCs/>
          <w:color w:val="000000"/>
          <w:sz w:val="20"/>
          <w:szCs w:val="20"/>
          <w:lang w:val="en-US"/>
        </w:rPr>
        <w:t xml:space="preserve">   </w:t>
      </w:r>
      <w:r w:rsidR="007D5446" w:rsidRPr="004D0823">
        <w:rPr>
          <w:b/>
          <w:iCs/>
          <w:color w:val="000000"/>
          <w:sz w:val="20"/>
          <w:szCs w:val="20"/>
          <w:lang w:val="en-US"/>
        </w:rPr>
        <w:t xml:space="preserve">     </w:t>
      </w:r>
      <w:r w:rsidR="00024F5D" w:rsidRPr="004D0823">
        <w:rPr>
          <w:b/>
          <w:iCs/>
          <w:color w:val="000000"/>
          <w:sz w:val="20"/>
          <w:szCs w:val="20"/>
          <w:lang w:val="en-US"/>
        </w:rPr>
        <w:t>2006</w:t>
      </w:r>
      <w:r w:rsidR="008108BC" w:rsidRPr="004D0823">
        <w:rPr>
          <w:b/>
          <w:iCs/>
          <w:color w:val="000000"/>
          <w:sz w:val="20"/>
          <w:szCs w:val="20"/>
          <w:lang w:val="en-US"/>
        </w:rPr>
        <w:t xml:space="preserve"> </w:t>
      </w:r>
      <w:r w:rsidR="00024F5D" w:rsidRPr="004D0823">
        <w:rPr>
          <w:b/>
          <w:iCs/>
          <w:color w:val="000000"/>
          <w:sz w:val="20"/>
          <w:szCs w:val="20"/>
          <w:lang w:val="en-US"/>
        </w:rPr>
        <w:t>-</w:t>
      </w:r>
      <w:r w:rsidR="008108BC" w:rsidRPr="004D0823">
        <w:rPr>
          <w:b/>
          <w:iCs/>
          <w:color w:val="000000"/>
          <w:sz w:val="20"/>
          <w:szCs w:val="20"/>
          <w:lang w:val="en-US"/>
        </w:rPr>
        <w:t xml:space="preserve"> </w:t>
      </w:r>
      <w:r w:rsidR="00024F5D" w:rsidRPr="004D0823">
        <w:rPr>
          <w:b/>
          <w:iCs/>
          <w:color w:val="000000"/>
          <w:sz w:val="20"/>
          <w:szCs w:val="20"/>
          <w:lang w:val="en-US"/>
        </w:rPr>
        <w:t>200</w:t>
      </w:r>
      <w:r w:rsidR="003D5705" w:rsidRPr="004D0823">
        <w:rPr>
          <w:b/>
          <w:iCs/>
          <w:color w:val="000000"/>
          <w:sz w:val="20"/>
          <w:szCs w:val="20"/>
          <w:lang w:val="en-US"/>
        </w:rPr>
        <w:t>8</w:t>
      </w:r>
    </w:p>
    <w:p w:rsidR="00D66835" w:rsidRPr="004D0823" w:rsidRDefault="00D66835" w:rsidP="00D66835">
      <w:pPr>
        <w:pStyle w:val="Heading2"/>
        <w:ind w:left="270"/>
        <w:rPr>
          <w:b w:val="0"/>
          <w:color w:val="000000"/>
          <w:sz w:val="4"/>
          <w:szCs w:val="4"/>
        </w:rPr>
      </w:pPr>
    </w:p>
    <w:p w:rsidR="00D66835" w:rsidRPr="004D0823" w:rsidRDefault="00A33909" w:rsidP="00C048AB">
      <w:pPr>
        <w:pStyle w:val="Heading2"/>
        <w:ind w:left="270"/>
        <w:jc w:val="both"/>
        <w:rPr>
          <w:color w:val="000000"/>
          <w:sz w:val="24"/>
          <w:szCs w:val="24"/>
        </w:rPr>
      </w:pPr>
      <w:r w:rsidRPr="004D0823">
        <w:rPr>
          <w:color w:val="000000"/>
          <w:sz w:val="24"/>
          <w:szCs w:val="24"/>
        </w:rPr>
        <w:t xml:space="preserve"> </w:t>
      </w:r>
      <w:proofErr w:type="gramStart"/>
      <w:r w:rsidR="002A3B20" w:rsidRPr="004D0823">
        <w:rPr>
          <w:color w:val="000000"/>
          <w:sz w:val="24"/>
          <w:szCs w:val="24"/>
        </w:rPr>
        <w:t>QA</w:t>
      </w:r>
      <w:r w:rsidRPr="004D0823">
        <w:rPr>
          <w:color w:val="000000"/>
          <w:sz w:val="24"/>
          <w:szCs w:val="24"/>
        </w:rPr>
        <w:t xml:space="preserve"> </w:t>
      </w:r>
      <w:r w:rsidR="00DE3ADA" w:rsidRPr="004D0823">
        <w:rPr>
          <w:color w:val="000000"/>
          <w:sz w:val="24"/>
          <w:szCs w:val="24"/>
        </w:rPr>
        <w:t>Documenta</w:t>
      </w:r>
      <w:r w:rsidR="004D0823">
        <w:rPr>
          <w:color w:val="000000"/>
          <w:sz w:val="24"/>
          <w:szCs w:val="24"/>
        </w:rPr>
        <w:t>t</w:t>
      </w:r>
      <w:r w:rsidR="00DE3ADA" w:rsidRPr="004D0823">
        <w:rPr>
          <w:color w:val="000000"/>
          <w:sz w:val="24"/>
          <w:szCs w:val="24"/>
        </w:rPr>
        <w:t>ion</w:t>
      </w:r>
      <w:r w:rsidR="000737B6" w:rsidRPr="004D0823">
        <w:rPr>
          <w:color w:val="000000"/>
          <w:sz w:val="24"/>
          <w:szCs w:val="24"/>
        </w:rPr>
        <w:t xml:space="preserve"> </w:t>
      </w:r>
      <w:r w:rsidR="002A3B20" w:rsidRPr="004D0823">
        <w:rPr>
          <w:color w:val="000000"/>
          <w:sz w:val="24"/>
          <w:szCs w:val="24"/>
        </w:rPr>
        <w:t>(</w:t>
      </w:r>
      <w:r w:rsidR="00842E99" w:rsidRPr="004D0823">
        <w:rPr>
          <w:b w:val="0"/>
          <w:color w:val="000000"/>
          <w:sz w:val="24"/>
          <w:szCs w:val="24"/>
        </w:rPr>
        <w:t>Smart Business Solutions Corp.</w:t>
      </w:r>
      <w:r w:rsidR="002A3B20" w:rsidRPr="004D0823">
        <w:rPr>
          <w:b w:val="0"/>
          <w:color w:val="000000"/>
          <w:sz w:val="24"/>
          <w:szCs w:val="24"/>
        </w:rPr>
        <w:t>)</w:t>
      </w:r>
      <w:proofErr w:type="gramEnd"/>
    </w:p>
    <w:p w:rsidR="00842E99" w:rsidRPr="004D0823" w:rsidRDefault="00842E99" w:rsidP="00842E99">
      <w:pPr>
        <w:rPr>
          <w:lang w:val="en-US"/>
        </w:rPr>
      </w:pPr>
    </w:p>
    <w:p w:rsidR="0008460F" w:rsidRPr="004D0823" w:rsidRDefault="004D0823" w:rsidP="00D66835">
      <w:pPr>
        <w:pStyle w:val="Heading2"/>
        <w:numPr>
          <w:ilvl w:val="0"/>
          <w:numId w:val="5"/>
        </w:numPr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Create </w:t>
      </w:r>
      <w:r w:rsidR="000737B6" w:rsidRPr="004D0823">
        <w:rPr>
          <w:b w:val="0"/>
          <w:bCs w:val="0"/>
          <w:color w:val="000000"/>
          <w:sz w:val="20"/>
          <w:szCs w:val="20"/>
        </w:rPr>
        <w:t>“Work Instruction”</w:t>
      </w:r>
      <w:r>
        <w:rPr>
          <w:b w:val="0"/>
          <w:bCs w:val="0"/>
          <w:color w:val="000000"/>
          <w:sz w:val="20"/>
          <w:szCs w:val="20"/>
        </w:rPr>
        <w:t xml:space="preserve"> in a pictorial form for the operation.</w:t>
      </w:r>
    </w:p>
    <w:p w:rsidR="00D66835" w:rsidRPr="004D0823" w:rsidRDefault="004D0823" w:rsidP="00D66835">
      <w:pPr>
        <w:pStyle w:val="Heading2"/>
        <w:numPr>
          <w:ilvl w:val="0"/>
          <w:numId w:val="5"/>
        </w:numPr>
        <w:rPr>
          <w:b w:val="0"/>
          <w:bCs w:val="0"/>
          <w:color w:val="000000"/>
          <w:sz w:val="20"/>
          <w:szCs w:val="20"/>
        </w:rPr>
      </w:pPr>
      <w:r w:rsidRPr="004D0823">
        <w:rPr>
          <w:b w:val="0"/>
          <w:bCs w:val="0"/>
          <w:color w:val="000000"/>
          <w:sz w:val="20"/>
          <w:szCs w:val="20"/>
        </w:rPr>
        <w:t>To desi</w:t>
      </w:r>
      <w:r>
        <w:rPr>
          <w:b w:val="0"/>
          <w:bCs w:val="0"/>
          <w:color w:val="000000"/>
          <w:sz w:val="20"/>
          <w:szCs w:val="20"/>
        </w:rPr>
        <w:t>gn</w:t>
      </w:r>
      <w:r w:rsidRPr="004D0823">
        <w:rPr>
          <w:b w:val="0"/>
          <w:bCs w:val="0"/>
          <w:color w:val="000000"/>
          <w:sz w:val="20"/>
          <w:szCs w:val="20"/>
        </w:rPr>
        <w:t xml:space="preserve"> the procedures </w:t>
      </w:r>
      <w:proofErr w:type="gramStart"/>
      <w:r w:rsidRPr="004D0823">
        <w:rPr>
          <w:b w:val="0"/>
          <w:bCs w:val="0"/>
          <w:color w:val="000000"/>
          <w:sz w:val="20"/>
          <w:szCs w:val="20"/>
        </w:rPr>
        <w:t xml:space="preserve">of  </w:t>
      </w:r>
      <w:r w:rsidR="000737B6" w:rsidRPr="004D0823">
        <w:rPr>
          <w:b w:val="0"/>
          <w:bCs w:val="0"/>
          <w:color w:val="000000"/>
          <w:sz w:val="20"/>
          <w:szCs w:val="20"/>
        </w:rPr>
        <w:t>“</w:t>
      </w:r>
      <w:proofErr w:type="gramEnd"/>
      <w:r w:rsidR="000737B6" w:rsidRPr="004D0823">
        <w:rPr>
          <w:b w:val="0"/>
          <w:bCs w:val="0"/>
          <w:color w:val="000000"/>
          <w:sz w:val="20"/>
          <w:szCs w:val="20"/>
        </w:rPr>
        <w:t xml:space="preserve">setup” </w:t>
      </w:r>
      <w:r w:rsidRPr="004D0823">
        <w:rPr>
          <w:b w:val="0"/>
          <w:bCs w:val="0"/>
          <w:color w:val="000000"/>
          <w:sz w:val="20"/>
          <w:szCs w:val="20"/>
        </w:rPr>
        <w:t xml:space="preserve"> for different equipment of the manufactur</w:t>
      </w:r>
      <w:r>
        <w:rPr>
          <w:b w:val="0"/>
          <w:bCs w:val="0"/>
          <w:color w:val="000000"/>
          <w:sz w:val="20"/>
          <w:szCs w:val="20"/>
        </w:rPr>
        <w:t>e ar</w:t>
      </w:r>
      <w:r w:rsidRPr="004D0823">
        <w:rPr>
          <w:b w:val="0"/>
          <w:bCs w:val="0"/>
          <w:color w:val="000000"/>
          <w:sz w:val="20"/>
          <w:szCs w:val="20"/>
        </w:rPr>
        <w:t>ea.</w:t>
      </w:r>
    </w:p>
    <w:p w:rsidR="007B47C2" w:rsidRPr="004D0823" w:rsidRDefault="007B47C2" w:rsidP="00C048AB">
      <w:pPr>
        <w:pStyle w:val="Heading2"/>
        <w:pBdr>
          <w:bottom w:val="single" w:sz="8" w:space="1" w:color="auto"/>
        </w:pBdr>
        <w:ind w:left="270"/>
        <w:rPr>
          <w:i/>
          <w:iCs/>
          <w:color w:val="0000FF"/>
          <w:sz w:val="24"/>
          <w:szCs w:val="24"/>
        </w:rPr>
      </w:pPr>
    </w:p>
    <w:p w:rsidR="009F7014" w:rsidRPr="004D0823" w:rsidRDefault="009F7014" w:rsidP="0033162E">
      <w:pPr>
        <w:pStyle w:val="Heading2"/>
        <w:pBdr>
          <w:bottom w:val="single" w:sz="8" w:space="1" w:color="auto"/>
        </w:pBdr>
        <w:ind w:left="270"/>
        <w:rPr>
          <w:i/>
          <w:iCs/>
          <w:color w:val="0000FF"/>
          <w:sz w:val="24"/>
          <w:szCs w:val="24"/>
        </w:rPr>
      </w:pPr>
    </w:p>
    <w:p w:rsidR="00442479" w:rsidRPr="004D0823" w:rsidRDefault="004D0823" w:rsidP="0033162E">
      <w:pPr>
        <w:pStyle w:val="Heading2"/>
        <w:pBdr>
          <w:bottom w:val="single" w:sz="8" w:space="1" w:color="auto"/>
        </w:pBdr>
        <w:ind w:left="270"/>
        <w:rPr>
          <w:b w:val="0"/>
          <w:bCs w:val="0"/>
          <w:color w:val="000000"/>
          <w:sz w:val="20"/>
          <w:szCs w:val="20"/>
        </w:rPr>
      </w:pPr>
      <w:r>
        <w:rPr>
          <w:i/>
          <w:iCs/>
          <w:color w:val="0000FF"/>
          <w:sz w:val="24"/>
          <w:szCs w:val="24"/>
        </w:rPr>
        <w:t>EDUCAT</w:t>
      </w:r>
      <w:r w:rsidR="00C048AB" w:rsidRPr="004D0823">
        <w:rPr>
          <w:i/>
          <w:iCs/>
          <w:color w:val="0000FF"/>
          <w:sz w:val="24"/>
          <w:szCs w:val="24"/>
        </w:rPr>
        <w:t>ION:</w:t>
      </w:r>
    </w:p>
    <w:p w:rsidR="0033162E" w:rsidRPr="004D0823" w:rsidRDefault="00EA72E6" w:rsidP="00442479">
      <w:pPr>
        <w:ind w:firstLine="270"/>
        <w:rPr>
          <w:b/>
          <w:sz w:val="20"/>
          <w:lang w:val="en-US"/>
        </w:rPr>
      </w:pPr>
      <w:r w:rsidRPr="004D0823">
        <w:rPr>
          <w:b/>
          <w:sz w:val="20"/>
          <w:lang w:val="en-US"/>
        </w:rPr>
        <w:t xml:space="preserve"> </w:t>
      </w:r>
    </w:p>
    <w:p w:rsidR="00D66835" w:rsidRPr="004D0823" w:rsidRDefault="00965E09" w:rsidP="00442479">
      <w:pPr>
        <w:ind w:firstLine="270"/>
        <w:rPr>
          <w:color w:val="000000"/>
          <w:sz w:val="20"/>
          <w:lang w:val="en-US"/>
        </w:rPr>
      </w:pPr>
      <w:r w:rsidRPr="004D0823">
        <w:rPr>
          <w:b/>
          <w:sz w:val="20"/>
          <w:lang w:val="en-US"/>
        </w:rPr>
        <w:t xml:space="preserve">University of Puerto Rico at </w:t>
      </w:r>
      <w:proofErr w:type="spellStart"/>
      <w:r w:rsidRPr="004D0823">
        <w:rPr>
          <w:b/>
          <w:sz w:val="20"/>
          <w:lang w:val="en-US"/>
        </w:rPr>
        <w:t>Cayey</w:t>
      </w:r>
      <w:proofErr w:type="spellEnd"/>
      <w:r w:rsidRPr="004D0823">
        <w:rPr>
          <w:b/>
          <w:sz w:val="20"/>
          <w:lang w:val="en-US"/>
        </w:rPr>
        <w:t>, BS Natural Sciences</w:t>
      </w:r>
      <w:r w:rsidR="006A7DF7">
        <w:rPr>
          <w:b/>
          <w:sz w:val="20"/>
          <w:lang w:val="en-US"/>
        </w:rPr>
        <w:t>, 129 Degree Credits</w:t>
      </w:r>
      <w:bookmarkStart w:id="0" w:name="_GoBack"/>
      <w:bookmarkEnd w:id="0"/>
      <w:r w:rsidRPr="004D0823">
        <w:rPr>
          <w:b/>
          <w:sz w:val="20"/>
          <w:lang w:val="en-US"/>
        </w:rPr>
        <w:t xml:space="preserve">, Chemistry </w:t>
      </w:r>
      <w:proofErr w:type="gramStart"/>
      <w:r w:rsidRPr="004D0823">
        <w:rPr>
          <w:b/>
          <w:sz w:val="20"/>
          <w:lang w:val="en-US"/>
        </w:rPr>
        <w:t>Major</w:t>
      </w:r>
      <w:r w:rsidR="006A7DF7">
        <w:rPr>
          <w:b/>
          <w:sz w:val="20"/>
          <w:lang w:val="en-US"/>
        </w:rPr>
        <w:t xml:space="preserve"> </w:t>
      </w:r>
      <w:r w:rsidRPr="004D0823">
        <w:rPr>
          <w:b/>
          <w:sz w:val="20"/>
          <w:lang w:val="en-US"/>
        </w:rPr>
        <w:t xml:space="preserve"> 2009</w:t>
      </w:r>
      <w:proofErr w:type="gramEnd"/>
    </w:p>
    <w:p w:rsidR="004E7545" w:rsidRPr="00965E09" w:rsidRDefault="004E7545" w:rsidP="00442479">
      <w:pPr>
        <w:ind w:firstLine="270"/>
        <w:rPr>
          <w:color w:val="000000"/>
          <w:sz w:val="20"/>
          <w:lang w:val="en-US"/>
        </w:rPr>
      </w:pPr>
    </w:p>
    <w:p w:rsidR="004E7545" w:rsidRPr="00965E09" w:rsidRDefault="004E7545" w:rsidP="008108BC">
      <w:pPr>
        <w:rPr>
          <w:color w:val="000000"/>
          <w:sz w:val="20"/>
          <w:lang w:val="en-US"/>
        </w:rPr>
      </w:pPr>
    </w:p>
    <w:sectPr w:rsidR="004E7545" w:rsidRPr="00965E09" w:rsidSect="004E7545">
      <w:pgSz w:w="12240" w:h="15840"/>
      <w:pgMar w:top="720" w:right="720" w:bottom="720" w:left="720" w:header="720" w:footer="720" w:gutter="0"/>
      <w:pgNumType w:start="1"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6A7" w:rsidRDefault="005A66A7">
      <w:r>
        <w:separator/>
      </w:r>
    </w:p>
  </w:endnote>
  <w:endnote w:type="continuationSeparator" w:id="0">
    <w:p w:rsidR="005A66A7" w:rsidRDefault="005A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lessTLig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6A7" w:rsidRDefault="005A66A7">
      <w:r>
        <w:separator/>
      </w:r>
    </w:p>
  </w:footnote>
  <w:footnote w:type="continuationSeparator" w:id="0">
    <w:p w:rsidR="005A66A7" w:rsidRDefault="005A6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F0FC36"/>
    <w:lvl w:ilvl="0">
      <w:numFmt w:val="decimal"/>
      <w:lvlText w:val="*"/>
      <w:lvlJc w:val="left"/>
    </w:lvl>
  </w:abstractNum>
  <w:abstractNum w:abstractNumId="1">
    <w:nsid w:val="0B765FB8"/>
    <w:multiLevelType w:val="hybridMultilevel"/>
    <w:tmpl w:val="D08066BA"/>
    <w:lvl w:ilvl="0" w:tplc="500A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183A288D"/>
    <w:multiLevelType w:val="hybridMultilevel"/>
    <w:tmpl w:val="E0A2332E"/>
    <w:lvl w:ilvl="0" w:tplc="65E8CD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77879"/>
    <w:multiLevelType w:val="hybridMultilevel"/>
    <w:tmpl w:val="8B2C818C"/>
    <w:lvl w:ilvl="0" w:tplc="65E8CD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035ADB"/>
    <w:multiLevelType w:val="hybridMultilevel"/>
    <w:tmpl w:val="CB7A9A20"/>
    <w:lvl w:ilvl="0" w:tplc="4B2438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79191F"/>
    <w:multiLevelType w:val="hybridMultilevel"/>
    <w:tmpl w:val="FD58B4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B20735"/>
    <w:multiLevelType w:val="hybridMultilevel"/>
    <w:tmpl w:val="65D647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0805"/>
    <w:rsid w:val="00012315"/>
    <w:rsid w:val="00013109"/>
    <w:rsid w:val="000175E6"/>
    <w:rsid w:val="00024F5D"/>
    <w:rsid w:val="00034858"/>
    <w:rsid w:val="00067D7D"/>
    <w:rsid w:val="000737B6"/>
    <w:rsid w:val="000753B9"/>
    <w:rsid w:val="0008460F"/>
    <w:rsid w:val="000968E9"/>
    <w:rsid w:val="000D1A40"/>
    <w:rsid w:val="001029D0"/>
    <w:rsid w:val="001229AE"/>
    <w:rsid w:val="001E4137"/>
    <w:rsid w:val="001E6295"/>
    <w:rsid w:val="00263FE6"/>
    <w:rsid w:val="00280323"/>
    <w:rsid w:val="0029748F"/>
    <w:rsid w:val="002A3B20"/>
    <w:rsid w:val="0033162E"/>
    <w:rsid w:val="00351D2B"/>
    <w:rsid w:val="0038108E"/>
    <w:rsid w:val="00385D06"/>
    <w:rsid w:val="003931E0"/>
    <w:rsid w:val="003A4D46"/>
    <w:rsid w:val="003B4506"/>
    <w:rsid w:val="003D1F65"/>
    <w:rsid w:val="003D5705"/>
    <w:rsid w:val="003D7BBC"/>
    <w:rsid w:val="004065DF"/>
    <w:rsid w:val="00442479"/>
    <w:rsid w:val="004449AE"/>
    <w:rsid w:val="00456011"/>
    <w:rsid w:val="00466A49"/>
    <w:rsid w:val="00484305"/>
    <w:rsid w:val="004D0823"/>
    <w:rsid w:val="004E7545"/>
    <w:rsid w:val="004F1153"/>
    <w:rsid w:val="005025B4"/>
    <w:rsid w:val="0052485B"/>
    <w:rsid w:val="00534B51"/>
    <w:rsid w:val="00534D79"/>
    <w:rsid w:val="0056280D"/>
    <w:rsid w:val="00562CE0"/>
    <w:rsid w:val="005917A4"/>
    <w:rsid w:val="005A1794"/>
    <w:rsid w:val="005A66A7"/>
    <w:rsid w:val="005B1EB9"/>
    <w:rsid w:val="005C4E5B"/>
    <w:rsid w:val="00640421"/>
    <w:rsid w:val="00663416"/>
    <w:rsid w:val="006A7DF7"/>
    <w:rsid w:val="006B4B02"/>
    <w:rsid w:val="006D4B5B"/>
    <w:rsid w:val="007043E7"/>
    <w:rsid w:val="00706F8D"/>
    <w:rsid w:val="00711A74"/>
    <w:rsid w:val="007208F6"/>
    <w:rsid w:val="007329B5"/>
    <w:rsid w:val="00734384"/>
    <w:rsid w:val="007B47C2"/>
    <w:rsid w:val="007D5446"/>
    <w:rsid w:val="007E00A6"/>
    <w:rsid w:val="007F6F71"/>
    <w:rsid w:val="008016DD"/>
    <w:rsid w:val="008108BC"/>
    <w:rsid w:val="008321AE"/>
    <w:rsid w:val="00842E99"/>
    <w:rsid w:val="00875588"/>
    <w:rsid w:val="0088799C"/>
    <w:rsid w:val="00896472"/>
    <w:rsid w:val="008B67FE"/>
    <w:rsid w:val="008E7E71"/>
    <w:rsid w:val="008F19E8"/>
    <w:rsid w:val="008F255F"/>
    <w:rsid w:val="00904F48"/>
    <w:rsid w:val="00923A20"/>
    <w:rsid w:val="0094233D"/>
    <w:rsid w:val="009462A5"/>
    <w:rsid w:val="00965E09"/>
    <w:rsid w:val="00974CA8"/>
    <w:rsid w:val="0099195D"/>
    <w:rsid w:val="009C5646"/>
    <w:rsid w:val="009F7014"/>
    <w:rsid w:val="00A1607F"/>
    <w:rsid w:val="00A33909"/>
    <w:rsid w:val="00A35D67"/>
    <w:rsid w:val="00A460D4"/>
    <w:rsid w:val="00A738FC"/>
    <w:rsid w:val="00AA4929"/>
    <w:rsid w:val="00AC74C1"/>
    <w:rsid w:val="00B17189"/>
    <w:rsid w:val="00B30805"/>
    <w:rsid w:val="00B66CF7"/>
    <w:rsid w:val="00B865F5"/>
    <w:rsid w:val="00BB1BBF"/>
    <w:rsid w:val="00BC4800"/>
    <w:rsid w:val="00C048AB"/>
    <w:rsid w:val="00C24B1D"/>
    <w:rsid w:val="00C52CCA"/>
    <w:rsid w:val="00C76BB4"/>
    <w:rsid w:val="00C95AB6"/>
    <w:rsid w:val="00D66835"/>
    <w:rsid w:val="00DA42BA"/>
    <w:rsid w:val="00DD45C2"/>
    <w:rsid w:val="00DE196B"/>
    <w:rsid w:val="00DE3ADA"/>
    <w:rsid w:val="00E0210F"/>
    <w:rsid w:val="00E95565"/>
    <w:rsid w:val="00EA72E6"/>
    <w:rsid w:val="00ED28EF"/>
    <w:rsid w:val="00EE0825"/>
    <w:rsid w:val="00F2387A"/>
    <w:rsid w:val="00F27D65"/>
    <w:rsid w:val="00F361A4"/>
    <w:rsid w:val="00F46B29"/>
    <w:rsid w:val="00F54D72"/>
    <w:rsid w:val="00F87D55"/>
    <w:rsid w:val="00FA0E7F"/>
    <w:rsid w:val="00FA4E92"/>
    <w:rsid w:val="00FB3F47"/>
    <w:rsid w:val="00FB63B4"/>
    <w:rsid w:val="00FC6951"/>
    <w:rsid w:val="00FD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PR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outlineLvl w:val="0"/>
    </w:pPr>
    <w:rPr>
      <w:b/>
      <w:bCs/>
      <w:kern w:val="28"/>
      <w:sz w:val="20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outlineLvl w:val="1"/>
    </w:pPr>
    <w:rPr>
      <w:b/>
      <w:bCs/>
      <w:kern w:val="28"/>
      <w:sz w:val="22"/>
      <w:szCs w:val="22"/>
      <w:lang w:val="en-US"/>
    </w:rPr>
  </w:style>
  <w:style w:type="paragraph" w:styleId="Heading3">
    <w:name w:val="heading 3"/>
    <w:basedOn w:val="Normal"/>
    <w:next w:val="Normal"/>
    <w:qFormat/>
    <w:pPr>
      <w:keepNext/>
      <w:ind w:left="270"/>
      <w:outlineLvl w:val="2"/>
    </w:pPr>
    <w:rPr>
      <w:b/>
      <w:b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b/>
      <w:bCs/>
      <w:kern w:val="28"/>
      <w:lang w:val="en-US"/>
    </w:rPr>
  </w:style>
  <w:style w:type="paragraph" w:styleId="Subtitle">
    <w:name w:val="Subtitle"/>
    <w:basedOn w:val="Normal"/>
    <w:qFormat/>
    <w:pPr>
      <w:ind w:left="270" w:right="-177"/>
    </w:pPr>
    <w:rPr>
      <w:b/>
      <w:bCs/>
      <w:color w:val="00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rs1">
    <w:name w:val="rs1"/>
    <w:rPr>
      <w:sz w:val="18"/>
      <w:szCs w:val="18"/>
    </w:rPr>
  </w:style>
  <w:style w:type="character" w:styleId="Strong">
    <w:name w:val="Strong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D6CE2-B4A0-46CC-88F2-BDC0B729C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</vt:lpstr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</dc:title>
  <dc:subject/>
  <dc:creator>Tomas</dc:creator>
  <cp:keywords/>
  <cp:lastModifiedBy>Tomas</cp:lastModifiedBy>
  <cp:revision>3</cp:revision>
  <cp:lastPrinted>2015-02-22T02:05:00Z</cp:lastPrinted>
  <dcterms:created xsi:type="dcterms:W3CDTF">2015-03-14T17:13:00Z</dcterms:created>
  <dcterms:modified xsi:type="dcterms:W3CDTF">2015-03-16T11:12:00Z</dcterms:modified>
</cp:coreProperties>
</file>