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15" w:rsidRDefault="00747A3C">
      <w:pPr>
        <w:pStyle w:val="ParaAttribute0"/>
        <w:rPr>
          <w:rFonts w:eastAsia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243840</wp:posOffset>
                </wp:positionV>
                <wp:extent cx="6820535" cy="38735"/>
                <wp:effectExtent l="19050" t="19050" r="38100" b="38100"/>
                <wp:wrapNone/>
                <wp:docPr id="9" name="R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170" cy="39370"/>
                        </a:xfrm>
                        <a:prstGeom prst="line">
                          <a:avLst/>
                        </a:prstGeom>
                        <a:ln w="57150" cap="flat" cmpd="tri">
                          <a:solidFill>
                            <a:srgbClr val="4F81BD">
                              <a:alpha val="100000"/>
                            </a:srgbClr>
                          </a:solidFill>
                          <a:prstDash val="solid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type id="_x0000_t32" coordsize="21600,21600" o:spt="32" path="m,l21600,21600e" o:oned="t" filled="f">
                <v:path arrowok="t" fillok="f" o:connecttype="none"/>
                <o:lock v:ext="edit" shapetype="t"/>
              </v:shapetype>
              <v:shape id="_x0000_s9" type="#_x0000_t32" style="position:absolute;left:0;margin-left:-37pt;margin-top:19pt;width:537pt;height:3pt;flip:y;z-index:251624960;mso-position-horizontal-relative:paragraph;mso-position-vertical-relative:paragraph" strokecolor="#4f81bd" strokeweight="4.50pt" filled="f" o:connectortype="straight">
                <v:stroke linestyle="thickBetweenThin"/>
              </v:shape>
            </w:pict>
          </mc:Fallback>
        </mc:AlternateContent>
      </w:r>
      <w:r>
        <w:rPr>
          <w:rStyle w:val="CharAttribute3"/>
          <w:rFonts w:eastAsia="Batang"/>
          <w:szCs w:val="36"/>
        </w:rPr>
        <w:t>DEREK BROWN</w:t>
      </w:r>
    </w:p>
    <w:p w:rsidR="00B52A15" w:rsidRDefault="00747A3C">
      <w:pPr>
        <w:pStyle w:val="ParaAttribute1"/>
        <w:rPr>
          <w:rFonts w:eastAsia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74930</wp:posOffset>
                </wp:positionV>
                <wp:extent cx="46355" cy="46355"/>
                <wp:effectExtent l="0" t="0" r="19050" b="19050"/>
                <wp:wrapNone/>
                <wp:docPr id="11" name="R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699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oval id="_x0000_s11" type="#_x0000_t3" style="position:absolute;left:0;margin-left:318pt;margin-top:6pt;width:4pt;height:4pt;z-index:251624962;mso-position-horizontal-relative:paragraph;mso-position-vertical-relative:paragraph" strokecolor="#385d8a" strokeweight="2.0pt" fillcolor="#4f81bd" filled="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74930</wp:posOffset>
                </wp:positionV>
                <wp:extent cx="46355" cy="46355"/>
                <wp:effectExtent l="0" t="0" r="19050" b="19050"/>
                <wp:wrapNone/>
                <wp:docPr id="10" name="R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699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oval id="_x0000_s10" type="#_x0000_t3" style="position:absolute;left:0;margin-left:206pt;margin-top:6pt;width:4pt;height:4pt;z-index:251624961;mso-position-horizontal-relative:paragraph;mso-position-vertical-relative:paragraph" strokecolor="#385d8a" strokeweight="2.0pt" fillcolor="#4f81bd" filled="t"/>
            </w:pict>
          </mc:Fallback>
        </mc:AlternateContent>
      </w:r>
      <w:r>
        <w:rPr>
          <w:rStyle w:val="CharAttribute6"/>
          <w:rFonts w:eastAsia="Batang"/>
          <w:szCs w:val="24"/>
        </w:rPr>
        <w:t xml:space="preserve">4101 W. Service Road, Evans, CO 80620   </w:t>
      </w:r>
      <w:r>
        <w:rPr>
          <w:rStyle w:val="CharAttribute6"/>
          <w:rFonts w:eastAsia="Batang"/>
          <w:szCs w:val="24"/>
        </w:rPr>
        <w:tab/>
        <w:t xml:space="preserve">Cell:  970-443-1551     </w:t>
      </w:r>
      <w:hyperlink r:id="rId6">
        <w:r>
          <w:rPr>
            <w:rStyle w:val="CharAttribute9"/>
            <w:rFonts w:eastAsia="Batang"/>
            <w:szCs w:val="24"/>
          </w:rPr>
          <w:t>derekb526@gmail.com</w:t>
        </w:r>
      </w:hyperlink>
    </w:p>
    <w:p w:rsidR="00B52A15" w:rsidRDefault="00747A3C" w:rsidP="00747A3C">
      <w:pPr>
        <w:pStyle w:val="ParaAttribute1"/>
        <w:contextualSpacing/>
        <w:rPr>
          <w:rFonts w:eastAsia="Times New Roman"/>
          <w:b/>
          <w:sz w:val="32"/>
          <w:szCs w:val="32"/>
        </w:rPr>
      </w:pPr>
      <w:r>
        <w:rPr>
          <w:rStyle w:val="CharAttribute12"/>
          <w:rFonts w:eastAsia="Batang"/>
          <w:szCs w:val="32"/>
        </w:rPr>
        <w:t>Professional Summary</w:t>
      </w:r>
    </w:p>
    <w:p w:rsidR="00747A3C" w:rsidRDefault="00747A3C" w:rsidP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13"/>
          <w:rFonts w:eastAsia="Batang"/>
          <w:szCs w:val="24"/>
        </w:rPr>
        <w:t xml:space="preserve">Heavy Equipment Operator </w:t>
      </w:r>
      <w:r>
        <w:rPr>
          <w:rStyle w:val="CharAttribute6"/>
          <w:rFonts w:eastAsia="Batang"/>
          <w:szCs w:val="24"/>
        </w:rPr>
        <w:t xml:space="preserve">- Motivated to learn new trades and skills.  Interested in growing a career </w:t>
      </w:r>
    </w:p>
    <w:p w:rsidR="00747A3C" w:rsidRDefault="00747A3C" w:rsidP="00747A3C">
      <w:pPr>
        <w:pStyle w:val="ParaAttribute1"/>
        <w:contextualSpacing/>
        <w:rPr>
          <w:rStyle w:val="CharAttribute6"/>
          <w:rFonts w:eastAsia="Batang"/>
          <w:szCs w:val="24"/>
        </w:rPr>
      </w:pPr>
      <w:proofErr w:type="gramStart"/>
      <w:r>
        <w:rPr>
          <w:rStyle w:val="CharAttribute6"/>
          <w:rFonts w:eastAsia="Batang"/>
          <w:szCs w:val="24"/>
        </w:rPr>
        <w:t>and</w:t>
      </w:r>
      <w:proofErr w:type="gramEnd"/>
      <w:r>
        <w:rPr>
          <w:rStyle w:val="CharAttribute6"/>
          <w:rFonts w:eastAsia="Batang"/>
          <w:szCs w:val="24"/>
        </w:rPr>
        <w:t xml:space="preserve"> utilizing my leadership capabilities. </w:t>
      </w:r>
      <w:r>
        <w:rPr>
          <w:rStyle w:val="CharAttribute6"/>
          <w:rFonts w:eastAsia="Batang"/>
          <w:szCs w:val="24"/>
        </w:rPr>
        <w:t>Equipment operator successful at handling rigoro</w:t>
      </w:r>
      <w:r>
        <w:rPr>
          <w:rStyle w:val="CharAttribute6"/>
          <w:rFonts w:eastAsia="Batang"/>
          <w:szCs w:val="24"/>
        </w:rPr>
        <w:t xml:space="preserve">us physical </w:t>
      </w:r>
    </w:p>
    <w:p w:rsidR="00B52A15" w:rsidRDefault="00747A3C" w:rsidP="00747A3C">
      <w:pPr>
        <w:pStyle w:val="ParaAttribute1"/>
        <w:contextualSpacing/>
        <w:rPr>
          <w:rFonts w:eastAsia="Times New Roman"/>
          <w:sz w:val="24"/>
          <w:szCs w:val="24"/>
        </w:rPr>
      </w:pPr>
      <w:proofErr w:type="gramStart"/>
      <w:r>
        <w:rPr>
          <w:rStyle w:val="CharAttribute6"/>
          <w:rFonts w:eastAsia="Batang"/>
          <w:szCs w:val="24"/>
        </w:rPr>
        <w:t>demands</w:t>
      </w:r>
      <w:proofErr w:type="gramEnd"/>
      <w:r>
        <w:rPr>
          <w:rStyle w:val="CharAttribute6"/>
          <w:rFonts w:eastAsia="Batang"/>
          <w:szCs w:val="24"/>
        </w:rPr>
        <w:t xml:space="preserve"> of operating heavy duty machinery for extended periods of time</w:t>
      </w:r>
    </w:p>
    <w:p w:rsidR="00B52A15" w:rsidRDefault="00747A3C">
      <w:pPr>
        <w:pStyle w:val="ParaAttribute1"/>
        <w:rPr>
          <w:rFonts w:eastAsia="Times New Roman"/>
          <w:b/>
          <w:sz w:val="32"/>
          <w:szCs w:val="32"/>
        </w:rPr>
      </w:pPr>
      <w:r>
        <w:rPr>
          <w:rStyle w:val="CharAttribute12"/>
          <w:rFonts w:eastAsia="Batang"/>
          <w:szCs w:val="32"/>
        </w:rPr>
        <w:t>Skills</w:t>
      </w:r>
    </w:p>
    <w:p w:rsidR="00B52A15" w:rsidRDefault="00747A3C">
      <w:pPr>
        <w:pStyle w:val="ListParagraph"/>
        <w:numPr>
          <w:ilvl w:val="0"/>
          <w:numId w:val="1"/>
        </w:numPr>
        <w:spacing w:after="200"/>
        <w:contextualSpacing/>
        <w:jc w:val="left"/>
      </w:pPr>
      <w:r>
        <w:rPr>
          <w:rStyle w:val="CharAttribute6"/>
          <w:rFonts w:eastAsia="Batang"/>
          <w:szCs w:val="24"/>
        </w:rPr>
        <w:t>Loader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>Heavy Equipment</w:t>
      </w:r>
    </w:p>
    <w:p w:rsidR="00B52A15" w:rsidRDefault="00747A3C">
      <w:pPr>
        <w:pStyle w:val="ListParagraph"/>
        <w:numPr>
          <w:ilvl w:val="0"/>
          <w:numId w:val="2"/>
        </w:numPr>
        <w:spacing w:after="200"/>
        <w:contextualSpacing/>
        <w:jc w:val="left"/>
      </w:pPr>
      <w:r>
        <w:rPr>
          <w:rStyle w:val="CharAttribute6"/>
          <w:rFonts w:eastAsia="Batang"/>
          <w:szCs w:val="24"/>
        </w:rPr>
        <w:t>Power and Hand Tools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>Attention to Detail</w:t>
      </w:r>
    </w:p>
    <w:p w:rsidR="00B52A15" w:rsidRDefault="00747A3C">
      <w:pPr>
        <w:pStyle w:val="ListParagraph"/>
        <w:numPr>
          <w:ilvl w:val="0"/>
          <w:numId w:val="3"/>
        </w:numPr>
        <w:spacing w:after="200"/>
        <w:contextualSpacing/>
        <w:jc w:val="left"/>
      </w:pPr>
      <w:r>
        <w:rPr>
          <w:rStyle w:val="CharAttribute6"/>
          <w:rFonts w:eastAsia="Batang"/>
          <w:szCs w:val="24"/>
        </w:rPr>
        <w:t>Skid Loader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Effective at Multi-tasking </w:t>
      </w:r>
    </w:p>
    <w:p w:rsidR="00B52A15" w:rsidRDefault="00747A3C">
      <w:pPr>
        <w:pStyle w:val="ListParagraph"/>
        <w:numPr>
          <w:ilvl w:val="0"/>
          <w:numId w:val="3"/>
        </w:numPr>
        <w:spacing w:after="200"/>
        <w:contextualSpacing/>
        <w:jc w:val="left"/>
      </w:pPr>
      <w:r>
        <w:rPr>
          <w:rStyle w:val="CharAttribute6"/>
          <w:rFonts w:eastAsia="Batang"/>
          <w:szCs w:val="24"/>
        </w:rPr>
        <w:t>Shovel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>Works Well Independently</w:t>
      </w:r>
    </w:p>
    <w:p w:rsidR="00B52A15" w:rsidRDefault="00747A3C">
      <w:pPr>
        <w:pStyle w:val="ListParagraph"/>
        <w:numPr>
          <w:ilvl w:val="0"/>
          <w:numId w:val="3"/>
        </w:numPr>
        <w:spacing w:after="200"/>
        <w:contextualSpacing/>
        <w:jc w:val="left"/>
      </w:pPr>
      <w:r>
        <w:rPr>
          <w:rStyle w:val="CharAttribute6"/>
          <w:rFonts w:eastAsia="Batang"/>
          <w:szCs w:val="24"/>
        </w:rPr>
        <w:t xml:space="preserve">Strong Mechanical </w:t>
      </w:r>
      <w:r>
        <w:rPr>
          <w:rStyle w:val="CharAttribute6"/>
          <w:rFonts w:eastAsia="Batang"/>
          <w:szCs w:val="24"/>
        </w:rPr>
        <w:t>aptitude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>Basic Math &amp; Measuring aptitude</w:t>
      </w:r>
    </w:p>
    <w:p w:rsidR="00B52A15" w:rsidRDefault="00747A3C">
      <w:pPr>
        <w:pStyle w:val="ListParagraph"/>
        <w:numPr>
          <w:ilvl w:val="0"/>
          <w:numId w:val="3"/>
        </w:numPr>
        <w:spacing w:after="200"/>
        <w:contextualSpacing/>
        <w:jc w:val="left"/>
      </w:pPr>
      <w:r>
        <w:rPr>
          <w:rStyle w:val="CharAttribute6"/>
          <w:rFonts w:eastAsia="Batang"/>
          <w:szCs w:val="24"/>
        </w:rPr>
        <w:t>Valid Colorado Driver’s License</w:t>
      </w:r>
      <w:r>
        <w:rPr>
          <w:rStyle w:val="CharAttribute6"/>
          <w:rFonts w:eastAsia="Batang"/>
          <w:szCs w:val="24"/>
        </w:rPr>
        <w:tab/>
        <w:t>Possesses a Reliable Vehicle</w:t>
      </w:r>
    </w:p>
    <w:p w:rsidR="00B52A15" w:rsidRDefault="00747A3C">
      <w:pPr>
        <w:pStyle w:val="ListParagraph"/>
        <w:numPr>
          <w:ilvl w:val="0"/>
          <w:numId w:val="3"/>
        </w:numPr>
        <w:spacing w:after="200"/>
        <w:contextualSpacing/>
        <w:jc w:val="left"/>
      </w:pPr>
      <w:r>
        <w:rPr>
          <w:rStyle w:val="CharAttribute6"/>
          <w:rFonts w:eastAsia="Batang"/>
          <w:szCs w:val="24"/>
        </w:rPr>
        <w:t>Dependable &amp; Reliable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>Self Motivated</w:t>
      </w:r>
    </w:p>
    <w:p w:rsidR="00B52A15" w:rsidRDefault="00B52A15">
      <w:pPr>
        <w:pStyle w:val="ParaAttribute4"/>
        <w:rPr>
          <w:rFonts w:eastAsia="Times New Roman"/>
          <w:sz w:val="24"/>
          <w:szCs w:val="24"/>
        </w:rPr>
      </w:pPr>
    </w:p>
    <w:p w:rsidR="00B52A15" w:rsidRDefault="00747A3C">
      <w:pPr>
        <w:pStyle w:val="ParaAttribute1"/>
        <w:rPr>
          <w:rFonts w:eastAsia="Times New Roman"/>
          <w:b/>
          <w:sz w:val="32"/>
          <w:szCs w:val="32"/>
        </w:rPr>
      </w:pPr>
      <w:r>
        <w:rPr>
          <w:rStyle w:val="CharAttribute12"/>
          <w:rFonts w:eastAsia="Batang"/>
          <w:szCs w:val="32"/>
        </w:rPr>
        <w:t>Work History</w:t>
      </w: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20"/>
          <w:rFonts w:eastAsia="Batang"/>
          <w:szCs w:val="24"/>
        </w:rPr>
        <w:t>Water Transfer</w:t>
      </w:r>
      <w:r>
        <w:rPr>
          <w:rStyle w:val="CharAttribute6"/>
          <w:rFonts w:eastAsia="Batang"/>
          <w:szCs w:val="24"/>
        </w:rPr>
        <w:t>, 11/2014 to 04/2015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</w:t>
      </w: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20"/>
          <w:rFonts w:eastAsia="Batang"/>
          <w:szCs w:val="24"/>
        </w:rPr>
        <w:t xml:space="preserve">Select Energy Services – </w:t>
      </w:r>
      <w:r>
        <w:rPr>
          <w:rStyle w:val="CharAttribute6"/>
          <w:rFonts w:eastAsia="Batang"/>
          <w:szCs w:val="24"/>
        </w:rPr>
        <w:t>Greeley, CO.</w:t>
      </w:r>
    </w:p>
    <w:p w:rsidR="00B52A15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6"/>
          <w:rFonts w:eastAsia="Batang"/>
          <w:szCs w:val="24"/>
        </w:rPr>
        <w:t>Ran a</w:t>
      </w:r>
      <w:r>
        <w:rPr>
          <w:rStyle w:val="CharAttribute6"/>
          <w:rFonts w:eastAsia="Batang"/>
          <w:szCs w:val="24"/>
        </w:rPr>
        <w:t xml:space="preserve"> pump pushing water to frack site - Built and tore down locations and lines - Responsible for yard organization.</w:t>
      </w:r>
    </w:p>
    <w:p w:rsidR="00747A3C" w:rsidRDefault="00747A3C">
      <w:pPr>
        <w:pStyle w:val="ParaAttribute1"/>
        <w:contextualSpacing/>
        <w:rPr>
          <w:rFonts w:eastAsia="Times New Roman"/>
          <w:sz w:val="24"/>
          <w:szCs w:val="24"/>
        </w:rPr>
      </w:pP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20"/>
          <w:rFonts w:eastAsia="Batang"/>
          <w:szCs w:val="24"/>
        </w:rPr>
        <w:t>Yard Crew</w:t>
      </w:r>
      <w:r>
        <w:rPr>
          <w:rStyle w:val="CharAttribute6"/>
          <w:rFonts w:eastAsia="Batang"/>
          <w:szCs w:val="24"/>
        </w:rPr>
        <w:t>, 06/2013 to 11/2014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</w:t>
      </w: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proofErr w:type="gramStart"/>
      <w:r>
        <w:rPr>
          <w:rStyle w:val="CharAttribute20"/>
          <w:rFonts w:eastAsia="Batang"/>
          <w:szCs w:val="24"/>
        </w:rPr>
        <w:t xml:space="preserve">Producers Livestock – </w:t>
      </w:r>
      <w:r>
        <w:rPr>
          <w:rStyle w:val="CharAttribute6"/>
          <w:rFonts w:eastAsia="Batang"/>
          <w:szCs w:val="24"/>
        </w:rPr>
        <w:t>Greeley, CO.</w:t>
      </w:r>
      <w:proofErr w:type="gramEnd"/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   </w:t>
      </w: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6"/>
          <w:rFonts w:eastAsia="Batang"/>
          <w:szCs w:val="24"/>
        </w:rPr>
        <w:t>Operated Loader and Skid Loader - Responsible fo</w:t>
      </w:r>
      <w:r>
        <w:rPr>
          <w:rStyle w:val="CharAttribute6"/>
          <w:rFonts w:eastAsia="Batang"/>
          <w:szCs w:val="24"/>
        </w:rPr>
        <w:t xml:space="preserve">r yard maintenance – Sale days on cattle crew </w:t>
      </w:r>
    </w:p>
    <w:p w:rsidR="00B52A15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proofErr w:type="gramStart"/>
      <w:r>
        <w:rPr>
          <w:rStyle w:val="CharAttribute6"/>
          <w:rFonts w:eastAsia="Batang"/>
          <w:szCs w:val="24"/>
        </w:rPr>
        <w:t>running</w:t>
      </w:r>
      <w:proofErr w:type="gramEnd"/>
      <w:r>
        <w:rPr>
          <w:rStyle w:val="CharAttribute6"/>
          <w:rFonts w:eastAsia="Batang"/>
          <w:szCs w:val="24"/>
        </w:rPr>
        <w:t xml:space="preserve"> livestock</w:t>
      </w:r>
    </w:p>
    <w:p w:rsidR="00747A3C" w:rsidRDefault="00747A3C">
      <w:pPr>
        <w:pStyle w:val="ParaAttribute1"/>
        <w:contextualSpacing/>
        <w:rPr>
          <w:rFonts w:eastAsia="Times New Roman"/>
          <w:sz w:val="24"/>
          <w:szCs w:val="24"/>
        </w:rPr>
      </w:pPr>
      <w:bookmarkStart w:id="0" w:name="_GoBack"/>
      <w:bookmarkEnd w:id="0"/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20"/>
          <w:rFonts w:eastAsia="Batang"/>
          <w:szCs w:val="24"/>
        </w:rPr>
        <w:t xml:space="preserve">Equipment Operator, </w:t>
      </w:r>
      <w:r>
        <w:rPr>
          <w:rStyle w:val="CharAttribute6"/>
          <w:rFonts w:eastAsia="Batang"/>
          <w:szCs w:val="24"/>
        </w:rPr>
        <w:t>12/2011 to 03/2013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    </w:t>
      </w:r>
      <w:r>
        <w:rPr>
          <w:rStyle w:val="CharAttribute6"/>
          <w:rFonts w:eastAsia="Batang"/>
          <w:szCs w:val="24"/>
        </w:rPr>
        <w:tab/>
        <w:t xml:space="preserve">         </w:t>
      </w: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proofErr w:type="gramStart"/>
      <w:r>
        <w:rPr>
          <w:rStyle w:val="CharAttribute20"/>
          <w:rFonts w:eastAsia="Batang"/>
          <w:szCs w:val="24"/>
        </w:rPr>
        <w:t>National Western Stock Show</w:t>
      </w:r>
      <w:r>
        <w:rPr>
          <w:rStyle w:val="CharAttribute6"/>
          <w:rFonts w:eastAsia="Batang"/>
          <w:szCs w:val="24"/>
        </w:rPr>
        <w:t xml:space="preserve"> – Denver, CO.</w:t>
      </w:r>
      <w:proofErr w:type="gramEnd"/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   </w:t>
      </w:r>
    </w:p>
    <w:p w:rsidR="00B52A15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6"/>
          <w:rFonts w:eastAsia="Batang"/>
          <w:szCs w:val="24"/>
        </w:rPr>
        <w:t>Operated Loader, Skid Loader and Shovel for yard maintenance</w:t>
      </w:r>
    </w:p>
    <w:p w:rsidR="00747A3C" w:rsidRDefault="00747A3C">
      <w:pPr>
        <w:pStyle w:val="ParaAttribute1"/>
        <w:contextualSpacing/>
        <w:rPr>
          <w:rFonts w:eastAsia="Times New Roman"/>
          <w:sz w:val="24"/>
          <w:szCs w:val="24"/>
        </w:rPr>
      </w:pP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20"/>
          <w:rFonts w:eastAsia="Batang"/>
          <w:szCs w:val="24"/>
        </w:rPr>
        <w:t xml:space="preserve">Driver, </w:t>
      </w:r>
      <w:r>
        <w:rPr>
          <w:rStyle w:val="CharAttribute6"/>
          <w:rFonts w:eastAsia="Batang"/>
          <w:szCs w:val="24"/>
        </w:rPr>
        <w:t>02/2009 to 12/20011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</w:t>
      </w:r>
    </w:p>
    <w:p w:rsidR="00747A3C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20"/>
          <w:rFonts w:eastAsia="Batang"/>
          <w:szCs w:val="24"/>
        </w:rPr>
        <w:t xml:space="preserve">John Deere </w:t>
      </w:r>
      <w:r>
        <w:rPr>
          <w:rStyle w:val="CharAttribute6"/>
          <w:rFonts w:eastAsia="Batang"/>
          <w:szCs w:val="24"/>
        </w:rPr>
        <w:t>– Longmont, CO</w:t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</w:r>
      <w:r>
        <w:rPr>
          <w:rStyle w:val="CharAttribute6"/>
          <w:rFonts w:eastAsia="Batang"/>
          <w:szCs w:val="24"/>
        </w:rPr>
        <w:tab/>
        <w:t xml:space="preserve">         </w:t>
      </w:r>
    </w:p>
    <w:p w:rsidR="00B52A15" w:rsidRDefault="00747A3C">
      <w:pPr>
        <w:pStyle w:val="ParaAttribute1"/>
        <w:contextualSpacing/>
        <w:rPr>
          <w:rStyle w:val="CharAttribute6"/>
          <w:rFonts w:eastAsia="Batang"/>
          <w:szCs w:val="24"/>
        </w:rPr>
      </w:pPr>
      <w:r>
        <w:rPr>
          <w:rStyle w:val="CharAttribute6"/>
          <w:rFonts w:eastAsia="Batang"/>
          <w:szCs w:val="24"/>
        </w:rPr>
        <w:t>Delivered new equipment to customers – Picked up and delivered equipment to the shop</w:t>
      </w:r>
    </w:p>
    <w:p w:rsidR="00747A3C" w:rsidRDefault="00747A3C">
      <w:pPr>
        <w:pStyle w:val="ParaAttribute1"/>
        <w:contextualSpacing/>
        <w:rPr>
          <w:rFonts w:eastAsia="Times New Roman"/>
          <w:sz w:val="24"/>
          <w:szCs w:val="24"/>
        </w:rPr>
      </w:pPr>
    </w:p>
    <w:p w:rsidR="00B52A15" w:rsidRDefault="00747A3C">
      <w:pPr>
        <w:pStyle w:val="ParaAttribute1"/>
        <w:contextualSpacing/>
        <w:rPr>
          <w:rFonts w:eastAsia="Times New Roman"/>
          <w:sz w:val="32"/>
          <w:szCs w:val="32"/>
        </w:rPr>
      </w:pPr>
      <w:r>
        <w:rPr>
          <w:rStyle w:val="CharAttribute12"/>
          <w:rFonts w:eastAsia="Batang"/>
          <w:szCs w:val="32"/>
        </w:rPr>
        <w:t xml:space="preserve">Education </w:t>
      </w:r>
      <w:r>
        <w:rPr>
          <w:rStyle w:val="CharAttribute22"/>
          <w:rFonts w:eastAsia="Batang"/>
          <w:szCs w:val="28"/>
        </w:rPr>
        <w:t>GED</w:t>
      </w:r>
      <w:r>
        <w:rPr>
          <w:rStyle w:val="CharAttribute22"/>
          <w:rFonts w:eastAsia="Batang"/>
          <w:szCs w:val="28"/>
        </w:rPr>
        <w:tab/>
        <w:t>2004 Brighton High School, Brighton, CO</w:t>
      </w:r>
      <w:r>
        <w:rPr>
          <w:rStyle w:val="CharAttribute6"/>
          <w:rFonts w:eastAsia="Batang"/>
          <w:szCs w:val="24"/>
        </w:rPr>
        <w:tab/>
        <w:t xml:space="preserve">     </w:t>
      </w:r>
    </w:p>
    <w:p w:rsidR="00B52A15" w:rsidRDefault="00B52A15">
      <w:pPr>
        <w:pStyle w:val="ParaAttribute1"/>
        <w:rPr>
          <w:rFonts w:eastAsia="Times New Roman"/>
          <w:sz w:val="32"/>
          <w:szCs w:val="32"/>
        </w:rPr>
      </w:pPr>
    </w:p>
    <w:sectPr w:rsidR="00B52A15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7702677"/>
    <w:lvl w:ilvl="0" w:tplc="DF405C66">
      <w:numFmt w:val="bullet"/>
      <w:lvlText w:val="·"/>
      <w:lvlJc w:val="left"/>
      <w:pPr>
        <w:ind w:left="144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0C463718">
      <w:start w:val="1"/>
      <w:numFmt w:val="bullet"/>
      <w:lvlText w:val="o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DB5CFA26">
      <w:start w:val="1"/>
      <w:numFmt w:val="bullet"/>
      <w:lvlText w:val="§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0CEE7A9A">
      <w:start w:val="1"/>
      <w:numFmt w:val="bullet"/>
      <w:lvlText w:val="·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C7688A9C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2124D91C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8698E246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1CFAF97E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E1EEEC30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1">
    <w:nsid w:val="00000001"/>
    <w:multiLevelType w:val="hybridMultilevel"/>
    <w:tmpl w:val="66328300"/>
    <w:lvl w:ilvl="0" w:tplc="59B01798">
      <w:numFmt w:val="bullet"/>
      <w:lvlText w:val="·"/>
      <w:lvlJc w:val="left"/>
      <w:pPr>
        <w:ind w:left="144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6E34585C">
      <w:start w:val="1"/>
      <w:numFmt w:val="bullet"/>
      <w:lvlText w:val="o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46E41B7A">
      <w:start w:val="1"/>
      <w:numFmt w:val="bullet"/>
      <w:lvlText w:val="§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6A884BD2">
      <w:start w:val="1"/>
      <w:numFmt w:val="bullet"/>
      <w:lvlText w:val="·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3DBE2FFE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B18CBFEE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C3B8207A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3AC052F0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553C768C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2">
    <w:nsid w:val="00000002"/>
    <w:multiLevelType w:val="hybridMultilevel"/>
    <w:tmpl w:val="60054884"/>
    <w:lvl w:ilvl="0" w:tplc="C85AAA90">
      <w:numFmt w:val="bullet"/>
      <w:lvlText w:val="·"/>
      <w:lvlJc w:val="left"/>
      <w:pPr>
        <w:ind w:left="144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EE58289C">
      <w:start w:val="1"/>
      <w:numFmt w:val="bullet"/>
      <w:lvlText w:val="o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2B6ADE2A">
      <w:start w:val="1"/>
      <w:numFmt w:val="bullet"/>
      <w:lvlText w:val="§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8DC68634">
      <w:start w:val="1"/>
      <w:numFmt w:val="bullet"/>
      <w:lvlText w:val="·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05A63108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50368394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3376A8AE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955C59DE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EEB65104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rsids>
    <w:rsidRoot w:val="00B52A15"/>
    <w:rsid w:val="00747A3C"/>
    <w:rsid w:val="00B52A1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spacing w:after="200"/>
      <w:jc w:val="center"/>
    </w:pPr>
  </w:style>
  <w:style w:type="paragraph" w:customStyle="1" w:styleId="ParaAttribute1">
    <w:name w:val="ParaAttribute1"/>
    <w:pPr>
      <w:wordWrap w:val="0"/>
      <w:spacing w:after="200"/>
    </w:pPr>
  </w:style>
  <w:style w:type="paragraph" w:customStyle="1" w:styleId="ParaAttribute2">
    <w:name w:val="ParaAttribute2"/>
    <w:pPr>
      <w:widowControl w:val="0"/>
      <w:wordWrap w:val="0"/>
      <w:spacing w:after="200"/>
      <w:ind w:left="1440" w:hanging="360"/>
    </w:pPr>
  </w:style>
  <w:style w:type="paragraph" w:customStyle="1" w:styleId="ParaAttribute3">
    <w:name w:val="ParaAttribute3"/>
    <w:pPr>
      <w:widowControl w:val="0"/>
      <w:wordWrap w:val="0"/>
      <w:spacing w:after="200"/>
      <w:ind w:left="1440" w:hanging="360"/>
    </w:pPr>
  </w:style>
  <w:style w:type="paragraph" w:customStyle="1" w:styleId="ParaAttribute4">
    <w:name w:val="ParaAttribute4"/>
    <w:pPr>
      <w:wordWrap w:val="0"/>
      <w:spacing w:after="200"/>
      <w:ind w:left="144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sz w:val="36"/>
    </w:rPr>
  </w:style>
  <w:style w:type="character" w:customStyle="1" w:styleId="CharAttribute1">
    <w:name w:val="CharAttribute1"/>
    <w:rPr>
      <w:rFonts w:ascii="Batang" w:eastAsia="Batang"/>
    </w:rPr>
  </w:style>
  <w:style w:type="character" w:customStyle="1" w:styleId="CharAttribute2">
    <w:name w:val="CharAttribute2"/>
    <w:rPr>
      <w:rFonts w:ascii="Times New Roman" w:eastAsia="Times New Roman"/>
      <w:sz w:val="36"/>
    </w:rPr>
  </w:style>
  <w:style w:type="character" w:customStyle="1" w:styleId="CharAttribute3">
    <w:name w:val="CharAttribute3"/>
    <w:rPr>
      <w:rFonts w:ascii="Times New Roman" w:eastAsia="Times New Roman"/>
      <w:sz w:val="36"/>
    </w:rPr>
  </w:style>
  <w:style w:type="character" w:customStyle="1" w:styleId="CharAttribute4">
    <w:name w:val="CharAttribute4"/>
    <w:rPr>
      <w:rFonts w:ascii="Times New Roman" w:eastAsia="Times New Roman"/>
      <w:sz w:val="24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character" w:customStyle="1" w:styleId="CharAttribute6">
    <w:name w:val="CharAttribute6"/>
    <w:rPr>
      <w:rFonts w:ascii="Times New Roman" w:eastAsia="Times New Roman"/>
      <w:sz w:val="24"/>
    </w:rPr>
  </w:style>
  <w:style w:type="character" w:customStyle="1" w:styleId="CharAttribute7">
    <w:name w:val="CharAttribute7"/>
    <w:rPr>
      <w:rFonts w:ascii="Times New Roman" w:eastAsia="Times New Roman"/>
      <w:color w:val="0000FF"/>
      <w:sz w:val="24"/>
      <w:u w:val="single" w:color="000000"/>
    </w:rPr>
  </w:style>
  <w:style w:type="character" w:customStyle="1" w:styleId="CharAttribute8">
    <w:name w:val="CharAttribute8"/>
    <w:rPr>
      <w:rFonts w:ascii="Times New Roman" w:eastAsia="Times New Roman"/>
    </w:rPr>
  </w:style>
  <w:style w:type="character" w:customStyle="1" w:styleId="CharAttribute9">
    <w:name w:val="CharAttribute9"/>
    <w:rPr>
      <w:rFonts w:ascii="Times New Roman" w:eastAsia="Times New Roman"/>
      <w:color w:val="0000FF"/>
      <w:sz w:val="24"/>
      <w:u w:val="single" w:color="000000"/>
    </w:rPr>
  </w:style>
  <w:style w:type="character" w:customStyle="1" w:styleId="CharAttribute10">
    <w:name w:val="CharAttribute10"/>
    <w:rPr>
      <w:rFonts w:ascii="Times New Roman" w:eastAsia="Times New Roman"/>
      <w:sz w:val="24"/>
    </w:rPr>
  </w:style>
  <w:style w:type="character" w:customStyle="1" w:styleId="CharAttribute11">
    <w:name w:val="CharAttribute11"/>
    <w:rPr>
      <w:rFonts w:ascii="Times New Roman" w:eastAsia="Times New Roman"/>
      <w:b/>
      <w:sz w:val="32"/>
    </w:rPr>
  </w:style>
  <w:style w:type="character" w:customStyle="1" w:styleId="CharAttribute12">
    <w:name w:val="CharAttribute12"/>
    <w:rPr>
      <w:rFonts w:ascii="Times New Roman" w:eastAsia="Times New Roman"/>
      <w:b/>
      <w:sz w:val="32"/>
    </w:rPr>
  </w:style>
  <w:style w:type="character" w:customStyle="1" w:styleId="CharAttribute13">
    <w:name w:val="CharAttribute13"/>
    <w:rPr>
      <w:rFonts w:ascii="Times New Roman" w:eastAsia="Times New Roman"/>
      <w:color w:val="4F81BD"/>
      <w:sz w:val="24"/>
    </w:rPr>
  </w:style>
  <w:style w:type="character" w:customStyle="1" w:styleId="CharAttribute14">
    <w:name w:val="CharAttribute14"/>
    <w:rPr>
      <w:rFonts w:ascii="Batang" w:eastAsia="Batang"/>
    </w:rPr>
  </w:style>
  <w:style w:type="character" w:customStyle="1" w:styleId="CharAttribute15">
    <w:name w:val="CharAttribute15"/>
    <w:rPr>
      <w:rFonts w:ascii="Symbol" w:eastAsia="Symbol"/>
      <w:sz w:val="24"/>
    </w:rPr>
  </w:style>
  <w:style w:type="character" w:customStyle="1" w:styleId="CharAttribute16">
    <w:name w:val="CharAttribute16"/>
    <w:rPr>
      <w:rFonts w:ascii="Symbol" w:eastAsia="Symbol"/>
      <w:sz w:val="24"/>
    </w:rPr>
  </w:style>
  <w:style w:type="character" w:customStyle="1" w:styleId="CharAttribute17">
    <w:name w:val="CharAttribute17"/>
    <w:rPr>
      <w:rFonts w:ascii="Symbol" w:eastAsia="Symbol"/>
      <w:sz w:val="24"/>
    </w:rPr>
  </w:style>
  <w:style w:type="character" w:customStyle="1" w:styleId="CharAttribute18">
    <w:name w:val="CharAttribute18"/>
    <w:rPr>
      <w:rFonts w:ascii="Symbol" w:eastAsia="Symbol"/>
      <w:sz w:val="24"/>
    </w:rPr>
  </w:style>
  <w:style w:type="character" w:customStyle="1" w:styleId="CharAttribute19">
    <w:name w:val="CharAttribute19"/>
    <w:rPr>
      <w:rFonts w:ascii="Symbol" w:eastAsia="Symbol"/>
      <w:sz w:val="24"/>
    </w:rPr>
  </w:style>
  <w:style w:type="character" w:customStyle="1" w:styleId="CharAttribute20">
    <w:name w:val="CharAttribute20"/>
    <w:rPr>
      <w:rFonts w:ascii="Times New Roman" w:eastAsia="Times New Roman"/>
      <w:b/>
      <w:sz w:val="24"/>
    </w:rPr>
  </w:style>
  <w:style w:type="character" w:customStyle="1" w:styleId="CharAttribute21">
    <w:name w:val="CharAttribute21"/>
    <w:rPr>
      <w:rFonts w:ascii="Times New Roman" w:eastAsia="Times New Roman"/>
      <w:sz w:val="32"/>
    </w:rPr>
  </w:style>
  <w:style w:type="character" w:customStyle="1" w:styleId="CharAttribute22">
    <w:name w:val="CharAttribute22"/>
    <w:rPr>
      <w:rFonts w:ascii="Times New Roman"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spacing w:after="200"/>
      <w:jc w:val="center"/>
    </w:pPr>
  </w:style>
  <w:style w:type="paragraph" w:customStyle="1" w:styleId="ParaAttribute1">
    <w:name w:val="ParaAttribute1"/>
    <w:pPr>
      <w:wordWrap w:val="0"/>
      <w:spacing w:after="200"/>
    </w:pPr>
  </w:style>
  <w:style w:type="paragraph" w:customStyle="1" w:styleId="ParaAttribute2">
    <w:name w:val="ParaAttribute2"/>
    <w:pPr>
      <w:widowControl w:val="0"/>
      <w:wordWrap w:val="0"/>
      <w:spacing w:after="200"/>
      <w:ind w:left="1440" w:hanging="360"/>
    </w:pPr>
  </w:style>
  <w:style w:type="paragraph" w:customStyle="1" w:styleId="ParaAttribute3">
    <w:name w:val="ParaAttribute3"/>
    <w:pPr>
      <w:widowControl w:val="0"/>
      <w:wordWrap w:val="0"/>
      <w:spacing w:after="200"/>
      <w:ind w:left="1440" w:hanging="360"/>
    </w:pPr>
  </w:style>
  <w:style w:type="paragraph" w:customStyle="1" w:styleId="ParaAttribute4">
    <w:name w:val="ParaAttribute4"/>
    <w:pPr>
      <w:wordWrap w:val="0"/>
      <w:spacing w:after="200"/>
      <w:ind w:left="144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sz w:val="36"/>
    </w:rPr>
  </w:style>
  <w:style w:type="character" w:customStyle="1" w:styleId="CharAttribute1">
    <w:name w:val="CharAttribute1"/>
    <w:rPr>
      <w:rFonts w:ascii="Batang" w:eastAsia="Batang"/>
    </w:rPr>
  </w:style>
  <w:style w:type="character" w:customStyle="1" w:styleId="CharAttribute2">
    <w:name w:val="CharAttribute2"/>
    <w:rPr>
      <w:rFonts w:ascii="Times New Roman" w:eastAsia="Times New Roman"/>
      <w:sz w:val="36"/>
    </w:rPr>
  </w:style>
  <w:style w:type="character" w:customStyle="1" w:styleId="CharAttribute3">
    <w:name w:val="CharAttribute3"/>
    <w:rPr>
      <w:rFonts w:ascii="Times New Roman" w:eastAsia="Times New Roman"/>
      <w:sz w:val="36"/>
    </w:rPr>
  </w:style>
  <w:style w:type="character" w:customStyle="1" w:styleId="CharAttribute4">
    <w:name w:val="CharAttribute4"/>
    <w:rPr>
      <w:rFonts w:ascii="Times New Roman" w:eastAsia="Times New Roman"/>
      <w:sz w:val="24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character" w:customStyle="1" w:styleId="CharAttribute6">
    <w:name w:val="CharAttribute6"/>
    <w:rPr>
      <w:rFonts w:ascii="Times New Roman" w:eastAsia="Times New Roman"/>
      <w:sz w:val="24"/>
    </w:rPr>
  </w:style>
  <w:style w:type="character" w:customStyle="1" w:styleId="CharAttribute7">
    <w:name w:val="CharAttribute7"/>
    <w:rPr>
      <w:rFonts w:ascii="Times New Roman" w:eastAsia="Times New Roman"/>
      <w:color w:val="0000FF"/>
      <w:sz w:val="24"/>
      <w:u w:val="single" w:color="000000"/>
    </w:rPr>
  </w:style>
  <w:style w:type="character" w:customStyle="1" w:styleId="CharAttribute8">
    <w:name w:val="CharAttribute8"/>
    <w:rPr>
      <w:rFonts w:ascii="Times New Roman" w:eastAsia="Times New Roman"/>
    </w:rPr>
  </w:style>
  <w:style w:type="character" w:customStyle="1" w:styleId="CharAttribute9">
    <w:name w:val="CharAttribute9"/>
    <w:rPr>
      <w:rFonts w:ascii="Times New Roman" w:eastAsia="Times New Roman"/>
      <w:color w:val="0000FF"/>
      <w:sz w:val="24"/>
      <w:u w:val="single" w:color="000000"/>
    </w:rPr>
  </w:style>
  <w:style w:type="character" w:customStyle="1" w:styleId="CharAttribute10">
    <w:name w:val="CharAttribute10"/>
    <w:rPr>
      <w:rFonts w:ascii="Times New Roman" w:eastAsia="Times New Roman"/>
      <w:sz w:val="24"/>
    </w:rPr>
  </w:style>
  <w:style w:type="character" w:customStyle="1" w:styleId="CharAttribute11">
    <w:name w:val="CharAttribute11"/>
    <w:rPr>
      <w:rFonts w:ascii="Times New Roman" w:eastAsia="Times New Roman"/>
      <w:b/>
      <w:sz w:val="32"/>
    </w:rPr>
  </w:style>
  <w:style w:type="character" w:customStyle="1" w:styleId="CharAttribute12">
    <w:name w:val="CharAttribute12"/>
    <w:rPr>
      <w:rFonts w:ascii="Times New Roman" w:eastAsia="Times New Roman"/>
      <w:b/>
      <w:sz w:val="32"/>
    </w:rPr>
  </w:style>
  <w:style w:type="character" w:customStyle="1" w:styleId="CharAttribute13">
    <w:name w:val="CharAttribute13"/>
    <w:rPr>
      <w:rFonts w:ascii="Times New Roman" w:eastAsia="Times New Roman"/>
      <w:color w:val="4F81BD"/>
      <w:sz w:val="24"/>
    </w:rPr>
  </w:style>
  <w:style w:type="character" w:customStyle="1" w:styleId="CharAttribute14">
    <w:name w:val="CharAttribute14"/>
    <w:rPr>
      <w:rFonts w:ascii="Batang" w:eastAsia="Batang"/>
    </w:rPr>
  </w:style>
  <w:style w:type="character" w:customStyle="1" w:styleId="CharAttribute15">
    <w:name w:val="CharAttribute15"/>
    <w:rPr>
      <w:rFonts w:ascii="Symbol" w:eastAsia="Symbol"/>
      <w:sz w:val="24"/>
    </w:rPr>
  </w:style>
  <w:style w:type="character" w:customStyle="1" w:styleId="CharAttribute16">
    <w:name w:val="CharAttribute16"/>
    <w:rPr>
      <w:rFonts w:ascii="Symbol" w:eastAsia="Symbol"/>
      <w:sz w:val="24"/>
    </w:rPr>
  </w:style>
  <w:style w:type="character" w:customStyle="1" w:styleId="CharAttribute17">
    <w:name w:val="CharAttribute17"/>
    <w:rPr>
      <w:rFonts w:ascii="Symbol" w:eastAsia="Symbol"/>
      <w:sz w:val="24"/>
    </w:rPr>
  </w:style>
  <w:style w:type="character" w:customStyle="1" w:styleId="CharAttribute18">
    <w:name w:val="CharAttribute18"/>
    <w:rPr>
      <w:rFonts w:ascii="Symbol" w:eastAsia="Symbol"/>
      <w:sz w:val="24"/>
    </w:rPr>
  </w:style>
  <w:style w:type="character" w:customStyle="1" w:styleId="CharAttribute19">
    <w:name w:val="CharAttribute19"/>
    <w:rPr>
      <w:rFonts w:ascii="Symbol" w:eastAsia="Symbol"/>
      <w:sz w:val="24"/>
    </w:rPr>
  </w:style>
  <w:style w:type="character" w:customStyle="1" w:styleId="CharAttribute20">
    <w:name w:val="CharAttribute20"/>
    <w:rPr>
      <w:rFonts w:ascii="Times New Roman" w:eastAsia="Times New Roman"/>
      <w:b/>
      <w:sz w:val="24"/>
    </w:rPr>
  </w:style>
  <w:style w:type="character" w:customStyle="1" w:styleId="CharAttribute21">
    <w:name w:val="CharAttribute21"/>
    <w:rPr>
      <w:rFonts w:ascii="Times New Roman" w:eastAsia="Times New Roman"/>
      <w:sz w:val="32"/>
    </w:rPr>
  </w:style>
  <w:style w:type="character" w:customStyle="1" w:styleId="CharAttribute22">
    <w:name w:val="CharAttribute22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ekb5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thinkfree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CHALONDA</dc:creator>
  <cp:lastModifiedBy>Tina Krol</cp:lastModifiedBy>
  <cp:revision>2</cp:revision>
  <dcterms:created xsi:type="dcterms:W3CDTF">2015-06-11T16:41:00Z</dcterms:created>
  <dcterms:modified xsi:type="dcterms:W3CDTF">2015-06-11T16:41:00Z</dcterms:modified>
</cp:coreProperties>
</file>