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9090"/>
      </w:tblGrid>
      <w:tr>
        <w:trPr>
          <w:trHeight w:val="288" w:hRule="auto"/>
          <w:jc w:val="left"/>
        </w:trPr>
        <w:tc>
          <w:tcPr>
            <w:tcW w:w="90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5070 west 116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  <w:vertAlign w:val="superscript"/>
              </w:rPr>
              <w:t xml:space="preserve">th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court, Westminster CO, 80031 720-285-0192maryxu40@gmail.com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  <w:t xml:space="preserve">Mary Xu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28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Objective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am currently looking for a full time position in an environment that offers a greater challenge, increased benefits for my family, and the opportunity to help the company advance efficiently and productively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Qualifications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excellent in customer service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hard worker, quick learner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polite, respectful, and courteous manners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Ability to work in a fast-paced, intense environment smoothly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Experiences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Medical Receptionist </w:t>
        <w:tab/>
        <w:tab/>
        <w:tab/>
        <w:t xml:space="preserve">Boulder Endocrinology</w:t>
        <w:tab/>
        <w:tab/>
        <w:t xml:space="preserve">Louisville,CO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scheduling appointments,check in patient, collect copay/balances.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set up new patients appoinment.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scan medical records.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prep charts night prior to appt.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prep new patients chart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scan forms, insurance and credit card into comchart.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monitor patients are being roomed on time to keep doctors on schedule.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triage phone calls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billing and coding.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2011-2013</w:t>
        <w:tab/>
        <w:tab/>
        <w:tab/>
        <w:tab/>
        <w:t xml:space="preserve">        Sushi Bay</w:t>
        <w:tab/>
        <w:tab/>
        <w:tab/>
        <w:t xml:space="preserve">Denver, CO</w:t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Server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Accurately recorded orders and partnered with team members to serve food and beverages that exceeded customers expectations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Opening and closing duties.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Consistently provided professional, friendly and engaging service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2010</w:t>
        <w:tab/>
        <w:tab/>
        <w:tab/>
        <w:tab/>
        <w:tab/>
        <w:t xml:space="preserve">        Forever 21</w:t>
        <w:tab/>
        <w:tab/>
        <w:t xml:space="preserve">Westminster, CO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Visual Merchandiser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Build trust, value each other’s and communicate effectively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Maintained professional internal and external relationship that meet company core values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Any other tasks assigned time to time by the manager.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Education</w:t>
      </w:r>
    </w:p>
    <w:p>
      <w:pPr>
        <w:tabs>
          <w:tab w:val="left" w:pos="17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2013-2014</w:t>
        <w:tab/>
        <w:tab/>
        <w:tab/>
        <w:tab/>
        <w:t xml:space="preserve">Pima Medical Institute</w:t>
        <w:tab/>
        <w:tab/>
        <w:t xml:space="preserve">             Denver, CO</w:t>
      </w:r>
    </w:p>
    <w:p>
      <w:pPr>
        <w:tabs>
          <w:tab w:val="left" w:pos="174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0"/>
        </w:numPr>
        <w:tabs>
          <w:tab w:val="left" w:pos="174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Certificate in Medical Administrative Assistant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7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2004-2008 </w:t>
        <w:tab/>
        <w:tab/>
        <w:tab/>
        <w:tab/>
        <w:t xml:space="preserve">Academy of Charter School</w:t>
        <w:tab/>
        <w:tab/>
        <w:t xml:space="preserve">Westminster, CO</w:t>
      </w:r>
    </w:p>
    <w:p>
      <w:pPr>
        <w:tabs>
          <w:tab w:val="left" w:pos="17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3"/>
        </w:numPr>
        <w:tabs>
          <w:tab w:val="left" w:pos="174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High school Diploma</w:t>
      </w:r>
    </w:p>
    <w:p>
      <w:pPr>
        <w:tabs>
          <w:tab w:val="left" w:pos="17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9">
    <w:abstractNumId w:val="30"/>
  </w:num>
  <w:num w:numId="12">
    <w:abstractNumId w:val="24"/>
  </w:num>
  <w:num w:numId="14">
    <w:abstractNumId w:val="18"/>
  </w:num>
  <w:num w:numId="16">
    <w:abstractNumId w:val="12"/>
  </w:num>
  <w:num w:numId="20">
    <w:abstractNumId w:val="6"/>
  </w:num>
  <w:num w:numId="2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